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33" w:rsidRDefault="000B4368" w:rsidP="000B4368">
      <w:pPr>
        <w:spacing w:after="12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93E94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E732E7">
        <w:rPr>
          <w:rFonts w:ascii="Times New Roman" w:hAnsi="Times New Roman" w:cs="Times New Roman"/>
          <w:b/>
          <w:sz w:val="28"/>
          <w:szCs w:val="28"/>
        </w:rPr>
        <w:t>ый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Всероссийской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олимпиады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школьников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по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физике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в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20</w:t>
      </w:r>
      <w:r w:rsidR="00A351B2">
        <w:rPr>
          <w:rFonts w:ascii="Times New Roman" w:hAnsi="Times New Roman" w:cs="Times New Roman"/>
          <w:b/>
          <w:sz w:val="28"/>
          <w:szCs w:val="28"/>
        </w:rPr>
        <w:t>20</w:t>
      </w:r>
      <w:r w:rsidRPr="00893E94">
        <w:rPr>
          <w:rFonts w:ascii="Times New Roman" w:hAnsi="Times New Roman" w:cs="Times New Roman"/>
          <w:b/>
          <w:sz w:val="28"/>
          <w:szCs w:val="28"/>
        </w:rPr>
        <w:t>/20</w:t>
      </w:r>
      <w:r w:rsidR="00E732E7">
        <w:rPr>
          <w:rFonts w:ascii="Times New Roman" w:hAnsi="Times New Roman" w:cs="Times New Roman"/>
          <w:b/>
          <w:sz w:val="28"/>
          <w:szCs w:val="28"/>
        </w:rPr>
        <w:t>2</w:t>
      </w:r>
      <w:r w:rsidR="00A351B2">
        <w:rPr>
          <w:rFonts w:ascii="Times New Roman" w:hAnsi="Times New Roman" w:cs="Times New Roman"/>
          <w:b/>
          <w:sz w:val="28"/>
          <w:szCs w:val="28"/>
        </w:rPr>
        <w:t>1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15">
        <w:rPr>
          <w:rFonts w:ascii="Times New Roman" w:hAnsi="Times New Roman" w:cs="Times New Roman"/>
          <w:b/>
          <w:sz w:val="28"/>
          <w:szCs w:val="28"/>
        </w:rPr>
        <w:t>учебном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15">
        <w:rPr>
          <w:rFonts w:ascii="Times New Roman" w:hAnsi="Times New Roman" w:cs="Times New Roman"/>
          <w:b/>
          <w:sz w:val="28"/>
          <w:szCs w:val="28"/>
        </w:rPr>
        <w:t>году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4368" w:rsidRDefault="000B4368" w:rsidP="000B4368">
      <w:pPr>
        <w:pStyle w:val="Default"/>
      </w:pPr>
    </w:p>
    <w:p w:rsidR="00E732E7" w:rsidRPr="00E732E7" w:rsidRDefault="000B4368" w:rsidP="00E732E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0B4368">
        <w:rPr>
          <w:sz w:val="28"/>
          <w:szCs w:val="28"/>
        </w:rPr>
        <w:t>Муниципальный этап – является вторым этапом Всероссийской олимпиады школьников по физике. В нем на добровольной основе могут принимать ин</w:t>
      </w:r>
      <w:r w:rsidR="00E732E7">
        <w:rPr>
          <w:sz w:val="28"/>
          <w:szCs w:val="28"/>
        </w:rPr>
        <w:t>дивидуальное участие</w:t>
      </w:r>
      <w:r w:rsidR="00E732E7" w:rsidRPr="00E732E7">
        <w:rPr>
          <w:sz w:val="28"/>
          <w:szCs w:val="28"/>
        </w:rPr>
        <w:t xml:space="preserve">: </w:t>
      </w:r>
    </w:p>
    <w:p w:rsidR="00E732E7" w:rsidRPr="00E732E7" w:rsidRDefault="00E732E7" w:rsidP="00E732E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E732E7">
        <w:rPr>
          <w:sz w:val="28"/>
          <w:szCs w:val="28"/>
        </w:rPr>
        <w:t xml:space="preserve"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:rsidR="00E732E7" w:rsidRPr="00E732E7" w:rsidRDefault="00E732E7" w:rsidP="00E732E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E732E7">
        <w:rPr>
          <w:sz w:val="28"/>
          <w:szCs w:val="28"/>
        </w:rPr>
        <w:t xml:space="preserve">- 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 </w:t>
      </w:r>
    </w:p>
    <w:p w:rsidR="000B4368" w:rsidRPr="000B4368" w:rsidRDefault="00E732E7" w:rsidP="00E732E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E732E7">
        <w:rPr>
          <w:sz w:val="28"/>
          <w:szCs w:val="28"/>
        </w:rPr>
        <w:t>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муниципальном этапе олимпиады (п. 47 Порядка).</w:t>
      </w:r>
    </w:p>
    <w:p w:rsidR="000B4368" w:rsidRPr="000B4368" w:rsidRDefault="000B4368" w:rsidP="000B4368">
      <w:pPr>
        <w:pStyle w:val="Default"/>
        <w:spacing w:after="60" w:line="259" w:lineRule="auto"/>
        <w:rPr>
          <w:bCs/>
          <w:sz w:val="28"/>
          <w:szCs w:val="28"/>
        </w:rPr>
      </w:pPr>
    </w:p>
    <w:p w:rsidR="000B4368" w:rsidRPr="006A130F" w:rsidRDefault="000B4368" w:rsidP="006A130F">
      <w:pPr>
        <w:pStyle w:val="Default"/>
        <w:spacing w:after="120"/>
        <w:jc w:val="center"/>
        <w:rPr>
          <w:sz w:val="32"/>
          <w:szCs w:val="32"/>
        </w:rPr>
      </w:pPr>
      <w:r w:rsidRPr="006A130F">
        <w:rPr>
          <w:b/>
          <w:bCs/>
          <w:sz w:val="32"/>
          <w:szCs w:val="32"/>
        </w:rPr>
        <w:t>1. Общие положения</w:t>
      </w:r>
    </w:p>
    <w:p w:rsidR="000B4368" w:rsidRPr="000B4368" w:rsidRDefault="000B4368" w:rsidP="006A130F">
      <w:pPr>
        <w:pStyle w:val="Default"/>
        <w:spacing w:after="60" w:line="259" w:lineRule="auto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Основными целями и задачами школьного и муниципального этапов Олимпиады по физике являются: </w:t>
      </w:r>
    </w:p>
    <w:p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повышение интереса школьников к занятиям физикой; </w:t>
      </w:r>
    </w:p>
    <w:p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более раннее привлечение школьников, одарённых в области физики, к систематическим внешкольным занятиям; </w:t>
      </w:r>
    </w:p>
    <w:p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выявление на раннем этапе способных и талантливых учеников в целях более эффективной подготовки национальной сборной к международным олимпиадам, в том числе к естественнонаучной олимпиаде юниоров IJSO; </w:t>
      </w:r>
    </w:p>
    <w:p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стимулирование всех форм работы с одаренными детьми и создание необходимых условий для поддержки одарённых детей; </w:t>
      </w:r>
    </w:p>
    <w:p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выявление и развитие у обучающихся творческих способностей и интереса к научно-исследовательской деятельности в области физики, в том числе в области физического эксперимента; </w:t>
      </w:r>
    </w:p>
    <w:p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популяризация и пропаганда научных знаний. </w:t>
      </w:r>
    </w:p>
    <w:p w:rsidR="00E01EA0" w:rsidRPr="000B4368" w:rsidRDefault="00E01EA0" w:rsidP="000B4368">
      <w:pPr>
        <w:spacing w:after="60" w:line="259" w:lineRule="auto"/>
        <w:rPr>
          <w:rFonts w:ascii="Times New Roman" w:hAnsi="Times New Roman" w:cs="Times New Roman"/>
          <w:sz w:val="28"/>
          <w:szCs w:val="28"/>
        </w:rPr>
      </w:pPr>
    </w:p>
    <w:p w:rsidR="000B4368" w:rsidRPr="006A130F" w:rsidRDefault="00E732E7" w:rsidP="006A130F">
      <w:pPr>
        <w:pStyle w:val="Default"/>
        <w:spacing w:after="12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A130F" w:rsidRPr="006A130F">
        <w:rPr>
          <w:b/>
          <w:sz w:val="32"/>
          <w:szCs w:val="32"/>
        </w:rPr>
        <w:t>2. Характеристики содержания муниципального этапа олимпиады по физике</w:t>
      </w:r>
    </w:p>
    <w:p w:rsidR="000B4368" w:rsidRPr="006A130F" w:rsidRDefault="001F2787" w:rsidP="000E625A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 </w:t>
      </w:r>
      <w:r w:rsidR="000B4368" w:rsidRPr="006A130F">
        <w:rPr>
          <w:sz w:val="28"/>
          <w:szCs w:val="28"/>
        </w:rPr>
        <w:t>Комплекты зад</w:t>
      </w:r>
      <w:r w:rsidR="006A130F" w:rsidRPr="006A130F">
        <w:rPr>
          <w:sz w:val="28"/>
          <w:szCs w:val="28"/>
        </w:rPr>
        <w:t>аний</w:t>
      </w:r>
      <w:r w:rsidR="000B4368" w:rsidRPr="006A130F">
        <w:rPr>
          <w:sz w:val="28"/>
          <w:szCs w:val="28"/>
        </w:rPr>
        <w:t xml:space="preserve"> составляются с учетом школьной программы по «накопительному» принципу. Они включают как задачи, связанные с теми разделами школьного курса физики, которые изучаются в текущем году, так и задачи по пройденным ранее разделам</w:t>
      </w:r>
      <w:r w:rsidR="006A130F">
        <w:rPr>
          <w:sz w:val="28"/>
          <w:szCs w:val="28"/>
        </w:rPr>
        <w:t xml:space="preserve"> в том числе и предыдущих классов</w:t>
      </w:r>
      <w:r w:rsidR="000B4368" w:rsidRPr="006A130F">
        <w:rPr>
          <w:sz w:val="28"/>
          <w:szCs w:val="28"/>
        </w:rPr>
        <w:t xml:space="preserve">. </w:t>
      </w:r>
    </w:p>
    <w:p w:rsidR="000B4368" w:rsidRPr="006A130F" w:rsidRDefault="000B4368" w:rsidP="000E625A">
      <w:pPr>
        <w:pStyle w:val="Default"/>
        <w:spacing w:after="60" w:line="259" w:lineRule="auto"/>
        <w:jc w:val="both"/>
        <w:rPr>
          <w:sz w:val="28"/>
          <w:szCs w:val="28"/>
        </w:rPr>
      </w:pPr>
      <w:r w:rsidRPr="006A130F">
        <w:rPr>
          <w:sz w:val="28"/>
          <w:szCs w:val="28"/>
        </w:rPr>
        <w:t xml:space="preserve">Индивидуальный отчёт с выполненным заданием участники сдают в письменной форме. </w:t>
      </w:r>
      <w:r w:rsidRPr="006A130F">
        <w:rPr>
          <w:b/>
          <w:bCs/>
          <w:sz w:val="28"/>
          <w:szCs w:val="28"/>
        </w:rPr>
        <w:t>Дополнительный устный опрос не допускается</w:t>
      </w:r>
      <w:r w:rsidRPr="006A130F">
        <w:rPr>
          <w:sz w:val="28"/>
          <w:szCs w:val="28"/>
        </w:rPr>
        <w:t xml:space="preserve">. </w:t>
      </w:r>
    </w:p>
    <w:p w:rsidR="000B4368" w:rsidRPr="006A130F" w:rsidRDefault="001F2787" w:rsidP="000E625A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0B4368" w:rsidRPr="006A130F">
        <w:rPr>
          <w:sz w:val="28"/>
          <w:szCs w:val="28"/>
        </w:rPr>
        <w:t xml:space="preserve">Олимпиада по физике проводится независимо в каждой из пяти возрастных параллелях для 7, 8, 9, 10 и 11 классов. </w:t>
      </w:r>
    </w:p>
    <w:p w:rsidR="006A130F" w:rsidRPr="006A130F" w:rsidRDefault="006A130F" w:rsidP="000E625A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A130F">
        <w:rPr>
          <w:sz w:val="28"/>
          <w:szCs w:val="28"/>
        </w:rPr>
        <w:t>адани</w:t>
      </w:r>
      <w:r>
        <w:rPr>
          <w:sz w:val="28"/>
          <w:szCs w:val="28"/>
        </w:rPr>
        <w:t>я</w:t>
      </w:r>
      <w:r w:rsidRPr="006A130F">
        <w:rPr>
          <w:sz w:val="28"/>
          <w:szCs w:val="28"/>
        </w:rPr>
        <w:t xml:space="preserve"> муниципального этапа олимпиады включают теоретические задачи. </w:t>
      </w:r>
    </w:p>
    <w:p w:rsidR="00E01EA0" w:rsidRDefault="00E01EA0" w:rsidP="000E625A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25A" w:rsidRDefault="006A130F" w:rsidP="000E625A">
      <w:pPr>
        <w:pStyle w:val="Default"/>
        <w:jc w:val="both"/>
        <w:rPr>
          <w:sz w:val="28"/>
          <w:szCs w:val="28"/>
        </w:rPr>
      </w:pPr>
      <w:r w:rsidRPr="006A130F">
        <w:rPr>
          <w:sz w:val="28"/>
          <w:szCs w:val="28"/>
        </w:rPr>
        <w:t>Во время муниципального этапа участникам</w:t>
      </w:r>
      <w:r w:rsidR="00E732E7">
        <w:rPr>
          <w:sz w:val="28"/>
          <w:szCs w:val="28"/>
        </w:rPr>
        <w:t xml:space="preserve"> </w:t>
      </w:r>
      <w:r w:rsidR="008E2E30">
        <w:rPr>
          <w:sz w:val="28"/>
          <w:szCs w:val="28"/>
        </w:rPr>
        <w:t>в</w:t>
      </w:r>
      <w:r w:rsidR="00E732E7">
        <w:rPr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7-х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и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8-х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классах</w:t>
      </w:r>
      <w:r w:rsidR="001F2787" w:rsidRPr="001F2787">
        <w:rPr>
          <w:sz w:val="28"/>
          <w:szCs w:val="28"/>
        </w:rPr>
        <w:t>, предлагается решить</w:t>
      </w:r>
      <w:r w:rsidR="00E732E7">
        <w:rPr>
          <w:sz w:val="28"/>
          <w:szCs w:val="28"/>
        </w:rPr>
        <w:t xml:space="preserve"> </w:t>
      </w:r>
      <w:r w:rsidR="001F2787" w:rsidRPr="008E2E30">
        <w:rPr>
          <w:b/>
          <w:sz w:val="28"/>
          <w:szCs w:val="28"/>
        </w:rPr>
        <w:t>4</w:t>
      </w:r>
      <w:r w:rsidR="00E732E7">
        <w:rPr>
          <w:sz w:val="28"/>
          <w:szCs w:val="28"/>
        </w:rPr>
        <w:t xml:space="preserve"> </w:t>
      </w:r>
      <w:r w:rsidR="001F2787" w:rsidRPr="001F2787">
        <w:rPr>
          <w:sz w:val="28"/>
          <w:szCs w:val="28"/>
        </w:rPr>
        <w:t>задачи, на выполнение которых отводится</w:t>
      </w:r>
      <w:r w:rsidR="00E732E7">
        <w:rPr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3 часа</w:t>
      </w:r>
      <w:r w:rsidR="008E2E30">
        <w:rPr>
          <w:sz w:val="28"/>
          <w:szCs w:val="28"/>
        </w:rPr>
        <w:t>;</w:t>
      </w:r>
      <w:r w:rsidR="00E732E7">
        <w:rPr>
          <w:sz w:val="28"/>
          <w:szCs w:val="28"/>
        </w:rPr>
        <w:t xml:space="preserve"> </w:t>
      </w:r>
    </w:p>
    <w:p w:rsidR="001F2787" w:rsidRPr="001F2787" w:rsidRDefault="008E2E30" w:rsidP="000E625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F2787" w:rsidRPr="001F2787">
        <w:rPr>
          <w:sz w:val="28"/>
          <w:szCs w:val="28"/>
        </w:rPr>
        <w:t xml:space="preserve">бучающимся в </w:t>
      </w:r>
      <w:r w:rsidR="001F2787" w:rsidRPr="001F2787">
        <w:rPr>
          <w:b/>
          <w:bCs/>
          <w:sz w:val="28"/>
          <w:szCs w:val="28"/>
        </w:rPr>
        <w:t>9-х,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10-х,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11-х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классах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sz w:val="28"/>
          <w:szCs w:val="28"/>
        </w:rPr>
        <w:t xml:space="preserve">предлагается решить </w:t>
      </w:r>
      <w:bookmarkStart w:id="0" w:name="_GoBack"/>
      <w:r w:rsidR="001F2787" w:rsidRPr="00554AA8">
        <w:rPr>
          <w:b/>
          <w:sz w:val="28"/>
          <w:szCs w:val="28"/>
        </w:rPr>
        <w:t>5</w:t>
      </w:r>
      <w:bookmarkEnd w:id="0"/>
      <w:r w:rsidR="001F2787" w:rsidRPr="001F2787">
        <w:rPr>
          <w:sz w:val="28"/>
          <w:szCs w:val="28"/>
        </w:rPr>
        <w:t xml:space="preserve"> задач, на выполнение которых отводится</w:t>
      </w:r>
      <w:r w:rsidR="00E732E7">
        <w:rPr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3,5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астрономических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часа</w:t>
      </w:r>
      <w:r w:rsidR="001F2787" w:rsidRPr="001F2787">
        <w:rPr>
          <w:sz w:val="28"/>
          <w:szCs w:val="28"/>
        </w:rPr>
        <w:t xml:space="preserve">. </w:t>
      </w:r>
    </w:p>
    <w:p w:rsidR="006A130F" w:rsidRPr="006A130F" w:rsidRDefault="006A130F" w:rsidP="000E625A">
      <w:pPr>
        <w:pStyle w:val="Default"/>
        <w:spacing w:line="259" w:lineRule="auto"/>
        <w:jc w:val="both"/>
        <w:rPr>
          <w:sz w:val="28"/>
          <w:szCs w:val="28"/>
        </w:rPr>
      </w:pPr>
    </w:p>
    <w:p w:rsidR="00476D37" w:rsidRPr="00476D37" w:rsidRDefault="001F2787" w:rsidP="00476D37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476D37" w:rsidRPr="00476D37">
        <w:rPr>
          <w:sz w:val="28"/>
          <w:szCs w:val="28"/>
        </w:rPr>
        <w:t xml:space="preserve">Решение заданий проверяется жюри, формируемым организатором олимпиады. </w:t>
      </w:r>
    </w:p>
    <w:p w:rsidR="00476D37" w:rsidRPr="00476D37" w:rsidRDefault="00476D37" w:rsidP="00476D3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476D37">
        <w:rPr>
          <w:sz w:val="28"/>
          <w:szCs w:val="28"/>
        </w:rPr>
        <w:t xml:space="preserve">Индивидуальный итоговый результат каждого участника подсчитывается как сумма полученных этим участником баллов за решение каждой задачи с учётом апелляции. </w:t>
      </w:r>
    </w:p>
    <w:p w:rsidR="00476D37" w:rsidRPr="00476D37" w:rsidRDefault="00476D37" w:rsidP="00476D3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476D37">
        <w:rPr>
          <w:sz w:val="28"/>
          <w:szCs w:val="28"/>
        </w:rPr>
        <w:t xml:space="preserve">Окончательные результаты проверки решений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и в согласии с установленной квотой, жюри определяет победителей и призёров соответствующего этапа Олимпиады. </w:t>
      </w:r>
    </w:p>
    <w:p w:rsidR="00476D37" w:rsidRPr="00476D37" w:rsidRDefault="00476D37" w:rsidP="00476D37">
      <w:pPr>
        <w:pStyle w:val="Default"/>
        <w:spacing w:after="60" w:line="259" w:lineRule="auto"/>
        <w:jc w:val="both"/>
        <w:rPr>
          <w:sz w:val="28"/>
          <w:szCs w:val="28"/>
        </w:rPr>
      </w:pPr>
    </w:p>
    <w:p w:rsidR="00476D37" w:rsidRDefault="00476D37" w:rsidP="00476D37">
      <w:pPr>
        <w:spacing w:after="60" w:line="259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D37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Разъяснение:</w:t>
      </w:r>
      <w:r w:rsidRPr="00476D37">
        <w:rPr>
          <w:rFonts w:ascii="Times New Roman" w:hAnsi="Times New Roman" w:cs="Times New Roman"/>
          <w:sz w:val="28"/>
          <w:szCs w:val="28"/>
        </w:rPr>
        <w:t xml:space="preserve"> 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>В соответствии с Порядком проведения ВСОШ (пункт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31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 xml:space="preserve">: "Жюри Олимпиады 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этапа»). </w:t>
      </w:r>
      <w:r w:rsidRPr="00476D3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Только на заключительном этапе</w:t>
      </w:r>
      <w:r w:rsidRPr="00476D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 xml:space="preserve">олимпиады </w:t>
      </w:r>
      <w:r w:rsidRPr="00476D37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для получения дипломов 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>победителей и призёров существует обязательная пятидесятипроцентная квота (</w:t>
      </w:r>
      <w:r w:rsidRPr="00476D37">
        <w:rPr>
          <w:rFonts w:ascii="Times New Roman" w:hAnsi="Times New Roman" w:cs="Times New Roman"/>
          <w:i/>
          <w:iCs/>
          <w:color w:val="C00000"/>
          <w:sz w:val="28"/>
          <w:szCs w:val="28"/>
        </w:rPr>
        <w:t>участник должен набрать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6D37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не менее 50 процентов 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>от максимально возможного числа баллов по итогам оценивания выполненных олимпиадных заданий).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76D37" w:rsidRDefault="00476D37" w:rsidP="00476D37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D37" w:rsidRPr="00476D37" w:rsidRDefault="001F2787" w:rsidP="00476D37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476D37" w:rsidRPr="00476D37">
        <w:rPr>
          <w:sz w:val="28"/>
          <w:szCs w:val="28"/>
        </w:rPr>
        <w:t xml:space="preserve">На основе протоколов муниципального этапа по всем муниципальным образованиям, </w:t>
      </w:r>
      <w:r w:rsidR="00476D37" w:rsidRPr="00476D37">
        <w:rPr>
          <w:b/>
          <w:i/>
          <w:sz w:val="28"/>
          <w:szCs w:val="28"/>
        </w:rPr>
        <w:t>региональный орган определяет проходной балл</w:t>
      </w:r>
      <w:r w:rsidR="00476D37" w:rsidRPr="00476D37">
        <w:rPr>
          <w:sz w:val="28"/>
          <w:szCs w:val="28"/>
        </w:rPr>
        <w:t xml:space="preserve"> - минимальную оценку на муниципальном этапе, необходимую для участия в региональном этапе. </w:t>
      </w:r>
    </w:p>
    <w:p w:rsidR="00476D37" w:rsidRPr="00476D37" w:rsidRDefault="00476D37" w:rsidP="00476D3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476D37">
        <w:rPr>
          <w:b/>
          <w:i/>
          <w:sz w:val="28"/>
          <w:szCs w:val="28"/>
        </w:rPr>
        <w:t>Данный проходной балл устанавливается</w:t>
      </w:r>
      <w:r w:rsidR="00E732E7">
        <w:rPr>
          <w:b/>
          <w:i/>
          <w:sz w:val="28"/>
          <w:szCs w:val="28"/>
        </w:rPr>
        <w:t xml:space="preserve"> </w:t>
      </w:r>
      <w:r w:rsidRPr="000E625A">
        <w:rPr>
          <w:b/>
          <w:i/>
          <w:spacing w:val="54"/>
          <w:sz w:val="28"/>
          <w:szCs w:val="28"/>
          <w:u w:val="single"/>
        </w:rPr>
        <w:t>отдельно</w:t>
      </w:r>
      <w:r w:rsidRPr="000E625A">
        <w:rPr>
          <w:spacing w:val="62"/>
          <w:sz w:val="28"/>
          <w:szCs w:val="28"/>
        </w:rPr>
        <w:t xml:space="preserve"> </w:t>
      </w:r>
      <w:r w:rsidRPr="00476D37">
        <w:rPr>
          <w:sz w:val="28"/>
          <w:szCs w:val="28"/>
        </w:rPr>
        <w:t>в возрастных параллелях 7,</w:t>
      </w:r>
      <w:r w:rsidR="00E732E7">
        <w:rPr>
          <w:sz w:val="28"/>
          <w:szCs w:val="28"/>
        </w:rPr>
        <w:t xml:space="preserve"> </w:t>
      </w:r>
      <w:r w:rsidRPr="00476D37">
        <w:rPr>
          <w:sz w:val="28"/>
          <w:szCs w:val="28"/>
        </w:rPr>
        <w:t>8,</w:t>
      </w:r>
      <w:r w:rsidR="00E732E7">
        <w:rPr>
          <w:sz w:val="28"/>
          <w:szCs w:val="28"/>
        </w:rPr>
        <w:t xml:space="preserve"> </w:t>
      </w:r>
      <w:r w:rsidRPr="00476D37">
        <w:rPr>
          <w:sz w:val="28"/>
          <w:szCs w:val="28"/>
        </w:rPr>
        <w:t>9,</w:t>
      </w:r>
      <w:r w:rsidR="00E732E7">
        <w:rPr>
          <w:sz w:val="28"/>
          <w:szCs w:val="28"/>
        </w:rPr>
        <w:t xml:space="preserve"> </w:t>
      </w:r>
      <w:r w:rsidRPr="00476D37">
        <w:rPr>
          <w:sz w:val="28"/>
          <w:szCs w:val="28"/>
        </w:rPr>
        <w:t>10</w:t>
      </w:r>
      <w:r w:rsidR="00E732E7">
        <w:rPr>
          <w:sz w:val="28"/>
          <w:szCs w:val="28"/>
        </w:rPr>
        <w:t xml:space="preserve"> </w:t>
      </w:r>
      <w:r w:rsidRPr="00476D37">
        <w:rPr>
          <w:sz w:val="28"/>
          <w:szCs w:val="28"/>
        </w:rPr>
        <w:t>и</w:t>
      </w:r>
      <w:r w:rsidR="00E732E7">
        <w:rPr>
          <w:sz w:val="28"/>
          <w:szCs w:val="28"/>
        </w:rPr>
        <w:t xml:space="preserve"> </w:t>
      </w:r>
      <w:r w:rsidRPr="00476D37">
        <w:rPr>
          <w:sz w:val="28"/>
          <w:szCs w:val="28"/>
        </w:rPr>
        <w:t xml:space="preserve">11 классов и </w:t>
      </w:r>
      <w:r w:rsidRPr="001F2787">
        <w:rPr>
          <w:b/>
          <w:i/>
          <w:sz w:val="28"/>
          <w:szCs w:val="28"/>
        </w:rPr>
        <w:t>может быть разным</w:t>
      </w:r>
      <w:r w:rsidRPr="00476D37">
        <w:rPr>
          <w:sz w:val="28"/>
          <w:szCs w:val="28"/>
        </w:rPr>
        <w:t xml:space="preserve"> для этих параллелей. </w:t>
      </w:r>
    </w:p>
    <w:p w:rsidR="00476D37" w:rsidRDefault="00476D37" w:rsidP="00476D37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2E7" w:rsidRDefault="00E732E7" w:rsidP="008E2E30">
      <w:pPr>
        <w:pStyle w:val="Default"/>
        <w:spacing w:after="120"/>
        <w:jc w:val="center"/>
        <w:rPr>
          <w:b/>
          <w:sz w:val="28"/>
          <w:szCs w:val="28"/>
        </w:rPr>
      </w:pPr>
    </w:p>
    <w:p w:rsidR="008E2E30" w:rsidRDefault="008E2E30" w:rsidP="008E2E30">
      <w:pPr>
        <w:pStyle w:val="Default"/>
        <w:spacing w:after="120"/>
        <w:jc w:val="center"/>
        <w:rPr>
          <w:sz w:val="28"/>
          <w:szCs w:val="28"/>
        </w:rPr>
      </w:pPr>
      <w:r w:rsidRPr="008E2E30">
        <w:rPr>
          <w:b/>
          <w:sz w:val="28"/>
          <w:szCs w:val="28"/>
        </w:rPr>
        <w:lastRenderedPageBreak/>
        <w:t>3.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Порядок</w:t>
      </w:r>
      <w:r w:rsidR="00E732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проведения</w:t>
      </w:r>
      <w:r w:rsidR="00E732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</w:t>
      </w:r>
      <w:r w:rsidR="00E732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этапа</w:t>
      </w:r>
      <w:r w:rsidR="00E732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Олимпиады</w:t>
      </w:r>
    </w:p>
    <w:p w:rsidR="008E2E30" w:rsidRPr="008E2E30" w:rsidRDefault="008E2E30" w:rsidP="008E2E30">
      <w:pPr>
        <w:pStyle w:val="Default"/>
        <w:spacing w:after="60" w:line="259" w:lineRule="auto"/>
        <w:jc w:val="both"/>
        <w:rPr>
          <w:sz w:val="28"/>
          <w:szCs w:val="28"/>
        </w:rPr>
      </w:pPr>
      <w:r w:rsidRPr="008E2E30">
        <w:rPr>
          <w:sz w:val="28"/>
          <w:szCs w:val="28"/>
        </w:rPr>
        <w:t xml:space="preserve">3.1 Каждый участник получает по одному листу с условиями задач (листы бумаги формата А5 или А4, черно-белая печать 12 или 14 кеглем). Задания должны тиражироваться без уменьшения. </w:t>
      </w:r>
    </w:p>
    <w:p w:rsidR="001F2787" w:rsidRPr="008E2E30" w:rsidRDefault="001F2787" w:rsidP="008E2E3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319" w:rsidRDefault="00AC3319" w:rsidP="00AC33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AC3319">
        <w:rPr>
          <w:sz w:val="28"/>
          <w:szCs w:val="28"/>
        </w:rPr>
        <w:t xml:space="preserve">Участник Олимпиады использует на туре </w:t>
      </w:r>
      <w:r w:rsidRPr="00AC3319">
        <w:rPr>
          <w:b/>
          <w:i/>
          <w:sz w:val="28"/>
          <w:szCs w:val="28"/>
        </w:rPr>
        <w:t>свои</w:t>
      </w:r>
      <w:r w:rsidRPr="00AC3319">
        <w:rPr>
          <w:sz w:val="28"/>
          <w:szCs w:val="28"/>
        </w:rPr>
        <w:t xml:space="preserve"> письменные принадлежности, циркуль, транспортир, линейку, </w:t>
      </w:r>
      <w:r w:rsidRPr="00AC3319">
        <w:rPr>
          <w:b/>
          <w:i/>
          <w:sz w:val="28"/>
          <w:szCs w:val="28"/>
        </w:rPr>
        <w:t>непрограммируемый калькулятор</w:t>
      </w:r>
      <w:r w:rsidRPr="00AC3319">
        <w:rPr>
          <w:sz w:val="28"/>
          <w:szCs w:val="28"/>
        </w:rPr>
        <w:t xml:space="preserve">. </w:t>
      </w:r>
    </w:p>
    <w:p w:rsidR="00AC3319" w:rsidRPr="00AC3319" w:rsidRDefault="00AC3319" w:rsidP="00AC3319">
      <w:pPr>
        <w:pStyle w:val="Default"/>
        <w:rPr>
          <w:sz w:val="28"/>
          <w:szCs w:val="28"/>
        </w:rPr>
      </w:pPr>
      <w:r w:rsidRPr="00AC3319">
        <w:rPr>
          <w:sz w:val="28"/>
          <w:szCs w:val="28"/>
        </w:rPr>
        <w:t xml:space="preserve">Но, организаторы должны предусмотреть некоторое количество запасных ручек с пастой синего цвета и линеек на каждую аудиторию. </w:t>
      </w:r>
    </w:p>
    <w:p w:rsidR="00AC3319" w:rsidRPr="00AC3319" w:rsidRDefault="00AC3319" w:rsidP="00AC3319">
      <w:pPr>
        <w:pStyle w:val="Default"/>
        <w:spacing w:after="60" w:line="259" w:lineRule="auto"/>
        <w:jc w:val="both"/>
        <w:rPr>
          <w:sz w:val="28"/>
          <w:szCs w:val="28"/>
        </w:rPr>
      </w:pPr>
    </w:p>
    <w:p w:rsidR="00AC3319" w:rsidRPr="00AC3319" w:rsidRDefault="00743779" w:rsidP="00AC3319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="00AC3319" w:rsidRPr="00AC3319">
        <w:rPr>
          <w:sz w:val="28"/>
          <w:szCs w:val="28"/>
        </w:rPr>
        <w:t xml:space="preserve">Для выполнения заданий Олимпиады каждому участнику выдается тетрадь в клетку или </w:t>
      </w:r>
      <w:r w:rsidR="00AC3319" w:rsidRPr="00AC3319">
        <w:rPr>
          <w:i/>
          <w:sz w:val="28"/>
          <w:szCs w:val="28"/>
        </w:rPr>
        <w:t>специальные бланки со штрих-кодом</w:t>
      </w:r>
      <w:r w:rsidR="00AC3319" w:rsidRPr="00AC3319">
        <w:rPr>
          <w:sz w:val="28"/>
          <w:szCs w:val="28"/>
        </w:rPr>
        <w:t xml:space="preserve"> (для черновых записей предлагается использовать последние страницы тетради, или обратную сторону бланков). </w:t>
      </w:r>
    </w:p>
    <w:p w:rsidR="00AC3319" w:rsidRPr="00AC3319" w:rsidRDefault="00AC3319" w:rsidP="00AC3319">
      <w:pPr>
        <w:pStyle w:val="Default"/>
        <w:spacing w:line="259" w:lineRule="auto"/>
        <w:jc w:val="both"/>
        <w:rPr>
          <w:color w:val="000000" w:themeColor="text1"/>
          <w:sz w:val="28"/>
          <w:szCs w:val="28"/>
        </w:rPr>
      </w:pPr>
      <w:r w:rsidRPr="00AC3319">
        <w:rPr>
          <w:sz w:val="28"/>
          <w:szCs w:val="28"/>
        </w:rPr>
        <w:t xml:space="preserve">Участникам Олимпиады </w:t>
      </w:r>
      <w:r w:rsidRPr="000E625A">
        <w:rPr>
          <w:color w:val="C00000"/>
          <w:sz w:val="28"/>
          <w:szCs w:val="28"/>
        </w:rPr>
        <w:t>запрещено</w:t>
      </w:r>
      <w:r w:rsidRPr="00AC3319">
        <w:rPr>
          <w:sz w:val="28"/>
          <w:szCs w:val="28"/>
        </w:rPr>
        <w:t xml:space="preserve"> использование для записи решений </w:t>
      </w:r>
      <w:r w:rsidRPr="00AC3319">
        <w:rPr>
          <w:color w:val="C00000"/>
          <w:sz w:val="28"/>
          <w:szCs w:val="28"/>
        </w:rPr>
        <w:t xml:space="preserve">ручки с красными чернилами. </w:t>
      </w:r>
    </w:p>
    <w:p w:rsidR="00AC3319" w:rsidRPr="00AC3319" w:rsidRDefault="00AC3319" w:rsidP="00AC3319">
      <w:pPr>
        <w:pStyle w:val="Default"/>
        <w:spacing w:line="259" w:lineRule="auto"/>
        <w:jc w:val="both"/>
        <w:rPr>
          <w:i/>
          <w:sz w:val="28"/>
          <w:szCs w:val="28"/>
        </w:rPr>
      </w:pPr>
      <w:r w:rsidRPr="00AC3319">
        <w:rPr>
          <w:i/>
          <w:sz w:val="28"/>
          <w:szCs w:val="28"/>
        </w:rPr>
        <w:t xml:space="preserve">Участники не вправе общаться друг с другом и свободно перемещаться по аудитории во время тура. </w:t>
      </w:r>
    </w:p>
    <w:p w:rsidR="00743779" w:rsidRDefault="00743779" w:rsidP="00743779">
      <w:pPr>
        <w:pStyle w:val="Default"/>
      </w:pPr>
    </w:p>
    <w:p w:rsidR="00743779" w:rsidRDefault="00743779" w:rsidP="00743779">
      <w:pPr>
        <w:pStyle w:val="Default"/>
        <w:spacing w:after="60" w:line="259" w:lineRule="auto"/>
        <w:jc w:val="both"/>
        <w:rPr>
          <w:sz w:val="28"/>
          <w:szCs w:val="28"/>
        </w:rPr>
      </w:pPr>
      <w:r w:rsidRPr="00743779">
        <w:rPr>
          <w:color w:val="000000" w:themeColor="text1"/>
          <w:sz w:val="28"/>
          <w:szCs w:val="28"/>
        </w:rPr>
        <w:t xml:space="preserve">3.4 </w:t>
      </w:r>
      <w:r w:rsidRPr="00743779">
        <w:rPr>
          <w:color w:val="C00000"/>
          <w:sz w:val="28"/>
          <w:szCs w:val="28"/>
        </w:rPr>
        <w:t xml:space="preserve">Через </w:t>
      </w:r>
      <w:r w:rsidRPr="000E625A">
        <w:rPr>
          <w:color w:val="C00000"/>
          <w:sz w:val="28"/>
          <w:szCs w:val="28"/>
          <w:u w:val="single"/>
        </w:rPr>
        <w:t>15 минут</w:t>
      </w:r>
      <w:r w:rsidRPr="00743779">
        <w:rPr>
          <w:color w:val="C00000"/>
          <w:sz w:val="28"/>
          <w:szCs w:val="28"/>
        </w:rPr>
        <w:t xml:space="preserve"> после начала </w:t>
      </w:r>
      <w:r w:rsidRPr="00743779">
        <w:rPr>
          <w:sz w:val="28"/>
          <w:szCs w:val="28"/>
        </w:rPr>
        <w:t>тура участники Олимпиады могут задавать вопросы по условиям задач (</w:t>
      </w:r>
      <w:r w:rsidRPr="00743779">
        <w:rPr>
          <w:i/>
          <w:sz w:val="28"/>
          <w:szCs w:val="28"/>
          <w:u w:val="single"/>
        </w:rPr>
        <w:t>в письменной форме</w:t>
      </w:r>
      <w:r w:rsidRPr="00743779">
        <w:rPr>
          <w:sz w:val="28"/>
          <w:szCs w:val="28"/>
        </w:rPr>
        <w:t xml:space="preserve">). </w:t>
      </w:r>
    </w:p>
    <w:p w:rsidR="00743779" w:rsidRDefault="00743779" w:rsidP="00743779">
      <w:pPr>
        <w:pStyle w:val="Default"/>
        <w:spacing w:after="60" w:line="259" w:lineRule="auto"/>
        <w:jc w:val="both"/>
        <w:rPr>
          <w:sz w:val="28"/>
          <w:szCs w:val="28"/>
        </w:rPr>
      </w:pPr>
      <w:r w:rsidRPr="00743779">
        <w:rPr>
          <w:sz w:val="28"/>
          <w:szCs w:val="28"/>
        </w:rPr>
        <w:t xml:space="preserve">В этой связи у дежурных по аудитории должны быть в наличии листы бумаги для вопросов. </w:t>
      </w:r>
    </w:p>
    <w:p w:rsidR="00743779" w:rsidRDefault="00743779" w:rsidP="00743779">
      <w:pPr>
        <w:pStyle w:val="Default"/>
        <w:spacing w:after="60" w:line="259" w:lineRule="auto"/>
        <w:jc w:val="both"/>
        <w:rPr>
          <w:sz w:val="28"/>
          <w:szCs w:val="28"/>
        </w:rPr>
      </w:pPr>
      <w:r w:rsidRPr="00743779">
        <w:rPr>
          <w:sz w:val="28"/>
          <w:szCs w:val="28"/>
        </w:rPr>
        <w:t xml:space="preserve">Ответы на содержательные вопросы озвучиваются членами жюри для всех участников данной параллели. </w:t>
      </w:r>
    </w:p>
    <w:p w:rsidR="00743779" w:rsidRPr="00743779" w:rsidRDefault="00743779" w:rsidP="00743779">
      <w:pPr>
        <w:pStyle w:val="Default"/>
        <w:spacing w:after="60" w:line="259" w:lineRule="auto"/>
        <w:jc w:val="both"/>
        <w:rPr>
          <w:sz w:val="28"/>
          <w:szCs w:val="28"/>
        </w:rPr>
      </w:pPr>
      <w:r w:rsidRPr="00743779">
        <w:rPr>
          <w:sz w:val="28"/>
          <w:szCs w:val="28"/>
        </w:rPr>
        <w:t xml:space="preserve">На некорректные вопросы или вопросы, свидетельствующие о том, что участник невнимательно прочитал условие, следует ответ </w:t>
      </w:r>
      <w:r w:rsidRPr="00743779">
        <w:rPr>
          <w:color w:val="C00000"/>
          <w:sz w:val="28"/>
          <w:szCs w:val="28"/>
        </w:rPr>
        <w:t>«</w:t>
      </w:r>
      <w:r w:rsidRPr="000E625A">
        <w:rPr>
          <w:color w:val="C00000"/>
          <w:spacing w:val="34"/>
          <w:sz w:val="28"/>
          <w:szCs w:val="28"/>
        </w:rPr>
        <w:t>без</w:t>
      </w:r>
      <w:r w:rsidR="00E732E7">
        <w:rPr>
          <w:color w:val="C00000"/>
          <w:spacing w:val="34"/>
          <w:sz w:val="28"/>
          <w:szCs w:val="28"/>
        </w:rPr>
        <w:t xml:space="preserve"> </w:t>
      </w:r>
      <w:r w:rsidRPr="000E625A">
        <w:rPr>
          <w:color w:val="C00000"/>
          <w:spacing w:val="34"/>
          <w:sz w:val="28"/>
          <w:szCs w:val="28"/>
        </w:rPr>
        <w:t>комментариев</w:t>
      </w:r>
      <w:r w:rsidRPr="00743779">
        <w:rPr>
          <w:color w:val="C00000"/>
          <w:sz w:val="28"/>
          <w:szCs w:val="28"/>
        </w:rPr>
        <w:t>»</w:t>
      </w:r>
      <w:r w:rsidRPr="00743779">
        <w:rPr>
          <w:sz w:val="28"/>
          <w:szCs w:val="28"/>
        </w:rPr>
        <w:t xml:space="preserve">. </w:t>
      </w:r>
    </w:p>
    <w:p w:rsidR="00743779" w:rsidRDefault="00743779" w:rsidP="00743779">
      <w:pPr>
        <w:pStyle w:val="Default"/>
      </w:pPr>
    </w:p>
    <w:p w:rsidR="00743779" w:rsidRPr="00743779" w:rsidRDefault="00743779" w:rsidP="00743779">
      <w:pPr>
        <w:pStyle w:val="Default"/>
        <w:spacing w:after="60"/>
        <w:jc w:val="both"/>
        <w:rPr>
          <w:sz w:val="28"/>
          <w:szCs w:val="28"/>
        </w:rPr>
      </w:pPr>
      <w:r w:rsidRPr="00743779">
        <w:rPr>
          <w:sz w:val="28"/>
          <w:szCs w:val="28"/>
        </w:rPr>
        <w:t xml:space="preserve">Дежурный по аудитории напоминает участникам о времени, оставшемся до окончания тура за полчаса, за 15 минут и за 5 минут. </w:t>
      </w:r>
    </w:p>
    <w:p w:rsidR="00743779" w:rsidRPr="00743779" w:rsidRDefault="00743779" w:rsidP="00743779">
      <w:pPr>
        <w:pStyle w:val="Default"/>
        <w:jc w:val="both"/>
        <w:rPr>
          <w:sz w:val="28"/>
          <w:szCs w:val="28"/>
        </w:rPr>
      </w:pPr>
      <w:r w:rsidRPr="00743779">
        <w:rPr>
          <w:sz w:val="28"/>
          <w:szCs w:val="28"/>
        </w:rPr>
        <w:t xml:space="preserve">Участник Олимпиады обязан </w:t>
      </w:r>
      <w:r w:rsidRPr="00743779">
        <w:rPr>
          <w:b/>
          <w:bCs/>
          <w:sz w:val="28"/>
          <w:szCs w:val="28"/>
        </w:rPr>
        <w:t xml:space="preserve">до </w:t>
      </w:r>
      <w:r w:rsidRPr="00743779">
        <w:rPr>
          <w:sz w:val="28"/>
          <w:szCs w:val="28"/>
        </w:rPr>
        <w:t xml:space="preserve">истечения отведенного на тур времени сдать свою работу (тетради и дополнительные листы). </w:t>
      </w:r>
    </w:p>
    <w:p w:rsidR="00743779" w:rsidRPr="00743779" w:rsidRDefault="00743779" w:rsidP="00743779">
      <w:pPr>
        <w:pStyle w:val="Default"/>
        <w:jc w:val="both"/>
        <w:rPr>
          <w:sz w:val="28"/>
          <w:szCs w:val="28"/>
        </w:rPr>
      </w:pPr>
      <w:r w:rsidRPr="00743779">
        <w:rPr>
          <w:b/>
          <w:i/>
          <w:sz w:val="28"/>
          <w:szCs w:val="28"/>
        </w:rPr>
        <w:t>Участник</w:t>
      </w:r>
      <w:r w:rsidRPr="00743779">
        <w:rPr>
          <w:sz w:val="28"/>
          <w:szCs w:val="28"/>
        </w:rPr>
        <w:t xml:space="preserve"> может сдать работу досрочно, после чего </w:t>
      </w:r>
      <w:r w:rsidRPr="00743779">
        <w:rPr>
          <w:b/>
          <w:i/>
          <w:sz w:val="28"/>
          <w:szCs w:val="28"/>
        </w:rPr>
        <w:t>должен</w:t>
      </w:r>
      <w:r w:rsidRPr="00743779">
        <w:rPr>
          <w:sz w:val="28"/>
          <w:szCs w:val="28"/>
        </w:rPr>
        <w:t xml:space="preserve"> </w:t>
      </w:r>
      <w:r w:rsidRPr="00743779">
        <w:rPr>
          <w:b/>
          <w:i/>
          <w:sz w:val="28"/>
          <w:szCs w:val="28"/>
        </w:rPr>
        <w:t>незамедлительно</w:t>
      </w:r>
      <w:r w:rsidRPr="00743779">
        <w:rPr>
          <w:sz w:val="28"/>
          <w:szCs w:val="28"/>
        </w:rPr>
        <w:t xml:space="preserve"> покинуть место проведения тура. </w:t>
      </w:r>
    </w:p>
    <w:p w:rsidR="001F2787" w:rsidRDefault="001F2787" w:rsidP="00AC3319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770" w:rsidRDefault="00C31770" w:rsidP="00C31770">
      <w:pPr>
        <w:pStyle w:val="Default"/>
        <w:spacing w:after="120" w:line="259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Перечень справочных материалов, средств связи и электронно-вычислите-льной техники, разрешенной к использованию во время проведения Олимпиады </w:t>
      </w:r>
    </w:p>
    <w:p w:rsidR="00C31770" w:rsidRPr="00C31770" w:rsidRDefault="00C31770" w:rsidP="00C31770">
      <w:pPr>
        <w:pStyle w:val="Default"/>
        <w:spacing w:after="60"/>
        <w:rPr>
          <w:i/>
          <w:sz w:val="28"/>
          <w:szCs w:val="28"/>
        </w:rPr>
      </w:pPr>
      <w:r w:rsidRPr="00C31770">
        <w:rPr>
          <w:sz w:val="28"/>
          <w:szCs w:val="28"/>
        </w:rPr>
        <w:t>4.1</w:t>
      </w:r>
      <w:r>
        <w:rPr>
          <w:i/>
          <w:sz w:val="28"/>
          <w:szCs w:val="28"/>
        </w:rPr>
        <w:t xml:space="preserve"> </w:t>
      </w:r>
      <w:r w:rsidRPr="00C31770">
        <w:rPr>
          <w:i/>
          <w:sz w:val="28"/>
          <w:szCs w:val="28"/>
        </w:rPr>
        <w:t xml:space="preserve">Во время туров участникам Олимпиады запрещено пользоваться какими-либо средствами связи. </w:t>
      </w:r>
    </w:p>
    <w:p w:rsidR="00C31770" w:rsidRPr="00C31770" w:rsidRDefault="00C31770" w:rsidP="00E732E7">
      <w:pPr>
        <w:pStyle w:val="Default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4.2 </w:t>
      </w:r>
      <w:r w:rsidRPr="00C31770">
        <w:rPr>
          <w:i/>
          <w:sz w:val="28"/>
          <w:szCs w:val="28"/>
        </w:rPr>
        <w:t xml:space="preserve">Участникам Олимпиады запрещается приносить в аудитории свои тетради, </w:t>
      </w:r>
      <w:r w:rsidRPr="00C31770">
        <w:rPr>
          <w:b/>
          <w:bCs/>
          <w:i/>
          <w:sz w:val="28"/>
          <w:szCs w:val="28"/>
        </w:rPr>
        <w:t xml:space="preserve">справочную литературу и учебники, электронную технику (кроме </w:t>
      </w:r>
      <w:r w:rsidRPr="00C31770">
        <w:rPr>
          <w:b/>
          <w:bCs/>
          <w:i/>
          <w:color w:val="C00000"/>
          <w:sz w:val="28"/>
          <w:szCs w:val="28"/>
        </w:rPr>
        <w:t>непрограмми</w:t>
      </w:r>
      <w:r>
        <w:rPr>
          <w:b/>
          <w:bCs/>
          <w:i/>
          <w:color w:val="C00000"/>
          <w:sz w:val="28"/>
          <w:szCs w:val="28"/>
        </w:rPr>
        <w:t>-</w:t>
      </w:r>
      <w:r w:rsidRPr="00C31770">
        <w:rPr>
          <w:b/>
          <w:bCs/>
          <w:i/>
          <w:color w:val="C00000"/>
          <w:sz w:val="28"/>
          <w:szCs w:val="28"/>
        </w:rPr>
        <w:t>руемых калькуляторов</w:t>
      </w:r>
      <w:r w:rsidRPr="00C31770">
        <w:rPr>
          <w:b/>
          <w:bCs/>
          <w:i/>
          <w:sz w:val="28"/>
          <w:szCs w:val="28"/>
        </w:rPr>
        <w:t xml:space="preserve">). </w:t>
      </w:r>
    </w:p>
    <w:p w:rsidR="00AC3319" w:rsidRDefault="00AC3319" w:rsidP="00AC3319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319" w:rsidRPr="00743779" w:rsidRDefault="00C31770" w:rsidP="00743779">
      <w:pPr>
        <w:spacing w:after="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43779">
        <w:rPr>
          <w:rFonts w:ascii="Times New Roman" w:hAnsi="Times New Roman" w:cs="Times New Roman"/>
          <w:b/>
          <w:sz w:val="28"/>
          <w:szCs w:val="28"/>
        </w:rPr>
        <w:t>.</w:t>
      </w:r>
      <w:r w:rsidR="00AC3319" w:rsidRPr="00743779">
        <w:rPr>
          <w:rFonts w:ascii="Times New Roman" w:hAnsi="Times New Roman" w:cs="Times New Roman"/>
          <w:b/>
          <w:sz w:val="28"/>
          <w:szCs w:val="28"/>
        </w:rPr>
        <w:t xml:space="preserve"> Порядок работы Жюри</w:t>
      </w:r>
    </w:p>
    <w:p w:rsidR="00AC3319" w:rsidRPr="00AC3319" w:rsidRDefault="00C31770" w:rsidP="00AC3319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3319">
        <w:rPr>
          <w:sz w:val="28"/>
          <w:szCs w:val="28"/>
        </w:rPr>
        <w:t xml:space="preserve">.1 </w:t>
      </w:r>
      <w:r w:rsidR="00AC3319" w:rsidRPr="00AC3319">
        <w:rPr>
          <w:sz w:val="28"/>
          <w:szCs w:val="28"/>
        </w:rPr>
        <w:t xml:space="preserve">Для полноценной работы, членам жюри должно быть предоставлено отдельное помещение, оснащенное техническими средствами (компьютер, принтер, копировальный аппарат) с достаточным количеством бумаги и канцелярских принадлежностей (ножницы, степлер и несколько упаковок скрепок к нему, антистеплер, клеящий карандаш, скотч). </w:t>
      </w:r>
    </w:p>
    <w:p w:rsidR="00AC3319" w:rsidRPr="00AC3319" w:rsidRDefault="00AC3319" w:rsidP="00AC3319">
      <w:pPr>
        <w:pStyle w:val="Default"/>
        <w:spacing w:after="60" w:line="259" w:lineRule="auto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Каждый член жюри должен быть обеспечен </w:t>
      </w:r>
      <w:r w:rsidRPr="00AC3319">
        <w:rPr>
          <w:color w:val="C00000"/>
          <w:sz w:val="28"/>
          <w:szCs w:val="28"/>
        </w:rPr>
        <w:t>ручкой с красной пастой</w:t>
      </w:r>
      <w:r w:rsidRPr="00AC3319">
        <w:rPr>
          <w:sz w:val="28"/>
          <w:szCs w:val="28"/>
        </w:rPr>
        <w:t xml:space="preserve">. </w:t>
      </w:r>
    </w:p>
    <w:p w:rsidR="00743779" w:rsidRPr="00743779" w:rsidRDefault="00C31770" w:rsidP="0074377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3319">
        <w:rPr>
          <w:sz w:val="28"/>
          <w:szCs w:val="28"/>
        </w:rPr>
        <w:t xml:space="preserve">.2 </w:t>
      </w:r>
      <w:r w:rsidR="00743779" w:rsidRPr="00743779">
        <w:rPr>
          <w:sz w:val="28"/>
          <w:szCs w:val="28"/>
        </w:rPr>
        <w:t xml:space="preserve">Члены жюри раздают условия участникам Олимпиады и записывают на доске время начала и окончания тура </w:t>
      </w:r>
      <w:r w:rsidR="00743779" w:rsidRPr="000E625A">
        <w:rPr>
          <w:sz w:val="28"/>
          <w:szCs w:val="28"/>
          <w:u w:val="single"/>
        </w:rPr>
        <w:t>в данной аудитории</w:t>
      </w:r>
      <w:r w:rsidR="00743779" w:rsidRPr="00743779">
        <w:rPr>
          <w:sz w:val="28"/>
          <w:szCs w:val="28"/>
        </w:rPr>
        <w:t xml:space="preserve">. </w:t>
      </w:r>
    </w:p>
    <w:p w:rsidR="00C31770" w:rsidRDefault="00C31770" w:rsidP="00C31770">
      <w:pPr>
        <w:pStyle w:val="Default"/>
      </w:pPr>
    </w:p>
    <w:p w:rsidR="00C31770" w:rsidRPr="00C31770" w:rsidRDefault="00C31770" w:rsidP="00C31770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Pr="00C31770">
        <w:rPr>
          <w:sz w:val="28"/>
          <w:szCs w:val="28"/>
        </w:rPr>
        <w:t>По окончании Олимпиады работы участников кодируются</w:t>
      </w:r>
      <w:r>
        <w:rPr>
          <w:sz w:val="28"/>
          <w:szCs w:val="28"/>
        </w:rPr>
        <w:t xml:space="preserve"> (</w:t>
      </w:r>
      <w:r w:rsidRPr="00C31770">
        <w:rPr>
          <w:b/>
          <w:i/>
          <w:sz w:val="28"/>
          <w:szCs w:val="28"/>
        </w:rPr>
        <w:t>не членами жюри</w:t>
      </w:r>
      <w:r>
        <w:rPr>
          <w:sz w:val="28"/>
          <w:szCs w:val="28"/>
        </w:rPr>
        <w:t>)</w:t>
      </w:r>
      <w:r w:rsidRPr="00C31770">
        <w:rPr>
          <w:sz w:val="28"/>
          <w:szCs w:val="28"/>
        </w:rPr>
        <w:t xml:space="preserve">, а после окончания проверки декодируются. </w:t>
      </w:r>
    </w:p>
    <w:p w:rsidR="00891405" w:rsidRPr="00C31770" w:rsidRDefault="00891405" w:rsidP="00891405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C31770">
        <w:rPr>
          <w:rFonts w:ascii="Times New Roman" w:hAnsi="Times New Roman" w:cs="Times New Roman"/>
          <w:sz w:val="28"/>
          <w:szCs w:val="28"/>
        </w:rPr>
        <w:t xml:space="preserve"> </w:t>
      </w:r>
      <w:r w:rsidRPr="00891405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Решение каждой задачи оценивается целым числом баллов. </w:t>
      </w:r>
    </w:p>
    <w:p w:rsidR="00C31770" w:rsidRPr="00C31770" w:rsidRDefault="00891405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 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Жюри Олимпиады оценивает записи, приведенные </w:t>
      </w:r>
      <w:r w:rsidR="00C31770" w:rsidRPr="00C31770">
        <w:rPr>
          <w:rFonts w:ascii="Times New Roman" w:hAnsi="Times New Roman" w:cs="Times New Roman"/>
          <w:b/>
          <w:bCs/>
          <w:sz w:val="28"/>
          <w:szCs w:val="28"/>
        </w:rPr>
        <w:t xml:space="preserve">только 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в чистовике. </w:t>
      </w:r>
      <w:r w:rsidR="00C31770" w:rsidRPr="00C31770">
        <w:rPr>
          <w:rFonts w:ascii="Times New Roman" w:hAnsi="Times New Roman" w:cs="Times New Roman"/>
          <w:b/>
          <w:bCs/>
          <w:sz w:val="28"/>
          <w:szCs w:val="28"/>
        </w:rPr>
        <w:t xml:space="preserve">Черновики не проверяются. </w:t>
      </w:r>
    </w:p>
    <w:p w:rsidR="00891405" w:rsidRDefault="00891405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 Не допускается снятие баллов </w:t>
      </w:r>
    </w:p>
    <w:p w:rsidR="00891405" w:rsidRDefault="00C31770" w:rsidP="00891405">
      <w:pPr>
        <w:pStyle w:val="a3"/>
        <w:numPr>
          <w:ilvl w:val="0"/>
          <w:numId w:val="4"/>
        </w:numPr>
        <w:spacing w:after="60" w:line="259" w:lineRule="auto"/>
        <w:ind w:left="1020" w:hanging="510"/>
        <w:jc w:val="both"/>
        <w:rPr>
          <w:rFonts w:ascii="Times New Roman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>за «</w:t>
      </w:r>
      <w:r w:rsidRPr="00891405">
        <w:rPr>
          <w:rFonts w:ascii="Times New Roman" w:hAnsi="Times New Roman" w:cs="Times New Roman"/>
          <w:i/>
          <w:sz w:val="28"/>
          <w:szCs w:val="28"/>
        </w:rPr>
        <w:t>плохой почерк</w:t>
      </w:r>
      <w:r w:rsidRPr="00891405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891405" w:rsidRDefault="00C31770" w:rsidP="00891405">
      <w:pPr>
        <w:pStyle w:val="a3"/>
        <w:numPr>
          <w:ilvl w:val="0"/>
          <w:numId w:val="4"/>
        </w:numPr>
        <w:spacing w:after="60" w:line="259" w:lineRule="auto"/>
        <w:ind w:left="1020" w:hanging="510"/>
        <w:jc w:val="both"/>
        <w:rPr>
          <w:rFonts w:ascii="Times New Roman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 xml:space="preserve">за решение задачи нерациональным способом, </w:t>
      </w:r>
    </w:p>
    <w:p w:rsidR="00891405" w:rsidRDefault="00C31770" w:rsidP="00891405">
      <w:pPr>
        <w:pStyle w:val="a3"/>
        <w:numPr>
          <w:ilvl w:val="0"/>
          <w:numId w:val="4"/>
        </w:numPr>
        <w:spacing w:after="60" w:line="259" w:lineRule="auto"/>
        <w:ind w:left="1020" w:hanging="510"/>
        <w:jc w:val="both"/>
        <w:rPr>
          <w:rFonts w:ascii="Times New Roman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 xml:space="preserve">не в общем виде, или </w:t>
      </w:r>
    </w:p>
    <w:p w:rsidR="00C31770" w:rsidRPr="00891405" w:rsidRDefault="00C31770" w:rsidP="00891405">
      <w:pPr>
        <w:pStyle w:val="a3"/>
        <w:numPr>
          <w:ilvl w:val="0"/>
          <w:numId w:val="4"/>
        </w:numPr>
        <w:spacing w:after="60" w:line="259" w:lineRule="auto"/>
        <w:ind w:left="1020" w:hanging="510"/>
        <w:jc w:val="both"/>
        <w:rPr>
          <w:rFonts w:ascii="Times New Roman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 xml:space="preserve">способом, не совпадающим с предложенным методической комиссией. </w:t>
      </w:r>
    </w:p>
    <w:p w:rsidR="00C31770" w:rsidRPr="00C31770" w:rsidRDefault="00891405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 </w:t>
      </w:r>
      <w:r w:rsidR="00C31770" w:rsidRPr="00C31770">
        <w:rPr>
          <w:rFonts w:ascii="Times New Roman" w:hAnsi="Times New Roman" w:cs="Times New Roman"/>
          <w:b/>
          <w:bCs/>
          <w:sz w:val="28"/>
          <w:szCs w:val="28"/>
        </w:rPr>
        <w:t xml:space="preserve">Правильный ответ, приведенный без обоснования или полученный из неправильных рассуждений, не учитывается. </w:t>
      </w:r>
    </w:p>
    <w:p w:rsidR="00C31770" w:rsidRPr="00C31770" w:rsidRDefault="00891405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 Критерии оценивания разрабатываются авторами задач и приводятся в решении. Если задача решена не полностью, то этапы ее решения оцениваются в соответствии с критериями оценок по данной задаче. </w:t>
      </w:r>
    </w:p>
    <w:p w:rsidR="00C31770" w:rsidRPr="00C31770" w:rsidRDefault="00891405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 Если задача решена не полностью, а её решение не подпадает под авторскую систему оценивания, то жюри вправе предложить свою версию системы оценивания, которая должна быть согласована с разработчиками комплекта заданий. </w:t>
      </w:r>
    </w:p>
    <w:p w:rsidR="00AC3319" w:rsidRDefault="00167867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 </w:t>
      </w:r>
      <w:r w:rsidRPr="00167867">
        <w:rPr>
          <w:rFonts w:ascii="Times New Roman" w:hAnsi="Times New Roman" w:cs="Times New Roman"/>
          <w:sz w:val="28"/>
          <w:szCs w:val="28"/>
        </w:rPr>
        <w:t>Все пометки в работе участника члены жюри делают только красными чернилами. Баллы за промежуточные выкладки ставятся около соответствующих мест в работе (это исключает пропуск отдельных пунктов из критериев оценок). Итоговая оценка за задачу ставится в конце решения. Кроме того, член жюри заносит ее в таблицу на первой странице работы и ставит свою подпись под оценкой.</w:t>
      </w:r>
    </w:p>
    <w:p w:rsidR="00167867" w:rsidRPr="00167867" w:rsidRDefault="00167867" w:rsidP="00167867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Pr="00167867">
        <w:rPr>
          <w:rFonts w:ascii="Times New Roman" w:hAnsi="Times New Roman" w:cs="Times New Roman"/>
          <w:sz w:val="28"/>
          <w:szCs w:val="28"/>
        </w:rPr>
        <w:t xml:space="preserve"> По окончании проверки член жюри, ответственный за данную параллель, передаёт представителю оргкомитета работы и итоговый протокол.</w:t>
      </w:r>
    </w:p>
    <w:p w:rsidR="00167867" w:rsidRDefault="00167867" w:rsidP="00167867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167867">
        <w:rPr>
          <w:rFonts w:ascii="Times New Roman" w:hAnsi="Times New Roman" w:cs="Times New Roman"/>
          <w:sz w:val="28"/>
          <w:szCs w:val="28"/>
        </w:rPr>
        <w:t>.12 Протоколы проверки работ вывешиваются на всеобщее обозрение в заранее отведённом месте после их подписания ответственным за класс и председателем жюри.</w:t>
      </w:r>
    </w:p>
    <w:p w:rsidR="00186320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b/>
          <w:i/>
          <w:sz w:val="28"/>
          <w:szCs w:val="28"/>
          <w:u w:val="single"/>
        </w:rPr>
        <w:t>Разбор заданий</w:t>
      </w:r>
      <w:r w:rsidRPr="00B60C5F">
        <w:rPr>
          <w:rFonts w:ascii="Times New Roman" w:hAnsi="Times New Roman" w:cs="Times New Roman"/>
          <w:sz w:val="28"/>
          <w:szCs w:val="28"/>
        </w:rPr>
        <w:t xml:space="preserve"> проводится сразу после окончания муниципального этапа Олимпиады членами жюри. </w:t>
      </w:r>
    </w:p>
    <w:p w:rsidR="00186320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Основная цель разбора – объяснить участникам Олимпиады основные идеи решения каждого из предложенных заданий на турах, возможные способы выполнения заданий, а также продемонстрировать их применение на конкретном задании. </w:t>
      </w:r>
    </w:p>
    <w:p w:rsidR="00186320" w:rsidRPr="00B60C5F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>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ответов.</w:t>
      </w:r>
    </w:p>
    <w:p w:rsidR="00186320" w:rsidRDefault="00186320" w:rsidP="0018632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186320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b/>
          <w:i/>
          <w:sz w:val="28"/>
          <w:szCs w:val="28"/>
          <w:u w:val="single"/>
        </w:rPr>
        <w:t>Апелляция</w:t>
      </w:r>
      <w:r w:rsidRPr="00B60C5F">
        <w:rPr>
          <w:rFonts w:ascii="Times New Roman" w:hAnsi="Times New Roman" w:cs="Times New Roman"/>
          <w:sz w:val="28"/>
          <w:szCs w:val="28"/>
        </w:rPr>
        <w:t xml:space="preserve"> проводится в случаях несогласия участника Олимпиады с результатами оценивания его олимпиадной работы или нарушения процедуры проведения Олимпиады. </w:t>
      </w:r>
    </w:p>
    <w:p w:rsidR="00186320" w:rsidRPr="00DA25F9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25F9">
        <w:rPr>
          <w:rFonts w:ascii="Times New Roman" w:hAnsi="Times New Roman" w:cs="Times New Roman"/>
          <w:b/>
          <w:i/>
          <w:sz w:val="28"/>
          <w:szCs w:val="28"/>
        </w:rPr>
        <w:t>Время и место проведения апелляции устанавливается Оргкомитетом Олимпиады.</w:t>
      </w:r>
    </w:p>
    <w:p w:rsidR="00186320" w:rsidRPr="00B60C5F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>Порядок проведения апелляции доводится до сведения участников Олимпиады до начала первого тура школьного этапа Олимпиады.</w:t>
      </w:r>
    </w:p>
    <w:p w:rsidR="00186320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Для проведения апелляции </w:t>
      </w:r>
      <w:r w:rsidRPr="00B60C5F">
        <w:rPr>
          <w:rFonts w:ascii="Times New Roman" w:hAnsi="Times New Roman" w:cs="Times New Roman"/>
          <w:i/>
          <w:sz w:val="28"/>
          <w:szCs w:val="28"/>
        </w:rPr>
        <w:t xml:space="preserve">Оргкомитет создает апелляционную комиссию (не менее </w:t>
      </w:r>
      <w:r>
        <w:rPr>
          <w:rFonts w:ascii="Times New Roman" w:hAnsi="Times New Roman" w:cs="Times New Roman"/>
          <w:i/>
          <w:sz w:val="28"/>
          <w:szCs w:val="28"/>
        </w:rPr>
        <w:t>двух</w:t>
      </w:r>
      <w:r w:rsidRPr="00B60C5F">
        <w:rPr>
          <w:rFonts w:ascii="Times New Roman" w:hAnsi="Times New Roman" w:cs="Times New Roman"/>
          <w:i/>
          <w:sz w:val="28"/>
          <w:szCs w:val="28"/>
        </w:rPr>
        <w:t xml:space="preserve"> человек).</w:t>
      </w:r>
      <w:r w:rsidRPr="00B60C5F">
        <w:rPr>
          <w:rFonts w:ascii="Times New Roman" w:hAnsi="Times New Roman" w:cs="Times New Roman"/>
          <w:sz w:val="28"/>
          <w:szCs w:val="28"/>
        </w:rPr>
        <w:t xml:space="preserve">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</w:t>
      </w:r>
    </w:p>
    <w:p w:rsidR="00186320" w:rsidRPr="00B60C5F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Для проведения апелляции участник Олимпиады подает заявление на имя председателя жюри. Апелляция участника Олимпиады рассматривается в день показа работ. </w:t>
      </w:r>
      <w:r w:rsidRPr="00B60C5F">
        <w:rPr>
          <w:rFonts w:ascii="Times New Roman" w:hAnsi="Times New Roman" w:cs="Times New Roman"/>
          <w:i/>
          <w:sz w:val="28"/>
          <w:szCs w:val="28"/>
        </w:rPr>
        <w:t>На рассмотрении апелляции имеет право присутствовать только участник Олимпиады, подавший заявление.</w:t>
      </w:r>
    </w:p>
    <w:p w:rsidR="00186320" w:rsidRDefault="00186320" w:rsidP="00186320">
      <w:pPr>
        <w:spacing w:after="6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На апелляции повторно проверяется только текст решения задачи. </w:t>
      </w:r>
      <w:r w:rsidRPr="00B60C5F">
        <w:rPr>
          <w:rFonts w:ascii="Times New Roman" w:hAnsi="Times New Roman" w:cs="Times New Roman"/>
          <w:b/>
          <w:i/>
          <w:sz w:val="28"/>
          <w:szCs w:val="28"/>
        </w:rPr>
        <w:t>Устные пояснения апеллирующего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Pr="00B60C5F">
        <w:rPr>
          <w:rFonts w:ascii="Times New Roman" w:hAnsi="Times New Roman" w:cs="Times New Roman"/>
          <w:b/>
          <w:i/>
          <w:sz w:val="28"/>
          <w:szCs w:val="28"/>
        </w:rPr>
        <w:t xml:space="preserve"> не оцениваются.</w:t>
      </w:r>
      <w:r w:rsidRPr="00B60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320" w:rsidRDefault="00186320" w:rsidP="00186320">
      <w:pPr>
        <w:spacing w:after="6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апелляции о нарушении процедуры Олимпиады апелляционная комиссия выносит </w:t>
      </w:r>
      <w:r w:rsidRPr="00B60C5F">
        <w:rPr>
          <w:rFonts w:ascii="Times New Roman" w:hAnsi="Times New Roman" w:cs="Times New Roman"/>
          <w:i/>
          <w:sz w:val="28"/>
          <w:szCs w:val="28"/>
        </w:rPr>
        <w:t>одно из следующих решений:</w:t>
      </w:r>
      <w:r w:rsidRPr="00B60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320" w:rsidRPr="00B60C5F" w:rsidRDefault="00186320" w:rsidP="00186320">
      <w:pPr>
        <w:pStyle w:val="a3"/>
        <w:numPr>
          <w:ilvl w:val="0"/>
          <w:numId w:val="27"/>
        </w:numPr>
        <w:spacing w:after="60" w:line="259" w:lineRule="auto"/>
        <w:ind w:left="103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i/>
          <w:sz w:val="28"/>
          <w:szCs w:val="28"/>
        </w:rPr>
        <w:t>апелляцию отклонить</w:t>
      </w:r>
      <w:r w:rsidRPr="00B60C5F">
        <w:rPr>
          <w:rFonts w:ascii="Times New Roman" w:hAnsi="Times New Roman" w:cs="Times New Roman"/>
          <w:sz w:val="28"/>
          <w:szCs w:val="28"/>
        </w:rPr>
        <w:t xml:space="preserve"> и сохранить выставленные баллы; </w:t>
      </w:r>
    </w:p>
    <w:p w:rsidR="00186320" w:rsidRPr="00B60C5F" w:rsidRDefault="00186320" w:rsidP="00186320">
      <w:pPr>
        <w:pStyle w:val="a3"/>
        <w:numPr>
          <w:ilvl w:val="0"/>
          <w:numId w:val="27"/>
        </w:numPr>
        <w:spacing w:after="60" w:line="259" w:lineRule="auto"/>
        <w:ind w:left="103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i/>
          <w:sz w:val="28"/>
          <w:szCs w:val="28"/>
        </w:rPr>
        <w:t>апелляцию удовлетворить и изменить оценку</w:t>
      </w:r>
      <w:r w:rsidRPr="00B60C5F">
        <w:rPr>
          <w:rFonts w:ascii="Times New Roman" w:hAnsi="Times New Roman" w:cs="Times New Roman"/>
          <w:sz w:val="28"/>
          <w:szCs w:val="28"/>
        </w:rPr>
        <w:t xml:space="preserve"> в___ баллов на ____ баллов. </w:t>
      </w:r>
    </w:p>
    <w:p w:rsidR="00186320" w:rsidRDefault="00186320" w:rsidP="00186320">
      <w:pPr>
        <w:spacing w:before="120"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Оценка может меняться как в сторону увеличения, так и в сторону снижения. </w:t>
      </w:r>
      <w:r w:rsidRPr="00B60C5F">
        <w:rPr>
          <w:rFonts w:ascii="Times New Roman" w:hAnsi="Times New Roman" w:cs="Times New Roman"/>
          <w:sz w:val="28"/>
          <w:szCs w:val="28"/>
          <w:u w:val="single"/>
        </w:rPr>
        <w:t>Система оценивания олимпиадных заданий не может быть предметом апелляции и пересмотру не подлежит.</w:t>
      </w:r>
      <w:r w:rsidRPr="00B60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320" w:rsidRDefault="00186320" w:rsidP="00186320">
      <w:pPr>
        <w:spacing w:before="120"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>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 Официальным объявлением итогов Олимпиады считается вывешенная</w:t>
      </w:r>
      <w:r>
        <w:rPr>
          <w:rFonts w:ascii="Times New Roman" w:hAnsi="Times New Roman" w:cs="Times New Roman"/>
          <w:sz w:val="28"/>
          <w:szCs w:val="28"/>
        </w:rPr>
        <w:t xml:space="preserve"> (опубликованная на официальном сайте</w:t>
      </w:r>
      <w:r w:rsidRPr="00B60C5F">
        <w:rPr>
          <w:rFonts w:ascii="Times New Roman" w:hAnsi="Times New Roman" w:cs="Times New Roman"/>
          <w:sz w:val="28"/>
          <w:szCs w:val="28"/>
        </w:rPr>
        <w:t xml:space="preserve"> </w:t>
      </w:r>
      <w:r w:rsidRPr="00B60C5F">
        <w:rPr>
          <w:rFonts w:ascii="Times New Roman" w:hAnsi="Times New Roman" w:cs="Times New Roman"/>
          <w:sz w:val="28"/>
          <w:szCs w:val="28"/>
        </w:rPr>
        <w:lastRenderedPageBreak/>
        <w:t>Олимпиады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60C5F">
        <w:rPr>
          <w:rFonts w:ascii="Times New Roman" w:hAnsi="Times New Roman" w:cs="Times New Roman"/>
          <w:sz w:val="28"/>
          <w:szCs w:val="28"/>
        </w:rPr>
        <w:t xml:space="preserve"> на всеобщее обозрение в месте проведения Олимпиады итоговая таблица результатов выполнения олимпиадных заданий, заверенная подписями председателя жюри муниципального этапа Олимпиады. </w:t>
      </w:r>
    </w:p>
    <w:p w:rsidR="00186320" w:rsidRPr="00B60C5F" w:rsidRDefault="00186320" w:rsidP="00186320">
      <w:pPr>
        <w:spacing w:before="120"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>Окончательные итоги муниципального этапа Олимпиады утверждаются его организатором с учетом результатов работы апелляционной комиссии.</w:t>
      </w:r>
      <w:r w:rsidR="00E73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867" w:rsidRPr="00C31770" w:rsidRDefault="00167867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319" w:rsidRPr="00E567B3" w:rsidRDefault="009A6E11" w:rsidP="00891405">
      <w:pPr>
        <w:spacing w:after="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891405" w:rsidRPr="00891405">
        <w:rPr>
          <w:rFonts w:ascii="Times New Roman" w:hAnsi="Times New Roman" w:cs="Times New Roman"/>
          <w:b/>
          <w:bCs/>
          <w:sz w:val="28"/>
          <w:szCs w:val="28"/>
        </w:rPr>
        <w:t>Программа Всероссийской Олимпиады школьников по физике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 муниципальному этапу</w:t>
      </w:r>
      <w:r w:rsidR="00E567B3" w:rsidRPr="00E567B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E567B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E567B3" w:rsidRPr="00E567B3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E567B3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 w:rsidR="00E567B3" w:rsidRPr="00E567B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A6E11" w:rsidRPr="009A6E11" w:rsidRDefault="009A6E11" w:rsidP="009A6E11">
      <w:pPr>
        <w:spacing w:after="60"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6.1 </w:t>
      </w:r>
      <w:r w:rsidRPr="009A6E11">
        <w:rPr>
          <w:rFonts w:ascii="Times New Roman" w:hAnsi="Times New Roman" w:cs="Times New Roman"/>
          <w:bCs/>
          <w:sz w:val="28"/>
          <w:szCs w:val="28"/>
        </w:rPr>
        <w:t xml:space="preserve">Из-за разнообразия существующих школьных программ по физике, в современных условиях невозможно предложить программу олимпиад, устраивающую всех. </w:t>
      </w:r>
    </w:p>
    <w:p w:rsidR="009A6E11" w:rsidRPr="009A6E11" w:rsidRDefault="009A6E11" w:rsidP="009A6E11">
      <w:pPr>
        <w:spacing w:after="60"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6E11">
        <w:rPr>
          <w:rFonts w:ascii="Times New Roman" w:hAnsi="Times New Roman" w:cs="Times New Roman"/>
          <w:bCs/>
          <w:sz w:val="28"/>
          <w:szCs w:val="28"/>
        </w:rPr>
        <w:t>Большое количество различных учебных программ создает известные сложности для разработчиков заданий Олимпиад по физике. В целях систематизации и обеспечения единообразия в тематике задач, для облегчения условий подготовки к олимпиадам, Центральная предметно-методическая комиссия разработала перечень тем для каждого этапа Олимпиады в каждом классе обучения</w:t>
      </w:r>
    </w:p>
    <w:p w:rsidR="009A6E11" w:rsidRPr="009A6E11" w:rsidRDefault="009A6E11" w:rsidP="009A6E11">
      <w:pPr>
        <w:spacing w:after="60"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6E11">
        <w:rPr>
          <w:rFonts w:ascii="Times New Roman" w:hAnsi="Times New Roman" w:cs="Times New Roman"/>
          <w:bCs/>
          <w:i/>
          <w:sz w:val="28"/>
          <w:szCs w:val="28"/>
          <w:u w:val="single"/>
        </w:rPr>
        <w:t>Самое существенное</w:t>
      </w:r>
      <w:r w:rsidRPr="009A6E1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9A6E11">
        <w:rPr>
          <w:rFonts w:ascii="Times New Roman" w:hAnsi="Times New Roman" w:cs="Times New Roman"/>
          <w:b/>
          <w:bCs/>
          <w:sz w:val="28"/>
          <w:szCs w:val="28"/>
        </w:rPr>
        <w:t xml:space="preserve">неукоснительно придерживаться приведенной программы </w:t>
      </w:r>
      <w:r w:rsidRPr="009A6E11">
        <w:rPr>
          <w:rFonts w:ascii="Times New Roman" w:hAnsi="Times New Roman" w:cs="Times New Roman"/>
          <w:bCs/>
          <w:sz w:val="28"/>
          <w:szCs w:val="28"/>
        </w:rPr>
        <w:t xml:space="preserve">и не включать в комплекты заданий темы </w:t>
      </w:r>
      <w:r w:rsidRPr="002C21E3">
        <w:rPr>
          <w:rFonts w:ascii="Times New Roman" w:hAnsi="Times New Roman" w:cs="Times New Roman"/>
          <w:bCs/>
          <w:color w:val="003DB8"/>
          <w:sz w:val="28"/>
          <w:szCs w:val="28"/>
        </w:rPr>
        <w:t>«</w:t>
      </w:r>
      <w:r w:rsidRPr="002C21E3">
        <w:rPr>
          <w:rFonts w:ascii="Times New Roman" w:hAnsi="Times New Roman" w:cs="Times New Roman"/>
          <w:bCs/>
          <w:i/>
          <w:color w:val="003DB8"/>
          <w:sz w:val="28"/>
          <w:szCs w:val="28"/>
        </w:rPr>
        <w:t>на опережение</w:t>
      </w:r>
      <w:r w:rsidRPr="002C21E3">
        <w:rPr>
          <w:rFonts w:ascii="Times New Roman" w:hAnsi="Times New Roman" w:cs="Times New Roman"/>
          <w:bCs/>
          <w:color w:val="003DB8"/>
          <w:sz w:val="28"/>
          <w:szCs w:val="28"/>
        </w:rPr>
        <w:t>»</w:t>
      </w:r>
      <w:r w:rsidRPr="009A6E1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7867" w:rsidRDefault="00167867" w:rsidP="009A6E11">
      <w:pPr>
        <w:spacing w:after="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6E11" w:rsidRPr="00261F3B" w:rsidRDefault="009A6E11" w:rsidP="009A6E11">
      <w:pPr>
        <w:spacing w:after="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1F3B">
        <w:rPr>
          <w:rFonts w:ascii="Times New Roman" w:hAnsi="Times New Roman" w:cs="Times New Roman"/>
          <w:b/>
          <w:bCs/>
          <w:sz w:val="28"/>
          <w:szCs w:val="28"/>
        </w:rPr>
        <w:t>7 класс</w:t>
      </w:r>
      <w:r w:rsidR="00261F3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732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1F3B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="00E732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1F3B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E732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1F3B">
        <w:rPr>
          <w:rFonts w:ascii="Times New Roman" w:hAnsi="Times New Roman" w:cs="Times New Roman"/>
          <w:b/>
          <w:bCs/>
          <w:sz w:val="28"/>
          <w:szCs w:val="28"/>
        </w:rPr>
        <w:t>физике</w:t>
      </w:r>
    </w:p>
    <w:p w:rsidR="009A6E11" w:rsidRPr="009A6E11" w:rsidRDefault="009A6E11" w:rsidP="009A6E11">
      <w:pPr>
        <w:spacing w:after="60" w:line="259" w:lineRule="auto"/>
        <w:ind w:left="851" w:right="624"/>
        <w:rPr>
          <w:rFonts w:ascii="Times New Roman" w:hAnsi="Times New Roman" w:cs="Times New Roman"/>
          <w:bCs/>
          <w:i/>
          <w:sz w:val="28"/>
          <w:szCs w:val="28"/>
        </w:rPr>
      </w:pPr>
      <w:r w:rsidRPr="009A6E11">
        <w:rPr>
          <w:rFonts w:ascii="Times New Roman" w:hAnsi="Times New Roman" w:cs="Times New Roman"/>
          <w:bCs/>
          <w:i/>
          <w:sz w:val="28"/>
          <w:szCs w:val="28"/>
        </w:rPr>
        <w:t xml:space="preserve">Темы занятий ориентированы на наиболее распространенные учебники и программы. </w:t>
      </w:r>
    </w:p>
    <w:p w:rsidR="009A6E11" w:rsidRPr="009A6E11" w:rsidRDefault="009A6E11" w:rsidP="009A6E11">
      <w:pPr>
        <w:spacing w:after="60" w:line="259" w:lineRule="auto"/>
        <w:ind w:left="851" w:right="624"/>
        <w:rPr>
          <w:rFonts w:ascii="Times New Roman" w:hAnsi="Times New Roman" w:cs="Times New Roman"/>
          <w:bCs/>
          <w:i/>
          <w:sz w:val="28"/>
          <w:szCs w:val="28"/>
        </w:rPr>
      </w:pPr>
      <w:r w:rsidRPr="009A6E11">
        <w:rPr>
          <w:rFonts w:ascii="Times New Roman" w:hAnsi="Times New Roman" w:cs="Times New Roman"/>
          <w:bCs/>
          <w:i/>
          <w:sz w:val="28"/>
          <w:szCs w:val="28"/>
        </w:rPr>
        <w:t xml:space="preserve">1. Перышкин А.В. Физика-7, М., Дрофа; </w:t>
      </w:r>
    </w:p>
    <w:p w:rsidR="009A6E11" w:rsidRPr="009A6E11" w:rsidRDefault="009A6E11" w:rsidP="009A6E11">
      <w:pPr>
        <w:spacing w:after="60" w:line="259" w:lineRule="auto"/>
        <w:ind w:left="851" w:right="624"/>
        <w:rPr>
          <w:rFonts w:ascii="Times New Roman" w:hAnsi="Times New Roman" w:cs="Times New Roman"/>
          <w:bCs/>
          <w:i/>
          <w:sz w:val="28"/>
          <w:szCs w:val="28"/>
        </w:rPr>
      </w:pPr>
      <w:r w:rsidRPr="009A6E11">
        <w:rPr>
          <w:rFonts w:ascii="Times New Roman" w:hAnsi="Times New Roman" w:cs="Times New Roman"/>
          <w:bCs/>
          <w:i/>
          <w:sz w:val="28"/>
          <w:szCs w:val="28"/>
        </w:rPr>
        <w:t>2. Громов С.В., Родина Н.А. Физика-7, М., Просвещение</w:t>
      </w:r>
    </w:p>
    <w:p w:rsidR="009A6E11" w:rsidRDefault="00891405" w:rsidP="00891405">
      <w:pPr>
        <w:pStyle w:val="Default"/>
        <w:numPr>
          <w:ilvl w:val="0"/>
          <w:numId w:val="5"/>
        </w:numPr>
        <w:spacing w:line="259" w:lineRule="auto"/>
        <w:ind w:left="357" w:hanging="357"/>
        <w:jc w:val="both"/>
        <w:rPr>
          <w:sz w:val="28"/>
          <w:szCs w:val="28"/>
        </w:rPr>
      </w:pPr>
      <w:r w:rsidRPr="00891405">
        <w:rPr>
          <w:sz w:val="28"/>
          <w:szCs w:val="28"/>
        </w:rPr>
        <w:t xml:space="preserve">Измерение физических величин. Цена деления. Единицы измерений физических величин. Перевод единиц измерений. </w:t>
      </w:r>
    </w:p>
    <w:p w:rsidR="00891405" w:rsidRDefault="00891405" w:rsidP="00891405">
      <w:pPr>
        <w:pStyle w:val="Default"/>
        <w:numPr>
          <w:ilvl w:val="0"/>
          <w:numId w:val="5"/>
        </w:numPr>
        <w:spacing w:line="259" w:lineRule="auto"/>
        <w:ind w:left="357" w:hanging="357"/>
        <w:jc w:val="both"/>
        <w:rPr>
          <w:sz w:val="28"/>
          <w:szCs w:val="28"/>
        </w:rPr>
      </w:pPr>
      <w:r w:rsidRPr="00891405">
        <w:rPr>
          <w:sz w:val="28"/>
          <w:szCs w:val="28"/>
        </w:rPr>
        <w:t xml:space="preserve">Погрешность измерения (общие понятия). </w:t>
      </w:r>
    </w:p>
    <w:p w:rsidR="009A6E11" w:rsidRDefault="009A6E11" w:rsidP="009A6E11">
      <w:pPr>
        <w:pStyle w:val="a3"/>
        <w:numPr>
          <w:ilvl w:val="0"/>
          <w:numId w:val="5"/>
        </w:numPr>
        <w:spacing w:after="60" w:line="259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6E11">
        <w:rPr>
          <w:rFonts w:ascii="Times New Roman" w:hAnsi="Times New Roman" w:cs="Times New Roman"/>
          <w:sz w:val="28"/>
          <w:szCs w:val="28"/>
        </w:rPr>
        <w:t xml:space="preserve">Механическое движение. Путь. Перемещение. </w:t>
      </w:r>
    </w:p>
    <w:p w:rsidR="009A6E11" w:rsidRDefault="009A6E11" w:rsidP="009A6E11">
      <w:pPr>
        <w:pStyle w:val="a3"/>
        <w:numPr>
          <w:ilvl w:val="0"/>
          <w:numId w:val="5"/>
        </w:numPr>
        <w:spacing w:after="60" w:line="259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6E11">
        <w:rPr>
          <w:rFonts w:ascii="Times New Roman" w:hAnsi="Times New Roman" w:cs="Times New Roman"/>
          <w:sz w:val="28"/>
          <w:szCs w:val="28"/>
        </w:rPr>
        <w:t xml:space="preserve">Равномерное движение. Скорость. Средняя скорость. </w:t>
      </w:r>
    </w:p>
    <w:p w:rsidR="009A6E11" w:rsidRDefault="009A6E11" w:rsidP="009A6E11">
      <w:pPr>
        <w:pStyle w:val="a3"/>
        <w:numPr>
          <w:ilvl w:val="0"/>
          <w:numId w:val="5"/>
        </w:numPr>
        <w:spacing w:after="60" w:line="259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6E11">
        <w:rPr>
          <w:rFonts w:ascii="Times New Roman" w:hAnsi="Times New Roman" w:cs="Times New Roman"/>
          <w:sz w:val="28"/>
          <w:szCs w:val="28"/>
        </w:rPr>
        <w:t xml:space="preserve">Графики зависимостей величин, описывающих движение. </w:t>
      </w:r>
    </w:p>
    <w:p w:rsidR="009A6E11" w:rsidRDefault="009A6E11" w:rsidP="009A6E11">
      <w:pPr>
        <w:pStyle w:val="a3"/>
        <w:numPr>
          <w:ilvl w:val="0"/>
          <w:numId w:val="5"/>
        </w:numPr>
        <w:spacing w:after="60" w:line="259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6E11">
        <w:rPr>
          <w:rFonts w:ascii="Times New Roman" w:hAnsi="Times New Roman" w:cs="Times New Roman"/>
          <w:sz w:val="28"/>
          <w:szCs w:val="28"/>
        </w:rPr>
        <w:t xml:space="preserve">Работа с графиками, в т.ч. культура построения графиков. </w:t>
      </w:r>
    </w:p>
    <w:p w:rsidR="009A6E11" w:rsidRDefault="009A6E11" w:rsidP="009A6E11">
      <w:pPr>
        <w:pStyle w:val="a3"/>
        <w:numPr>
          <w:ilvl w:val="0"/>
          <w:numId w:val="5"/>
        </w:numPr>
        <w:spacing w:after="60" w:line="259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6E11">
        <w:rPr>
          <w:rFonts w:ascii="Times New Roman" w:hAnsi="Times New Roman" w:cs="Times New Roman"/>
          <w:sz w:val="28"/>
          <w:szCs w:val="28"/>
        </w:rPr>
        <w:t xml:space="preserve">Общее понятие об относительности движения. Сложение скоростей для тел, движущихся параллельно. </w:t>
      </w:r>
    </w:p>
    <w:p w:rsidR="009A6E11" w:rsidRPr="009A6E11" w:rsidRDefault="009A6E11" w:rsidP="009A6E11">
      <w:pPr>
        <w:pStyle w:val="a3"/>
        <w:numPr>
          <w:ilvl w:val="0"/>
          <w:numId w:val="5"/>
        </w:numPr>
        <w:spacing w:after="60" w:line="259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6E11">
        <w:rPr>
          <w:rFonts w:ascii="Times New Roman" w:hAnsi="Times New Roman" w:cs="Times New Roman"/>
          <w:sz w:val="28"/>
          <w:szCs w:val="28"/>
        </w:rPr>
        <w:t>Объем. Масса. Плотность. Смеси и сплавы.</w:t>
      </w:r>
    </w:p>
    <w:p w:rsidR="009A6E11" w:rsidRDefault="009A6E11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E11" w:rsidRPr="00261F3B" w:rsidRDefault="009A6E11" w:rsidP="009A6E11">
      <w:pPr>
        <w:spacing w:after="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F3B">
        <w:rPr>
          <w:rFonts w:ascii="Times New Roman" w:hAnsi="Times New Roman" w:cs="Times New Roman"/>
          <w:b/>
          <w:sz w:val="28"/>
          <w:szCs w:val="28"/>
        </w:rPr>
        <w:t>8 класс</w:t>
      </w:r>
      <w:r w:rsidR="00261F3B">
        <w:rPr>
          <w:rFonts w:ascii="Times New Roman" w:hAnsi="Times New Roman" w:cs="Times New Roman"/>
          <w:b/>
          <w:sz w:val="28"/>
          <w:szCs w:val="28"/>
        </w:rPr>
        <w:t>. Программа по физике</w:t>
      </w:r>
    </w:p>
    <w:p w:rsidR="00DC5E37" w:rsidRDefault="00DC5E37" w:rsidP="00DC5E37">
      <w:pPr>
        <w:spacing w:after="60" w:line="259" w:lineRule="auto"/>
        <w:ind w:left="851" w:righ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E37">
        <w:rPr>
          <w:rFonts w:ascii="Times New Roman" w:hAnsi="Times New Roman" w:cs="Times New Roman"/>
          <w:i/>
          <w:sz w:val="28"/>
          <w:szCs w:val="28"/>
        </w:rPr>
        <w:t xml:space="preserve">Темы занятий ориентированы на наиболее распространенные учебники и программы. В 8-м классе расхождения между программами Громова С.В. и Перышкина А.В. становятся очень существенными. </w:t>
      </w:r>
    </w:p>
    <w:p w:rsidR="009A6E11" w:rsidRPr="00DC5E37" w:rsidRDefault="00DC5E37" w:rsidP="00DC5E37">
      <w:pPr>
        <w:spacing w:after="60" w:line="259" w:lineRule="auto"/>
        <w:ind w:left="851" w:righ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E37">
        <w:rPr>
          <w:rFonts w:ascii="Times New Roman" w:hAnsi="Times New Roman" w:cs="Times New Roman"/>
          <w:i/>
          <w:sz w:val="28"/>
          <w:szCs w:val="28"/>
        </w:rPr>
        <w:lastRenderedPageBreak/>
        <w:t>Предметно-методическим комиссиям рекомендуется придерживаться программы соответствующей учебнику Перышкина А.В.</w:t>
      </w:r>
    </w:p>
    <w:p w:rsidR="00DC5E37" w:rsidRDefault="00DC5E37" w:rsidP="00DC5E37">
      <w:pPr>
        <w:pStyle w:val="a3"/>
        <w:numPr>
          <w:ilvl w:val="0"/>
          <w:numId w:val="6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DC5E37">
        <w:rPr>
          <w:rFonts w:ascii="Times New Roman" w:hAnsi="Times New Roman" w:cs="Times New Roman"/>
          <w:sz w:val="28"/>
          <w:szCs w:val="28"/>
        </w:rPr>
        <w:t xml:space="preserve">Тепловое движение. Температура. Внутренняя энергия. Теплопроводность. Конвекция. Излучение. </w:t>
      </w:r>
    </w:p>
    <w:p w:rsidR="00DC5E37" w:rsidRDefault="00DC5E37" w:rsidP="00DC5E37">
      <w:pPr>
        <w:pStyle w:val="a3"/>
        <w:numPr>
          <w:ilvl w:val="0"/>
          <w:numId w:val="6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DC5E37">
        <w:rPr>
          <w:rFonts w:ascii="Times New Roman" w:hAnsi="Times New Roman" w:cs="Times New Roman"/>
          <w:sz w:val="28"/>
          <w:szCs w:val="28"/>
        </w:rPr>
        <w:t xml:space="preserve">Количество теплоты. Удельная теплоемкость вещества. </w:t>
      </w:r>
    </w:p>
    <w:p w:rsidR="00DC5E37" w:rsidRDefault="00DC5E37" w:rsidP="00DC5E37">
      <w:pPr>
        <w:pStyle w:val="a3"/>
        <w:numPr>
          <w:ilvl w:val="0"/>
          <w:numId w:val="6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DC5E37">
        <w:rPr>
          <w:rFonts w:ascii="Times New Roman" w:hAnsi="Times New Roman" w:cs="Times New Roman"/>
          <w:sz w:val="28"/>
          <w:szCs w:val="28"/>
        </w:rPr>
        <w:t xml:space="preserve">Удельная теплота сгорания, плавления, испарения. </w:t>
      </w:r>
    </w:p>
    <w:p w:rsidR="00DC5E37" w:rsidRDefault="00DC5E37" w:rsidP="00DC5E37">
      <w:pPr>
        <w:pStyle w:val="a3"/>
        <w:numPr>
          <w:ilvl w:val="0"/>
          <w:numId w:val="6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DC5E37">
        <w:rPr>
          <w:rFonts w:ascii="Times New Roman" w:hAnsi="Times New Roman" w:cs="Times New Roman"/>
          <w:sz w:val="28"/>
          <w:szCs w:val="28"/>
        </w:rPr>
        <w:t xml:space="preserve">Уравнение теплового баланса при охлаждении и нагревании. </w:t>
      </w:r>
    </w:p>
    <w:p w:rsidR="00DC5E37" w:rsidRDefault="00DC5E37" w:rsidP="00DC5E37">
      <w:pPr>
        <w:pStyle w:val="a3"/>
        <w:numPr>
          <w:ilvl w:val="0"/>
          <w:numId w:val="6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DC5E37">
        <w:rPr>
          <w:rFonts w:ascii="Times New Roman" w:hAnsi="Times New Roman" w:cs="Times New Roman"/>
          <w:sz w:val="28"/>
          <w:szCs w:val="28"/>
        </w:rPr>
        <w:t xml:space="preserve">Мощность и КПД нагревателя. Мощность тепловых потерь. </w:t>
      </w:r>
    </w:p>
    <w:p w:rsidR="009A6E11" w:rsidRPr="00DC5E37" w:rsidRDefault="00DC5E37" w:rsidP="00DC5E37">
      <w:pPr>
        <w:pStyle w:val="a3"/>
        <w:numPr>
          <w:ilvl w:val="0"/>
          <w:numId w:val="6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DC5E37">
        <w:rPr>
          <w:rFonts w:ascii="Times New Roman" w:hAnsi="Times New Roman" w:cs="Times New Roman"/>
          <w:sz w:val="28"/>
          <w:szCs w:val="28"/>
        </w:rPr>
        <w:t>Уравнение теплового баланса с учетом фазовых переходов, подведенного тепла и потерь.</w:t>
      </w:r>
    </w:p>
    <w:p w:rsidR="00186320" w:rsidRDefault="00186320" w:rsidP="00DC5E37">
      <w:pPr>
        <w:spacing w:after="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320" w:rsidRDefault="00186320" w:rsidP="00DC5E37">
      <w:pPr>
        <w:spacing w:after="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320" w:rsidRDefault="00186320" w:rsidP="00DC5E37">
      <w:pPr>
        <w:spacing w:after="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E11" w:rsidRPr="00DC5E37" w:rsidRDefault="00952A30" w:rsidP="00DC5E37">
      <w:pPr>
        <w:spacing w:after="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из 7 – го</w:t>
      </w:r>
      <w:r w:rsidR="00DC5E37" w:rsidRPr="00DC5E37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952A30" w:rsidRPr="00952A30" w:rsidRDefault="00DC5E37" w:rsidP="00952A30">
      <w:pPr>
        <w:pStyle w:val="a3"/>
        <w:numPr>
          <w:ilvl w:val="0"/>
          <w:numId w:val="7"/>
        </w:num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30">
        <w:rPr>
          <w:rFonts w:ascii="Times New Roman" w:hAnsi="Times New Roman" w:cs="Times New Roman"/>
          <w:sz w:val="28"/>
          <w:szCs w:val="28"/>
        </w:rPr>
        <w:t xml:space="preserve">Измерение физических величин. Цена деления. Единицы измерений физических величин. Перевод единиц измерений. Погрешность измерения (общие понятия). </w:t>
      </w:r>
    </w:p>
    <w:p w:rsidR="00952A30" w:rsidRPr="00952A30" w:rsidRDefault="00DC5E37" w:rsidP="00952A30">
      <w:pPr>
        <w:pStyle w:val="a3"/>
        <w:numPr>
          <w:ilvl w:val="0"/>
          <w:numId w:val="7"/>
        </w:num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30">
        <w:rPr>
          <w:rFonts w:ascii="Times New Roman" w:hAnsi="Times New Roman" w:cs="Times New Roman"/>
          <w:sz w:val="28"/>
          <w:szCs w:val="28"/>
        </w:rPr>
        <w:t xml:space="preserve">Механическое движение. Путь. Перемещение. Равномерное движение. Скорость. Средняя скорость. </w:t>
      </w:r>
    </w:p>
    <w:p w:rsidR="00952A30" w:rsidRPr="00952A30" w:rsidRDefault="00DC5E37" w:rsidP="00952A30">
      <w:pPr>
        <w:pStyle w:val="a3"/>
        <w:numPr>
          <w:ilvl w:val="0"/>
          <w:numId w:val="7"/>
        </w:num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30">
        <w:rPr>
          <w:rFonts w:ascii="Times New Roman" w:hAnsi="Times New Roman" w:cs="Times New Roman"/>
          <w:sz w:val="28"/>
          <w:szCs w:val="28"/>
        </w:rPr>
        <w:t xml:space="preserve">Графики зависимостей величин, описывающих движение. Работа с графиками, в т.ч. культура построения графиков. </w:t>
      </w:r>
    </w:p>
    <w:p w:rsidR="00952A30" w:rsidRPr="00952A30" w:rsidRDefault="00DC5E37" w:rsidP="00952A30">
      <w:pPr>
        <w:pStyle w:val="a3"/>
        <w:numPr>
          <w:ilvl w:val="0"/>
          <w:numId w:val="7"/>
        </w:num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30">
        <w:rPr>
          <w:rFonts w:ascii="Times New Roman" w:hAnsi="Times New Roman" w:cs="Times New Roman"/>
          <w:sz w:val="28"/>
          <w:szCs w:val="28"/>
        </w:rPr>
        <w:t xml:space="preserve">Общее понятие об относительности движения. Сложение скоростей для тел, движущихся параллельно. </w:t>
      </w:r>
    </w:p>
    <w:p w:rsidR="009A6E11" w:rsidRPr="00952A30" w:rsidRDefault="00DC5E37" w:rsidP="00952A30">
      <w:pPr>
        <w:pStyle w:val="a3"/>
        <w:numPr>
          <w:ilvl w:val="0"/>
          <w:numId w:val="7"/>
        </w:num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30">
        <w:rPr>
          <w:rFonts w:ascii="Times New Roman" w:hAnsi="Times New Roman" w:cs="Times New Roman"/>
          <w:sz w:val="28"/>
          <w:szCs w:val="28"/>
        </w:rPr>
        <w:t xml:space="preserve">Объем. Масса. Плотность. Смеси и сплавы. </w:t>
      </w:r>
    </w:p>
    <w:p w:rsidR="00DC5E37" w:rsidRPr="00952A30" w:rsidRDefault="00DC5E37" w:rsidP="00952A30">
      <w:pPr>
        <w:pStyle w:val="a3"/>
        <w:numPr>
          <w:ilvl w:val="0"/>
          <w:numId w:val="7"/>
        </w:num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30">
        <w:rPr>
          <w:rFonts w:ascii="Times New Roman" w:hAnsi="Times New Roman" w:cs="Times New Roman"/>
          <w:sz w:val="28"/>
          <w:szCs w:val="28"/>
        </w:rPr>
        <w:t xml:space="preserve">Инерция. Взаимодействие тел. Силы в природе (тяжести, упругости, трения). Закон Гука. </w:t>
      </w:r>
    </w:p>
    <w:p w:rsidR="00952A30" w:rsidRPr="00952A30" w:rsidRDefault="00DC5E37" w:rsidP="00952A30">
      <w:pPr>
        <w:pStyle w:val="a3"/>
        <w:numPr>
          <w:ilvl w:val="0"/>
          <w:numId w:val="7"/>
        </w:num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30">
        <w:rPr>
          <w:rFonts w:ascii="Times New Roman" w:hAnsi="Times New Roman" w:cs="Times New Roman"/>
          <w:sz w:val="28"/>
          <w:szCs w:val="28"/>
        </w:rPr>
        <w:t xml:space="preserve">Сложение параллельных сил. Равнодействующая. </w:t>
      </w:r>
    </w:p>
    <w:p w:rsidR="00952A30" w:rsidRPr="00952A30" w:rsidRDefault="00DC5E37" w:rsidP="00952A30">
      <w:pPr>
        <w:pStyle w:val="a3"/>
        <w:spacing w:after="60" w:line="259" w:lineRule="auto"/>
        <w:ind w:left="1230"/>
        <w:jc w:val="both"/>
        <w:rPr>
          <w:rFonts w:ascii="Times New Roman" w:hAnsi="Times New Roman" w:cs="Times New Roman"/>
          <w:sz w:val="28"/>
          <w:szCs w:val="28"/>
        </w:rPr>
      </w:pPr>
      <w:r w:rsidRPr="00952A30">
        <w:rPr>
          <w:rFonts w:ascii="Times New Roman" w:hAnsi="Times New Roman" w:cs="Times New Roman"/>
          <w:sz w:val="28"/>
          <w:szCs w:val="28"/>
        </w:rPr>
        <w:t>(</w:t>
      </w:r>
      <w:r w:rsidR="00E567B3" w:rsidRPr="00952A30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="00E567B3" w:rsidRPr="00952A30">
        <w:rPr>
          <w:rFonts w:ascii="Times New Roman" w:hAnsi="Times New Roman" w:cs="Times New Roman"/>
          <w:b/>
          <w:i/>
          <w:sz w:val="28"/>
          <w:szCs w:val="28"/>
        </w:rPr>
        <w:t xml:space="preserve"> – этап для 7-го класса.</w:t>
      </w:r>
      <w:r w:rsidR="00E567B3" w:rsidRPr="00952A30">
        <w:rPr>
          <w:rFonts w:ascii="Times New Roman" w:hAnsi="Times New Roman" w:cs="Times New Roman"/>
          <w:sz w:val="28"/>
          <w:szCs w:val="28"/>
        </w:rPr>
        <w:t xml:space="preserve"> </w:t>
      </w:r>
      <w:r w:rsidRPr="00952A30">
        <w:rPr>
          <w:rFonts w:ascii="Times New Roman" w:hAnsi="Times New Roman" w:cs="Times New Roman"/>
          <w:i/>
          <w:sz w:val="28"/>
          <w:szCs w:val="28"/>
        </w:rPr>
        <w:t xml:space="preserve">Региональный этап </w:t>
      </w:r>
      <w:r w:rsidRPr="00952A30">
        <w:rPr>
          <w:rFonts w:ascii="Times New Roman" w:hAnsi="Times New Roman" w:cs="Times New Roman"/>
          <w:sz w:val="28"/>
          <w:szCs w:val="28"/>
        </w:rPr>
        <w:t>«</w:t>
      </w:r>
      <w:r w:rsidRPr="00952A30">
        <w:rPr>
          <w:rFonts w:ascii="Times New Roman" w:hAnsi="Times New Roman" w:cs="Times New Roman"/>
          <w:b/>
          <w:sz w:val="28"/>
          <w:szCs w:val="28"/>
        </w:rPr>
        <w:t>Олимпиада Максвелла</w:t>
      </w:r>
      <w:r w:rsidRPr="00952A30">
        <w:rPr>
          <w:rFonts w:ascii="Times New Roman" w:hAnsi="Times New Roman" w:cs="Times New Roman"/>
          <w:sz w:val="28"/>
          <w:szCs w:val="28"/>
        </w:rPr>
        <w:t>»</w:t>
      </w:r>
      <w:r w:rsidR="00E732E7">
        <w:rPr>
          <w:rFonts w:ascii="Times New Roman" w:hAnsi="Times New Roman" w:cs="Times New Roman"/>
          <w:sz w:val="28"/>
          <w:szCs w:val="28"/>
        </w:rPr>
        <w:t xml:space="preserve"> </w:t>
      </w:r>
      <w:r w:rsidR="00E567B3" w:rsidRPr="00952A30">
        <w:rPr>
          <w:rFonts w:ascii="Times New Roman" w:hAnsi="Times New Roman" w:cs="Times New Roman"/>
          <w:i/>
          <w:sz w:val="28"/>
          <w:szCs w:val="28"/>
        </w:rPr>
        <w:t>На экспериментальном туре семиклассники должны уметь пользоваться: линейкой, часами, мерным цилиндром, весами</w:t>
      </w:r>
      <w:r w:rsidR="00E567B3" w:rsidRPr="00952A3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52A30" w:rsidRPr="00952A30" w:rsidRDefault="00E567B3" w:rsidP="00952A30">
      <w:pPr>
        <w:pStyle w:val="a3"/>
        <w:numPr>
          <w:ilvl w:val="0"/>
          <w:numId w:val="7"/>
        </w:num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30">
        <w:rPr>
          <w:rFonts w:ascii="Times New Roman" w:hAnsi="Times New Roman" w:cs="Times New Roman"/>
          <w:sz w:val="28"/>
          <w:szCs w:val="28"/>
        </w:rPr>
        <w:t xml:space="preserve">Механическая работа для сил, направленных вдоль перемещения, мощность, энергия. </w:t>
      </w:r>
    </w:p>
    <w:p w:rsidR="00952A30" w:rsidRPr="00952A30" w:rsidRDefault="00E567B3" w:rsidP="00952A30">
      <w:pPr>
        <w:pStyle w:val="a3"/>
        <w:numPr>
          <w:ilvl w:val="0"/>
          <w:numId w:val="7"/>
        </w:num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30">
        <w:rPr>
          <w:rFonts w:ascii="Times New Roman" w:hAnsi="Times New Roman" w:cs="Times New Roman"/>
          <w:sz w:val="28"/>
          <w:szCs w:val="28"/>
        </w:rPr>
        <w:t>Графики зависимости силы от перемещения и мощности от времени.</w:t>
      </w:r>
      <w:r w:rsidRPr="00E567B3">
        <w:t xml:space="preserve"> </w:t>
      </w:r>
    </w:p>
    <w:p w:rsidR="00952A30" w:rsidRPr="00952A30" w:rsidRDefault="00E567B3" w:rsidP="00952A30">
      <w:pPr>
        <w:pStyle w:val="a3"/>
        <w:numPr>
          <w:ilvl w:val="0"/>
          <w:numId w:val="7"/>
        </w:num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30">
        <w:rPr>
          <w:rFonts w:ascii="Times New Roman" w:hAnsi="Times New Roman" w:cs="Times New Roman"/>
          <w:sz w:val="28"/>
          <w:szCs w:val="28"/>
        </w:rPr>
        <w:t xml:space="preserve">Простые механизмы, блок, рычаг. Момент силы. Правило моментов (для сил, лежащих в одной плоскости, и направленных вдоль параллельных прямых). </w:t>
      </w:r>
    </w:p>
    <w:p w:rsidR="00952A30" w:rsidRPr="00952A30" w:rsidRDefault="00E567B3" w:rsidP="00952A30">
      <w:pPr>
        <w:pStyle w:val="a3"/>
        <w:numPr>
          <w:ilvl w:val="0"/>
          <w:numId w:val="7"/>
        </w:num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30">
        <w:rPr>
          <w:rFonts w:ascii="Times New Roman" w:hAnsi="Times New Roman" w:cs="Times New Roman"/>
          <w:sz w:val="28"/>
          <w:szCs w:val="28"/>
        </w:rPr>
        <w:t xml:space="preserve">Золотое правило механики. КПД. </w:t>
      </w:r>
    </w:p>
    <w:p w:rsidR="00952A30" w:rsidRPr="00952A30" w:rsidRDefault="00E567B3" w:rsidP="00952A30">
      <w:pPr>
        <w:pStyle w:val="a3"/>
        <w:numPr>
          <w:ilvl w:val="0"/>
          <w:numId w:val="7"/>
        </w:num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30">
        <w:rPr>
          <w:rFonts w:ascii="Times New Roman" w:hAnsi="Times New Roman" w:cs="Times New Roman"/>
          <w:sz w:val="28"/>
          <w:szCs w:val="28"/>
        </w:rPr>
        <w:t xml:space="preserve">Давление. </w:t>
      </w:r>
    </w:p>
    <w:p w:rsidR="00952A30" w:rsidRPr="00952A30" w:rsidRDefault="00E567B3" w:rsidP="00952A30">
      <w:pPr>
        <w:pStyle w:val="a3"/>
        <w:numPr>
          <w:ilvl w:val="0"/>
          <w:numId w:val="7"/>
        </w:num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30">
        <w:rPr>
          <w:rFonts w:ascii="Times New Roman" w:hAnsi="Times New Roman" w:cs="Times New Roman"/>
          <w:sz w:val="28"/>
          <w:szCs w:val="28"/>
        </w:rPr>
        <w:t xml:space="preserve">Основы гидростатики. Закон Паскаля. Атмосферное давление. </w:t>
      </w:r>
    </w:p>
    <w:p w:rsidR="00952A30" w:rsidRPr="00952A30" w:rsidRDefault="00E567B3" w:rsidP="00952A30">
      <w:pPr>
        <w:pStyle w:val="a3"/>
        <w:numPr>
          <w:ilvl w:val="0"/>
          <w:numId w:val="7"/>
        </w:num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30">
        <w:rPr>
          <w:rFonts w:ascii="Times New Roman" w:hAnsi="Times New Roman" w:cs="Times New Roman"/>
          <w:sz w:val="28"/>
          <w:szCs w:val="28"/>
        </w:rPr>
        <w:t xml:space="preserve">Гидравлический пресс. Сообщающиеся сосуды. </w:t>
      </w:r>
    </w:p>
    <w:p w:rsidR="00952A30" w:rsidRPr="00952A30" w:rsidRDefault="00E567B3" w:rsidP="00952A30">
      <w:pPr>
        <w:pStyle w:val="a3"/>
        <w:numPr>
          <w:ilvl w:val="0"/>
          <w:numId w:val="7"/>
        </w:num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30">
        <w:rPr>
          <w:rFonts w:ascii="Times New Roman" w:hAnsi="Times New Roman" w:cs="Times New Roman"/>
          <w:sz w:val="28"/>
          <w:szCs w:val="28"/>
        </w:rPr>
        <w:t xml:space="preserve">Закон Архимеда. Плавание тел. Воздухоплавание. </w:t>
      </w:r>
    </w:p>
    <w:p w:rsidR="00D36D84" w:rsidRDefault="00E567B3" w:rsidP="00952A30">
      <w:pPr>
        <w:pStyle w:val="a3"/>
        <w:spacing w:after="60" w:line="259" w:lineRule="auto"/>
        <w:ind w:left="1230"/>
        <w:jc w:val="both"/>
        <w:rPr>
          <w:rFonts w:ascii="Times New Roman" w:hAnsi="Times New Roman" w:cs="Times New Roman"/>
          <w:sz w:val="28"/>
          <w:szCs w:val="28"/>
        </w:rPr>
      </w:pPr>
      <w:r w:rsidRPr="00952A30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952A30">
        <w:rPr>
          <w:rFonts w:ascii="Times New Roman" w:hAnsi="Times New Roman" w:cs="Times New Roman"/>
          <w:b/>
          <w:i/>
          <w:sz w:val="28"/>
          <w:szCs w:val="28"/>
        </w:rPr>
        <w:t>Заключительный</w:t>
      </w:r>
      <w:r w:rsidR="00E732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52A30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952A30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="008B55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52A30">
        <w:rPr>
          <w:rFonts w:ascii="Times New Roman" w:hAnsi="Times New Roman" w:cs="Times New Roman"/>
          <w:b/>
          <w:i/>
          <w:sz w:val="28"/>
          <w:szCs w:val="28"/>
        </w:rPr>
        <w:t>этап</w:t>
      </w:r>
      <w:r w:rsidR="00E732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55A1" w:rsidRPr="008B55A1">
        <w:rPr>
          <w:rFonts w:ascii="Times New Roman" w:hAnsi="Times New Roman" w:cs="Times New Roman"/>
          <w:b/>
          <w:sz w:val="28"/>
          <w:szCs w:val="28"/>
        </w:rPr>
        <w:t>О</w:t>
      </w:r>
      <w:r w:rsidRPr="008B55A1">
        <w:rPr>
          <w:rFonts w:ascii="Times New Roman" w:hAnsi="Times New Roman" w:cs="Times New Roman"/>
          <w:b/>
          <w:sz w:val="28"/>
          <w:szCs w:val="28"/>
        </w:rPr>
        <w:t>лимпиад</w:t>
      </w:r>
      <w:r w:rsidR="00952A30" w:rsidRPr="008B55A1">
        <w:rPr>
          <w:rFonts w:ascii="Times New Roman" w:hAnsi="Times New Roman" w:cs="Times New Roman"/>
          <w:b/>
          <w:sz w:val="28"/>
          <w:szCs w:val="28"/>
        </w:rPr>
        <w:t>а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55A1">
        <w:rPr>
          <w:rFonts w:ascii="Times New Roman" w:hAnsi="Times New Roman" w:cs="Times New Roman"/>
          <w:b/>
          <w:sz w:val="28"/>
          <w:szCs w:val="28"/>
        </w:rPr>
        <w:t>Максвелла</w:t>
      </w:r>
      <w:r w:rsidRPr="00952A30">
        <w:rPr>
          <w:rFonts w:ascii="Times New Roman" w:hAnsi="Times New Roman" w:cs="Times New Roman"/>
          <w:sz w:val="28"/>
          <w:szCs w:val="28"/>
        </w:rPr>
        <w:t xml:space="preserve">. Здесь и далее может потребоваться умение работать с графиками. Построение, расчёт площади под графиком, проведение касательных для учёта скорости изменения величины. </w:t>
      </w:r>
    </w:p>
    <w:p w:rsidR="00D36D84" w:rsidRDefault="00E567B3" w:rsidP="00952A30">
      <w:pPr>
        <w:pStyle w:val="a3"/>
        <w:spacing w:after="60" w:line="259" w:lineRule="auto"/>
        <w:ind w:left="1230"/>
        <w:jc w:val="both"/>
        <w:rPr>
          <w:rFonts w:ascii="Times New Roman" w:hAnsi="Times New Roman" w:cs="Times New Roman"/>
          <w:sz w:val="28"/>
          <w:szCs w:val="28"/>
        </w:rPr>
      </w:pPr>
      <w:r w:rsidRPr="00952A30">
        <w:rPr>
          <w:rFonts w:ascii="Times New Roman" w:hAnsi="Times New Roman" w:cs="Times New Roman"/>
          <w:color w:val="C00000"/>
          <w:sz w:val="28"/>
          <w:szCs w:val="28"/>
        </w:rPr>
        <w:t>Математика!</w:t>
      </w:r>
      <w:r w:rsidRPr="00952A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D84" w:rsidRDefault="00D36D84" w:rsidP="00D36D84">
      <w:pPr>
        <w:pStyle w:val="a3"/>
        <w:numPr>
          <w:ilvl w:val="0"/>
          <w:numId w:val="17"/>
        </w:numPr>
        <w:spacing w:after="60" w:line="259" w:lineRule="auto"/>
        <w:ind w:left="14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567B3" w:rsidRPr="00952A30">
        <w:rPr>
          <w:rFonts w:ascii="Times New Roman" w:hAnsi="Times New Roman" w:cs="Times New Roman"/>
          <w:sz w:val="28"/>
          <w:szCs w:val="28"/>
        </w:rPr>
        <w:t xml:space="preserve">ачальные сведения об окружности и некоторые её свойства (диаметр, хорда, касательная). </w:t>
      </w:r>
    </w:p>
    <w:p w:rsidR="00DC5E37" w:rsidRDefault="00E567B3" w:rsidP="00D36D84">
      <w:pPr>
        <w:pStyle w:val="a3"/>
        <w:numPr>
          <w:ilvl w:val="0"/>
          <w:numId w:val="17"/>
        </w:numPr>
        <w:spacing w:after="60" w:line="259" w:lineRule="auto"/>
        <w:ind w:left="143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52A30">
        <w:rPr>
          <w:rFonts w:ascii="Times New Roman" w:hAnsi="Times New Roman" w:cs="Times New Roman"/>
          <w:sz w:val="28"/>
          <w:szCs w:val="28"/>
        </w:rPr>
        <w:t>Формулы сокращённого умножения (разность квадратов, сумма и разность кубов)</w:t>
      </w:r>
      <w:r w:rsidRPr="00CC235B">
        <w:rPr>
          <w:rFonts w:ascii="Times New Roman" w:hAnsi="Times New Roman" w:cs="Times New Roman"/>
          <w:sz w:val="28"/>
          <w:szCs w:val="28"/>
        </w:rPr>
        <w:t>)</w:t>
      </w:r>
      <w:r w:rsidRPr="00952A30">
        <w:rPr>
          <w:rFonts w:ascii="Times New Roman" w:hAnsi="Times New Roman" w:cs="Times New Roman"/>
          <w:sz w:val="28"/>
          <w:szCs w:val="28"/>
        </w:rPr>
        <w:t>.</w:t>
      </w:r>
      <w:r w:rsidR="00952A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A30" w:rsidRDefault="00952A30" w:rsidP="00952A30">
      <w:pPr>
        <w:pStyle w:val="a3"/>
        <w:spacing w:after="60" w:line="259" w:lineRule="auto"/>
        <w:ind w:left="1230"/>
        <w:jc w:val="both"/>
        <w:rPr>
          <w:rFonts w:ascii="Times New Roman" w:hAnsi="Times New Roman" w:cs="Times New Roman"/>
          <w:sz w:val="28"/>
          <w:szCs w:val="28"/>
        </w:rPr>
      </w:pPr>
    </w:p>
    <w:p w:rsidR="00952A30" w:rsidRPr="00167867" w:rsidRDefault="00952A30" w:rsidP="00952A30">
      <w:pPr>
        <w:pStyle w:val="a3"/>
        <w:ind w:left="12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67">
        <w:rPr>
          <w:rFonts w:ascii="Times New Roman" w:hAnsi="Times New Roman" w:cs="Times New Roman"/>
          <w:b/>
          <w:sz w:val="28"/>
          <w:szCs w:val="28"/>
        </w:rPr>
        <w:t>9 класс</w:t>
      </w:r>
      <w:r w:rsidR="00167867">
        <w:rPr>
          <w:rFonts w:ascii="Times New Roman" w:hAnsi="Times New Roman" w:cs="Times New Roman"/>
          <w:b/>
          <w:sz w:val="28"/>
          <w:szCs w:val="28"/>
        </w:rPr>
        <w:t>. Программа по физике.</w:t>
      </w:r>
    </w:p>
    <w:p w:rsidR="00952A30" w:rsidRPr="00952A30" w:rsidRDefault="00952A30" w:rsidP="00952A30">
      <w:pPr>
        <w:pStyle w:val="a3"/>
        <w:ind w:left="624" w:right="5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A30">
        <w:rPr>
          <w:rFonts w:ascii="Times New Roman" w:hAnsi="Times New Roman" w:cs="Times New Roman"/>
          <w:i/>
          <w:sz w:val="28"/>
          <w:szCs w:val="28"/>
        </w:rPr>
        <w:t xml:space="preserve">В 9-м классе сложная ситуация с программами. В рамках подготовки к ОГЭ и в ущерб механике, большая часть времени уделяется быстрому поверхностному прохождению (не изучению) на описательном уровне всех тем школьной физики. В более выигрышном положении оказываются физико-математические лицеи и специализированные школы, в которых за счёт предпрофильных часов и элективных курсов удается дать курс механики на глубоком уровне. В этом случае обучение может вестись по первому тому Мякишев Г.Я. Физика </w:t>
      </w:r>
      <w:r w:rsidR="0048280A">
        <w:rPr>
          <w:rFonts w:ascii="Times New Roman" w:hAnsi="Times New Roman" w:cs="Times New Roman"/>
          <w:i/>
          <w:sz w:val="28"/>
          <w:szCs w:val="28"/>
        </w:rPr>
        <w:t>«Механика»</w:t>
      </w:r>
      <w:r w:rsidRPr="00952A30">
        <w:rPr>
          <w:rFonts w:ascii="Times New Roman" w:hAnsi="Times New Roman" w:cs="Times New Roman"/>
          <w:i/>
          <w:sz w:val="28"/>
          <w:szCs w:val="28"/>
        </w:rPr>
        <w:t xml:space="preserve">(т. </w:t>
      </w:r>
      <w:r w:rsidR="0048280A">
        <w:rPr>
          <w:rFonts w:ascii="Times New Roman" w:hAnsi="Times New Roman" w:cs="Times New Roman"/>
          <w:i/>
          <w:sz w:val="28"/>
          <w:szCs w:val="28"/>
        </w:rPr>
        <w:t>1</w:t>
      </w:r>
      <w:r w:rsidRPr="00952A30">
        <w:rPr>
          <w:rFonts w:ascii="Times New Roman" w:hAnsi="Times New Roman" w:cs="Times New Roman"/>
          <w:i/>
          <w:sz w:val="28"/>
          <w:szCs w:val="28"/>
        </w:rPr>
        <w:t>) "Дрофа".</w:t>
      </w:r>
    </w:p>
    <w:p w:rsidR="00A349FE" w:rsidRDefault="0048280A" w:rsidP="00A349FE">
      <w:pPr>
        <w:pStyle w:val="a3"/>
        <w:numPr>
          <w:ilvl w:val="0"/>
          <w:numId w:val="8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A349FE">
        <w:rPr>
          <w:rFonts w:ascii="Times New Roman" w:hAnsi="Times New Roman" w:cs="Times New Roman"/>
          <w:sz w:val="28"/>
          <w:szCs w:val="28"/>
        </w:rPr>
        <w:t xml:space="preserve">Кинематика материальной точки. Системы отсчёта. Равномерное движение. Средняя скорость. </w:t>
      </w:r>
    </w:p>
    <w:p w:rsidR="00A349FE" w:rsidRDefault="0048280A" w:rsidP="00A349FE">
      <w:pPr>
        <w:pStyle w:val="a3"/>
        <w:numPr>
          <w:ilvl w:val="0"/>
          <w:numId w:val="8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A349FE">
        <w:rPr>
          <w:rFonts w:ascii="Times New Roman" w:hAnsi="Times New Roman" w:cs="Times New Roman"/>
          <w:sz w:val="28"/>
          <w:szCs w:val="28"/>
        </w:rPr>
        <w:t xml:space="preserve">Мгновенная скорость. Ускорение. Прямолинейное равнопеременное движение. </w:t>
      </w:r>
    </w:p>
    <w:p w:rsidR="00A349FE" w:rsidRDefault="0048280A" w:rsidP="00A349FE">
      <w:pPr>
        <w:pStyle w:val="a3"/>
        <w:numPr>
          <w:ilvl w:val="0"/>
          <w:numId w:val="8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A349FE">
        <w:rPr>
          <w:rFonts w:ascii="Times New Roman" w:hAnsi="Times New Roman" w:cs="Times New Roman"/>
          <w:sz w:val="28"/>
          <w:szCs w:val="28"/>
        </w:rPr>
        <w:t xml:space="preserve">Свободное падение. Графики движения (пути, перемещения, координат от времени); графики скорости, ускорения и их проекций в зависимости от времени и координат. </w:t>
      </w:r>
    </w:p>
    <w:p w:rsidR="00A349FE" w:rsidRDefault="0048280A" w:rsidP="00A349FE">
      <w:pPr>
        <w:pStyle w:val="a3"/>
        <w:numPr>
          <w:ilvl w:val="0"/>
          <w:numId w:val="8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A349FE">
        <w:rPr>
          <w:rFonts w:ascii="Times New Roman" w:hAnsi="Times New Roman" w:cs="Times New Roman"/>
          <w:sz w:val="28"/>
          <w:szCs w:val="28"/>
        </w:rPr>
        <w:t xml:space="preserve">Движение по окружности. Нормальное и тангенциальное ускорение. Угловое перемещение и угловая скорость. </w:t>
      </w:r>
    </w:p>
    <w:p w:rsidR="00A349FE" w:rsidRDefault="0048280A" w:rsidP="00A349FE">
      <w:pPr>
        <w:pStyle w:val="a3"/>
        <w:numPr>
          <w:ilvl w:val="0"/>
          <w:numId w:val="8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A349FE">
        <w:rPr>
          <w:rFonts w:ascii="Times New Roman" w:hAnsi="Times New Roman" w:cs="Times New Roman"/>
          <w:sz w:val="28"/>
          <w:szCs w:val="28"/>
        </w:rPr>
        <w:t xml:space="preserve">Относительность движения. Закон сложения скоростей. Абсолютная, относительная и переносная скорость. </w:t>
      </w:r>
    </w:p>
    <w:p w:rsidR="00A349FE" w:rsidRDefault="0048280A" w:rsidP="00A349FE">
      <w:pPr>
        <w:pStyle w:val="a3"/>
        <w:numPr>
          <w:ilvl w:val="0"/>
          <w:numId w:val="8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A349FE">
        <w:rPr>
          <w:rFonts w:ascii="Times New Roman" w:hAnsi="Times New Roman" w:cs="Times New Roman"/>
          <w:sz w:val="28"/>
          <w:szCs w:val="28"/>
        </w:rPr>
        <w:t xml:space="preserve">Криволинейное равноускоренное движение. Полеты тел в поле однородной гравитации. Радиус кривизны траектории. </w:t>
      </w:r>
    </w:p>
    <w:p w:rsidR="0048280A" w:rsidRPr="00A349FE" w:rsidRDefault="0048280A" w:rsidP="00A349FE">
      <w:pPr>
        <w:pStyle w:val="a3"/>
        <w:numPr>
          <w:ilvl w:val="0"/>
          <w:numId w:val="8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A349FE">
        <w:rPr>
          <w:rFonts w:ascii="Times New Roman" w:hAnsi="Times New Roman" w:cs="Times New Roman"/>
          <w:sz w:val="28"/>
          <w:szCs w:val="28"/>
        </w:rPr>
        <w:t>Кинематические связи (нерастяжимость нитей, скольжение без отрыва, движение без проскальзывания). Плоское движение твердого тела.</w:t>
      </w:r>
    </w:p>
    <w:p w:rsidR="0048280A" w:rsidRDefault="00690AD3" w:rsidP="00690AD3">
      <w:pPr>
        <w:spacing w:after="60" w:line="259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надо учесть программу 8-го класса (до муниципального этапа). Добавить вопросы из 8-го класса после муниципального этапа.</w:t>
      </w:r>
      <w:r w:rsidR="00E73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521" w:rsidRDefault="00653521" w:rsidP="002E7B9B">
      <w:pPr>
        <w:spacing w:after="0" w:line="259" w:lineRule="auto"/>
        <w:ind w:left="62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53521">
        <w:rPr>
          <w:rFonts w:ascii="Times New Roman" w:hAnsi="Times New Roman" w:cs="Times New Roman"/>
          <w:color w:val="C00000"/>
          <w:sz w:val="28"/>
          <w:szCs w:val="28"/>
        </w:rPr>
        <w:t>Математика:</w:t>
      </w:r>
      <w:r w:rsidR="00E732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653521" w:rsidRDefault="00653521" w:rsidP="002E7B9B">
      <w:pPr>
        <w:pStyle w:val="a3"/>
        <w:numPr>
          <w:ilvl w:val="0"/>
          <w:numId w:val="18"/>
        </w:numPr>
        <w:spacing w:after="60" w:line="259" w:lineRule="auto"/>
        <w:ind w:left="1077" w:hanging="35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535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Теорема Пифагора, </w:t>
      </w:r>
    </w:p>
    <w:p w:rsidR="00653521" w:rsidRDefault="00653521" w:rsidP="002E7B9B">
      <w:pPr>
        <w:pStyle w:val="a3"/>
        <w:numPr>
          <w:ilvl w:val="0"/>
          <w:numId w:val="18"/>
        </w:numPr>
        <w:spacing w:after="60" w:line="259" w:lineRule="auto"/>
        <w:ind w:left="107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535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квадратные корни </w:t>
      </w:r>
    </w:p>
    <w:p w:rsidR="00653521" w:rsidRPr="00653521" w:rsidRDefault="00653521" w:rsidP="002E7B9B">
      <w:pPr>
        <w:pStyle w:val="a3"/>
        <w:numPr>
          <w:ilvl w:val="0"/>
          <w:numId w:val="18"/>
        </w:numPr>
        <w:spacing w:after="60" w:line="259" w:lineRule="auto"/>
        <w:ind w:left="107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535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элементы тригонометрии (sin, cos и tg острого угла).</w:t>
      </w:r>
    </w:p>
    <w:p w:rsidR="00690AD3" w:rsidRPr="00690AD3" w:rsidRDefault="00690AD3" w:rsidP="002E7B9B">
      <w:pPr>
        <w:spacing w:before="120" w:after="120" w:line="259" w:lineRule="auto"/>
        <w:ind w:left="624"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AD3">
        <w:rPr>
          <w:rFonts w:ascii="Times New Roman" w:hAnsi="Times New Roman" w:cs="Times New Roman"/>
          <w:b/>
          <w:sz w:val="28"/>
          <w:szCs w:val="28"/>
        </w:rPr>
        <w:t>Оставшиеся вопросы от 8-го класса</w:t>
      </w:r>
    </w:p>
    <w:p w:rsidR="00690AD3" w:rsidRPr="00510186" w:rsidRDefault="00690AD3" w:rsidP="00510186">
      <w:pPr>
        <w:pStyle w:val="a3"/>
        <w:numPr>
          <w:ilvl w:val="0"/>
          <w:numId w:val="8"/>
        </w:numPr>
        <w:spacing w:after="60" w:line="259" w:lineRule="auto"/>
        <w:ind w:right="510"/>
        <w:jc w:val="both"/>
        <w:rPr>
          <w:rFonts w:ascii="Times New Roman" w:hAnsi="Times New Roman" w:cs="Times New Roman"/>
          <w:sz w:val="28"/>
          <w:szCs w:val="28"/>
        </w:rPr>
      </w:pPr>
      <w:r w:rsidRPr="00510186">
        <w:rPr>
          <w:rFonts w:ascii="Times New Roman" w:hAnsi="Times New Roman" w:cs="Times New Roman"/>
          <w:sz w:val="28"/>
          <w:szCs w:val="28"/>
        </w:rPr>
        <w:lastRenderedPageBreak/>
        <w:t>Работа газа и пара при расширении. Двигатель внутреннего сгорания. Паровая турбина. КПД теплового двигателя. (Основные понятия без формул.)</w:t>
      </w:r>
    </w:p>
    <w:p w:rsidR="00690AD3" w:rsidRDefault="00690AD3" w:rsidP="00690AD3">
      <w:pPr>
        <w:spacing w:after="60" w:line="259" w:lineRule="auto"/>
        <w:ind w:left="624" w:right="510"/>
        <w:jc w:val="both"/>
        <w:rPr>
          <w:rFonts w:ascii="Times New Roman" w:hAnsi="Times New Roman" w:cs="Times New Roman"/>
          <w:sz w:val="28"/>
          <w:szCs w:val="28"/>
        </w:rPr>
      </w:pPr>
      <w:r w:rsidRPr="00690AD3">
        <w:rPr>
          <w:rFonts w:ascii="Times New Roman" w:hAnsi="Times New Roman" w:cs="Times New Roman"/>
          <w:sz w:val="28"/>
          <w:szCs w:val="28"/>
        </w:rPr>
        <w:t>(</w:t>
      </w:r>
      <w:r w:rsidRPr="00690AD3">
        <w:rPr>
          <w:rFonts w:ascii="Times New Roman" w:hAnsi="Times New Roman" w:cs="Times New Roman"/>
          <w:b/>
          <w:sz w:val="28"/>
          <w:szCs w:val="28"/>
        </w:rPr>
        <w:t xml:space="preserve">III – этап для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690AD3">
        <w:rPr>
          <w:rFonts w:ascii="Times New Roman" w:hAnsi="Times New Roman" w:cs="Times New Roman"/>
          <w:b/>
          <w:sz w:val="28"/>
          <w:szCs w:val="28"/>
        </w:rPr>
        <w:t>-го класса</w:t>
      </w:r>
      <w:r w:rsidRPr="00690AD3">
        <w:rPr>
          <w:rFonts w:ascii="Times New Roman" w:hAnsi="Times New Roman" w:cs="Times New Roman"/>
          <w:sz w:val="28"/>
          <w:szCs w:val="28"/>
        </w:rPr>
        <w:t>. Региональный этап «</w:t>
      </w:r>
      <w:r w:rsidRPr="00690AD3">
        <w:rPr>
          <w:rFonts w:ascii="Times New Roman" w:hAnsi="Times New Roman" w:cs="Times New Roman"/>
          <w:b/>
          <w:sz w:val="28"/>
          <w:szCs w:val="28"/>
        </w:rPr>
        <w:t>Олимпиада Максвелла</w:t>
      </w:r>
      <w:r w:rsidRPr="00690AD3">
        <w:rPr>
          <w:rFonts w:ascii="Times New Roman" w:hAnsi="Times New Roman" w:cs="Times New Roman"/>
          <w:sz w:val="28"/>
          <w:szCs w:val="28"/>
        </w:rPr>
        <w:t>»</w:t>
      </w:r>
      <w:r w:rsidR="00E732E7">
        <w:rPr>
          <w:rFonts w:ascii="Times New Roman" w:hAnsi="Times New Roman" w:cs="Times New Roman"/>
          <w:sz w:val="28"/>
          <w:szCs w:val="28"/>
        </w:rPr>
        <w:t xml:space="preserve"> </w:t>
      </w:r>
      <w:r w:rsidRPr="008B55A1">
        <w:rPr>
          <w:rFonts w:ascii="Times New Roman" w:hAnsi="Times New Roman" w:cs="Times New Roman"/>
          <w:i/>
          <w:sz w:val="28"/>
          <w:szCs w:val="28"/>
        </w:rPr>
        <w:t>На экспериментальном туре семиклассники должны уметь пользоваться: жидкостным манометром, барометром, тонометром, термомет</w:t>
      </w:r>
      <w:r w:rsidR="008B55A1" w:rsidRPr="008B55A1">
        <w:rPr>
          <w:rFonts w:ascii="Times New Roman" w:hAnsi="Times New Roman" w:cs="Times New Roman"/>
          <w:i/>
          <w:sz w:val="28"/>
          <w:szCs w:val="28"/>
        </w:rPr>
        <w:t>-</w:t>
      </w:r>
      <w:r w:rsidRPr="008B55A1">
        <w:rPr>
          <w:rFonts w:ascii="Times New Roman" w:hAnsi="Times New Roman" w:cs="Times New Roman"/>
          <w:i/>
          <w:sz w:val="28"/>
          <w:szCs w:val="28"/>
        </w:rPr>
        <w:t>ром/термопарой.</w:t>
      </w:r>
      <w:r w:rsidRPr="00690AD3">
        <w:rPr>
          <w:rFonts w:ascii="Times New Roman" w:hAnsi="Times New Roman" w:cs="Times New Roman"/>
          <w:sz w:val="28"/>
          <w:szCs w:val="28"/>
        </w:rPr>
        <w:t>).</w:t>
      </w:r>
    </w:p>
    <w:p w:rsidR="00ED0305" w:rsidRPr="00510186" w:rsidRDefault="008B55A1" w:rsidP="00510186">
      <w:pPr>
        <w:pStyle w:val="a3"/>
        <w:numPr>
          <w:ilvl w:val="0"/>
          <w:numId w:val="8"/>
        </w:numPr>
        <w:spacing w:after="60" w:line="259" w:lineRule="auto"/>
        <w:ind w:left="1208" w:right="5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510186">
        <w:rPr>
          <w:rFonts w:ascii="Times New Roman" w:hAnsi="Times New Roman" w:cs="Times New Roman"/>
          <w:sz w:val="28"/>
          <w:szCs w:val="28"/>
        </w:rPr>
        <w:t xml:space="preserve">Электризация. Два рода зарядов. Взаимодействие заряженных тел. Проводники и диэлектрики. Электрическое поле. </w:t>
      </w:r>
    </w:p>
    <w:p w:rsidR="00ED0305" w:rsidRDefault="008B55A1" w:rsidP="00510186">
      <w:pPr>
        <w:pStyle w:val="a3"/>
        <w:numPr>
          <w:ilvl w:val="0"/>
          <w:numId w:val="8"/>
        </w:numPr>
        <w:spacing w:after="60" w:line="259" w:lineRule="auto"/>
        <w:ind w:left="1248" w:right="510" w:hanging="397"/>
        <w:jc w:val="both"/>
        <w:rPr>
          <w:rFonts w:ascii="Times New Roman" w:hAnsi="Times New Roman" w:cs="Times New Roman"/>
          <w:sz w:val="28"/>
          <w:szCs w:val="28"/>
        </w:rPr>
      </w:pPr>
      <w:r w:rsidRPr="00ED0305">
        <w:rPr>
          <w:rFonts w:ascii="Times New Roman" w:hAnsi="Times New Roman" w:cs="Times New Roman"/>
          <w:sz w:val="28"/>
          <w:szCs w:val="28"/>
        </w:rPr>
        <w:t>Делимость электрического заряда. Электрон. Строение атомов (</w:t>
      </w:r>
      <w:r w:rsidRPr="00ED0305">
        <w:rPr>
          <w:rFonts w:ascii="Times New Roman" w:hAnsi="Times New Roman" w:cs="Times New Roman"/>
          <w:i/>
          <w:sz w:val="28"/>
          <w:szCs w:val="28"/>
        </w:rPr>
        <w:t>Основные понятия без формул.</w:t>
      </w:r>
      <w:r w:rsidRPr="00ED030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D0305" w:rsidRDefault="008B55A1" w:rsidP="00510186">
      <w:pPr>
        <w:pStyle w:val="a3"/>
        <w:numPr>
          <w:ilvl w:val="0"/>
          <w:numId w:val="8"/>
        </w:numPr>
        <w:spacing w:after="60" w:line="259" w:lineRule="auto"/>
        <w:ind w:left="1248" w:right="510" w:hanging="397"/>
        <w:jc w:val="both"/>
        <w:rPr>
          <w:rFonts w:ascii="Times New Roman" w:hAnsi="Times New Roman" w:cs="Times New Roman"/>
          <w:sz w:val="28"/>
          <w:szCs w:val="28"/>
        </w:rPr>
      </w:pPr>
      <w:r w:rsidRPr="00ED0305">
        <w:rPr>
          <w:rFonts w:ascii="Times New Roman" w:hAnsi="Times New Roman" w:cs="Times New Roman"/>
          <w:sz w:val="28"/>
          <w:szCs w:val="28"/>
        </w:rPr>
        <w:t xml:space="preserve">Электрический ток. Источники электрического тока. </w:t>
      </w:r>
    </w:p>
    <w:p w:rsidR="00ED0305" w:rsidRDefault="008B55A1" w:rsidP="00510186">
      <w:pPr>
        <w:pStyle w:val="a3"/>
        <w:numPr>
          <w:ilvl w:val="0"/>
          <w:numId w:val="8"/>
        </w:numPr>
        <w:spacing w:after="60" w:line="259" w:lineRule="auto"/>
        <w:ind w:left="1248" w:right="510" w:hanging="397"/>
        <w:jc w:val="both"/>
        <w:rPr>
          <w:rFonts w:ascii="Times New Roman" w:hAnsi="Times New Roman" w:cs="Times New Roman"/>
          <w:sz w:val="28"/>
          <w:szCs w:val="28"/>
        </w:rPr>
      </w:pPr>
      <w:r w:rsidRPr="00ED0305">
        <w:rPr>
          <w:rFonts w:ascii="Times New Roman" w:hAnsi="Times New Roman" w:cs="Times New Roman"/>
          <w:sz w:val="28"/>
          <w:szCs w:val="28"/>
        </w:rPr>
        <w:t xml:space="preserve">Электрическая цепь и ее составные части. Сила тока. </w:t>
      </w:r>
    </w:p>
    <w:p w:rsidR="00ED0305" w:rsidRDefault="008B55A1" w:rsidP="00510186">
      <w:pPr>
        <w:pStyle w:val="a3"/>
        <w:numPr>
          <w:ilvl w:val="0"/>
          <w:numId w:val="8"/>
        </w:numPr>
        <w:spacing w:after="60" w:line="259" w:lineRule="auto"/>
        <w:ind w:left="1248" w:right="510" w:hanging="397"/>
        <w:jc w:val="both"/>
        <w:rPr>
          <w:rFonts w:ascii="Times New Roman" w:hAnsi="Times New Roman" w:cs="Times New Roman"/>
          <w:sz w:val="28"/>
          <w:szCs w:val="28"/>
        </w:rPr>
      </w:pPr>
      <w:r w:rsidRPr="00ED0305">
        <w:rPr>
          <w:rFonts w:ascii="Times New Roman" w:hAnsi="Times New Roman" w:cs="Times New Roman"/>
          <w:sz w:val="28"/>
          <w:szCs w:val="28"/>
        </w:rPr>
        <w:t xml:space="preserve">Электрическое напряжение. Электрическое сопротивление проводников. Удельное сопротивление. Закон Ома для участка цепи. </w:t>
      </w:r>
    </w:p>
    <w:p w:rsidR="00ED0305" w:rsidRPr="00ED0305" w:rsidRDefault="008B55A1" w:rsidP="00510186">
      <w:pPr>
        <w:pStyle w:val="a3"/>
        <w:numPr>
          <w:ilvl w:val="0"/>
          <w:numId w:val="8"/>
        </w:numPr>
        <w:spacing w:after="60" w:line="259" w:lineRule="auto"/>
        <w:ind w:left="1248" w:right="510" w:hanging="397"/>
        <w:jc w:val="both"/>
        <w:rPr>
          <w:rFonts w:ascii="Times New Roman" w:hAnsi="Times New Roman" w:cs="Times New Roman"/>
          <w:sz w:val="28"/>
          <w:szCs w:val="28"/>
        </w:rPr>
      </w:pPr>
      <w:r w:rsidRPr="00ED0305">
        <w:rPr>
          <w:rFonts w:ascii="Times New Roman" w:hAnsi="Times New Roman" w:cs="Times New Roman"/>
          <w:sz w:val="28"/>
          <w:szCs w:val="28"/>
        </w:rPr>
        <w:t xml:space="preserve">Последовательное и параллельное соединение проводников. Расчет простых цепей постоянного тока. </w:t>
      </w:r>
    </w:p>
    <w:p w:rsidR="00ED0305" w:rsidRDefault="008B55A1" w:rsidP="00510186">
      <w:pPr>
        <w:pStyle w:val="a3"/>
        <w:numPr>
          <w:ilvl w:val="0"/>
          <w:numId w:val="8"/>
        </w:numPr>
        <w:spacing w:after="60" w:line="259" w:lineRule="auto"/>
        <w:ind w:left="1248" w:right="510" w:hanging="397"/>
        <w:jc w:val="both"/>
        <w:rPr>
          <w:rFonts w:ascii="Times New Roman" w:hAnsi="Times New Roman" w:cs="Times New Roman"/>
          <w:sz w:val="28"/>
          <w:szCs w:val="28"/>
        </w:rPr>
      </w:pPr>
      <w:r w:rsidRPr="00ED0305">
        <w:rPr>
          <w:rFonts w:ascii="Times New Roman" w:hAnsi="Times New Roman" w:cs="Times New Roman"/>
          <w:sz w:val="28"/>
          <w:szCs w:val="28"/>
        </w:rPr>
        <w:t>Нелинейные элементы и вольтамперные характеристики (ВАХ</w:t>
      </w:r>
      <w:r w:rsidR="00ED0305" w:rsidRPr="00ED0305">
        <w:rPr>
          <w:rFonts w:ascii="Times New Roman" w:hAnsi="Times New Roman" w:cs="Times New Roman"/>
          <w:sz w:val="28"/>
          <w:szCs w:val="28"/>
        </w:rPr>
        <w:t xml:space="preserve"> лампа накаливания, диод</w:t>
      </w:r>
      <w:r w:rsidRPr="00ED030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D0305" w:rsidRDefault="008B55A1" w:rsidP="00510186">
      <w:pPr>
        <w:pStyle w:val="a3"/>
        <w:numPr>
          <w:ilvl w:val="0"/>
          <w:numId w:val="8"/>
        </w:numPr>
        <w:spacing w:after="60" w:line="259" w:lineRule="auto"/>
        <w:ind w:left="1248" w:right="510" w:hanging="397"/>
        <w:jc w:val="both"/>
        <w:rPr>
          <w:rFonts w:ascii="Times New Roman" w:hAnsi="Times New Roman" w:cs="Times New Roman"/>
          <w:sz w:val="28"/>
          <w:szCs w:val="28"/>
        </w:rPr>
      </w:pPr>
      <w:r w:rsidRPr="00ED0305">
        <w:rPr>
          <w:rFonts w:ascii="Times New Roman" w:hAnsi="Times New Roman" w:cs="Times New Roman"/>
          <w:sz w:val="28"/>
          <w:szCs w:val="28"/>
        </w:rPr>
        <w:t xml:space="preserve">Работа и мощность электрического тока. Закон Джоуля – Ленца. </w:t>
      </w:r>
    </w:p>
    <w:p w:rsidR="00ED0305" w:rsidRDefault="008B55A1" w:rsidP="00ED0305">
      <w:pPr>
        <w:pStyle w:val="a3"/>
        <w:spacing w:after="60" w:line="259" w:lineRule="auto"/>
        <w:ind w:left="1248" w:right="510"/>
        <w:jc w:val="center"/>
        <w:rPr>
          <w:rFonts w:ascii="Times New Roman" w:hAnsi="Times New Roman" w:cs="Times New Roman"/>
          <w:sz w:val="28"/>
          <w:szCs w:val="28"/>
        </w:rPr>
      </w:pPr>
      <w:r w:rsidRPr="00ED0305">
        <w:rPr>
          <w:rFonts w:ascii="Times New Roman" w:hAnsi="Times New Roman" w:cs="Times New Roman"/>
          <w:sz w:val="28"/>
          <w:szCs w:val="28"/>
        </w:rPr>
        <w:t>(</w:t>
      </w:r>
      <w:r w:rsidRPr="00ED0305">
        <w:rPr>
          <w:rFonts w:ascii="Times New Roman" w:hAnsi="Times New Roman" w:cs="Times New Roman"/>
          <w:b/>
          <w:sz w:val="28"/>
          <w:szCs w:val="28"/>
        </w:rPr>
        <w:t>Заключительный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305">
        <w:rPr>
          <w:rFonts w:ascii="Times New Roman" w:hAnsi="Times New Roman" w:cs="Times New Roman"/>
          <w:b/>
          <w:sz w:val="28"/>
          <w:szCs w:val="28"/>
        </w:rPr>
        <w:t>IV – этап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305">
        <w:rPr>
          <w:rFonts w:ascii="Times New Roman" w:hAnsi="Times New Roman" w:cs="Times New Roman"/>
          <w:b/>
          <w:sz w:val="28"/>
          <w:szCs w:val="28"/>
        </w:rPr>
        <w:t>Олимпиада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305">
        <w:rPr>
          <w:rFonts w:ascii="Times New Roman" w:hAnsi="Times New Roman" w:cs="Times New Roman"/>
          <w:b/>
          <w:sz w:val="28"/>
          <w:szCs w:val="28"/>
        </w:rPr>
        <w:t>Максвелла.)</w:t>
      </w:r>
    </w:p>
    <w:p w:rsidR="00ED0305" w:rsidRDefault="008B55A1" w:rsidP="00510186">
      <w:pPr>
        <w:pStyle w:val="a3"/>
        <w:numPr>
          <w:ilvl w:val="0"/>
          <w:numId w:val="8"/>
        </w:numPr>
        <w:spacing w:after="60" w:line="259" w:lineRule="auto"/>
        <w:ind w:left="1248" w:right="510" w:hanging="397"/>
        <w:jc w:val="both"/>
        <w:rPr>
          <w:rFonts w:ascii="Times New Roman" w:hAnsi="Times New Roman" w:cs="Times New Roman"/>
          <w:sz w:val="28"/>
          <w:szCs w:val="28"/>
        </w:rPr>
      </w:pPr>
      <w:r w:rsidRPr="00ED0305">
        <w:rPr>
          <w:rFonts w:ascii="Times New Roman" w:hAnsi="Times New Roman" w:cs="Times New Roman"/>
          <w:sz w:val="28"/>
          <w:szCs w:val="28"/>
        </w:rPr>
        <w:t xml:space="preserve">Магнитное поле. Силовые линии. </w:t>
      </w:r>
      <w:r w:rsidR="00ED0305" w:rsidRPr="00ED0305">
        <w:rPr>
          <w:rFonts w:ascii="Times New Roman" w:hAnsi="Times New Roman" w:cs="Times New Roman"/>
          <w:sz w:val="28"/>
          <w:szCs w:val="28"/>
        </w:rPr>
        <w:t xml:space="preserve">Магнитное поле Земли. </w:t>
      </w:r>
      <w:r w:rsidRPr="00ED0305">
        <w:rPr>
          <w:rFonts w:ascii="Times New Roman" w:hAnsi="Times New Roman" w:cs="Times New Roman"/>
          <w:sz w:val="28"/>
          <w:szCs w:val="28"/>
        </w:rPr>
        <w:t xml:space="preserve">Магнитное поле прямого тока. </w:t>
      </w:r>
    </w:p>
    <w:p w:rsidR="00ED0305" w:rsidRDefault="008B55A1" w:rsidP="00510186">
      <w:pPr>
        <w:pStyle w:val="a3"/>
        <w:numPr>
          <w:ilvl w:val="0"/>
          <w:numId w:val="8"/>
        </w:numPr>
        <w:spacing w:after="60" w:line="259" w:lineRule="auto"/>
        <w:ind w:left="1248" w:right="510" w:hanging="397"/>
        <w:jc w:val="both"/>
        <w:rPr>
          <w:rFonts w:ascii="Times New Roman" w:hAnsi="Times New Roman" w:cs="Times New Roman"/>
          <w:sz w:val="28"/>
          <w:szCs w:val="28"/>
        </w:rPr>
      </w:pPr>
      <w:r w:rsidRPr="00ED0305">
        <w:rPr>
          <w:rFonts w:ascii="Times New Roman" w:hAnsi="Times New Roman" w:cs="Times New Roman"/>
          <w:sz w:val="28"/>
          <w:szCs w:val="28"/>
        </w:rPr>
        <w:t xml:space="preserve">Магнитное поле катушки с током. Электромагниты. Постоянные магниты. </w:t>
      </w:r>
    </w:p>
    <w:p w:rsidR="00ED0305" w:rsidRDefault="008B55A1" w:rsidP="00510186">
      <w:pPr>
        <w:pStyle w:val="a3"/>
        <w:numPr>
          <w:ilvl w:val="0"/>
          <w:numId w:val="8"/>
        </w:numPr>
        <w:spacing w:after="60" w:line="259" w:lineRule="auto"/>
        <w:ind w:left="1248" w:right="510" w:hanging="397"/>
        <w:jc w:val="both"/>
        <w:rPr>
          <w:rFonts w:ascii="Times New Roman" w:hAnsi="Times New Roman" w:cs="Times New Roman"/>
          <w:sz w:val="28"/>
          <w:szCs w:val="28"/>
        </w:rPr>
      </w:pPr>
      <w:r w:rsidRPr="00ED0305">
        <w:rPr>
          <w:rFonts w:ascii="Times New Roman" w:hAnsi="Times New Roman" w:cs="Times New Roman"/>
          <w:sz w:val="28"/>
          <w:szCs w:val="28"/>
        </w:rPr>
        <w:t>Действие магнитного поля на проводник с током.(</w:t>
      </w:r>
      <w:r w:rsidRPr="008B55A1">
        <w:t xml:space="preserve"> </w:t>
      </w:r>
      <w:r w:rsidRPr="00ED0305">
        <w:rPr>
          <w:rFonts w:ascii="Times New Roman" w:hAnsi="Times New Roman" w:cs="Times New Roman"/>
          <w:sz w:val="28"/>
          <w:szCs w:val="28"/>
        </w:rPr>
        <w:t xml:space="preserve">Основные понятия без формул.) </w:t>
      </w:r>
    </w:p>
    <w:p w:rsidR="00ED0305" w:rsidRDefault="008B55A1" w:rsidP="00510186">
      <w:pPr>
        <w:pStyle w:val="a3"/>
        <w:numPr>
          <w:ilvl w:val="0"/>
          <w:numId w:val="8"/>
        </w:numPr>
        <w:spacing w:after="60" w:line="259" w:lineRule="auto"/>
        <w:ind w:left="1248" w:right="510" w:hanging="397"/>
        <w:jc w:val="both"/>
        <w:rPr>
          <w:rFonts w:ascii="Times New Roman" w:hAnsi="Times New Roman" w:cs="Times New Roman"/>
          <w:sz w:val="28"/>
          <w:szCs w:val="28"/>
        </w:rPr>
      </w:pPr>
      <w:r w:rsidRPr="00ED0305">
        <w:rPr>
          <w:rFonts w:ascii="Times New Roman" w:hAnsi="Times New Roman" w:cs="Times New Roman"/>
          <w:sz w:val="28"/>
          <w:szCs w:val="28"/>
        </w:rPr>
        <w:t xml:space="preserve">Источники света. Распространение света. Тень и полутень. Камера – обскура. </w:t>
      </w:r>
    </w:p>
    <w:p w:rsidR="00ED0305" w:rsidRDefault="008B55A1" w:rsidP="00510186">
      <w:pPr>
        <w:pStyle w:val="a3"/>
        <w:numPr>
          <w:ilvl w:val="0"/>
          <w:numId w:val="8"/>
        </w:numPr>
        <w:spacing w:after="60" w:line="259" w:lineRule="auto"/>
        <w:ind w:left="1248" w:right="510" w:hanging="397"/>
        <w:jc w:val="both"/>
        <w:rPr>
          <w:rFonts w:ascii="Times New Roman" w:hAnsi="Times New Roman" w:cs="Times New Roman"/>
          <w:sz w:val="28"/>
          <w:szCs w:val="28"/>
        </w:rPr>
      </w:pPr>
      <w:r w:rsidRPr="00ED0305">
        <w:rPr>
          <w:rFonts w:ascii="Times New Roman" w:hAnsi="Times New Roman" w:cs="Times New Roman"/>
          <w:sz w:val="28"/>
          <w:szCs w:val="28"/>
        </w:rPr>
        <w:t xml:space="preserve">Отражение света. Законы отражения света. Плоское зеркало. Область видимости изображений. </w:t>
      </w:r>
    </w:p>
    <w:p w:rsidR="00ED0305" w:rsidRDefault="008B55A1" w:rsidP="00510186">
      <w:pPr>
        <w:pStyle w:val="a3"/>
        <w:numPr>
          <w:ilvl w:val="0"/>
          <w:numId w:val="8"/>
        </w:numPr>
        <w:spacing w:after="60" w:line="259" w:lineRule="auto"/>
        <w:ind w:left="1248" w:right="510" w:hanging="397"/>
        <w:jc w:val="both"/>
        <w:rPr>
          <w:rFonts w:ascii="Times New Roman" w:hAnsi="Times New Roman" w:cs="Times New Roman"/>
          <w:sz w:val="28"/>
          <w:szCs w:val="28"/>
        </w:rPr>
      </w:pPr>
      <w:r w:rsidRPr="00ED0305">
        <w:rPr>
          <w:rFonts w:ascii="Times New Roman" w:hAnsi="Times New Roman" w:cs="Times New Roman"/>
          <w:sz w:val="28"/>
          <w:szCs w:val="28"/>
        </w:rPr>
        <w:t xml:space="preserve">Преломление света. Законы преломления (формула Снелла). Линзы. Фокус и оптическая сила линзы. Построения хода лучей и изображений в линзах. Область видимости изображений. Фотоаппарат. </w:t>
      </w:r>
    </w:p>
    <w:p w:rsidR="00ED0305" w:rsidRDefault="008B55A1" w:rsidP="00510186">
      <w:pPr>
        <w:pStyle w:val="a3"/>
        <w:numPr>
          <w:ilvl w:val="0"/>
          <w:numId w:val="8"/>
        </w:numPr>
        <w:spacing w:after="60" w:line="259" w:lineRule="auto"/>
        <w:ind w:left="1248" w:right="510" w:hanging="397"/>
        <w:jc w:val="both"/>
        <w:rPr>
          <w:rFonts w:ascii="Times New Roman" w:hAnsi="Times New Roman" w:cs="Times New Roman"/>
          <w:sz w:val="28"/>
          <w:szCs w:val="28"/>
        </w:rPr>
      </w:pPr>
      <w:r w:rsidRPr="00ED0305">
        <w:rPr>
          <w:rFonts w:ascii="Times New Roman" w:hAnsi="Times New Roman" w:cs="Times New Roman"/>
          <w:sz w:val="28"/>
          <w:szCs w:val="28"/>
        </w:rPr>
        <w:t>Близорукость и дальнозоркость. Очки. (</w:t>
      </w:r>
      <w:r w:rsidR="00ED0305" w:rsidRPr="00ED0305">
        <w:rPr>
          <w:rFonts w:ascii="Times New Roman" w:hAnsi="Times New Roman" w:cs="Times New Roman"/>
          <w:sz w:val="28"/>
          <w:szCs w:val="28"/>
        </w:rPr>
        <w:t>Основные понятия без формулы тонкой линзы. Умение строить ход лучей.</w:t>
      </w:r>
      <w:r w:rsidRPr="00ED0305">
        <w:rPr>
          <w:rFonts w:ascii="Times New Roman" w:hAnsi="Times New Roman" w:cs="Times New Roman"/>
          <w:sz w:val="28"/>
          <w:szCs w:val="28"/>
        </w:rPr>
        <w:t>)</w:t>
      </w:r>
      <w:r w:rsidR="00ED0305" w:rsidRPr="00ED03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1E3" w:rsidRDefault="00ED0305" w:rsidP="00ED0305">
      <w:pPr>
        <w:pStyle w:val="a3"/>
        <w:spacing w:after="60" w:line="259" w:lineRule="auto"/>
        <w:ind w:left="1248" w:right="510"/>
        <w:jc w:val="both"/>
        <w:rPr>
          <w:rFonts w:ascii="Times New Roman" w:hAnsi="Times New Roman" w:cs="Times New Roman"/>
          <w:sz w:val="28"/>
          <w:szCs w:val="28"/>
        </w:rPr>
      </w:pPr>
      <w:r w:rsidRPr="00ED0305">
        <w:rPr>
          <w:rFonts w:ascii="Times New Roman" w:hAnsi="Times New Roman" w:cs="Times New Roman"/>
          <w:color w:val="C00000"/>
          <w:sz w:val="28"/>
          <w:szCs w:val="28"/>
        </w:rPr>
        <w:t>Математика!</w:t>
      </w:r>
      <w:r w:rsidRPr="00ED03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D84" w:rsidRDefault="00653521" w:rsidP="002E7B9B">
      <w:pPr>
        <w:pStyle w:val="a3"/>
        <w:numPr>
          <w:ilvl w:val="0"/>
          <w:numId w:val="16"/>
        </w:numPr>
        <w:spacing w:after="60" w:line="259" w:lineRule="auto"/>
        <w:ind w:left="1888" w:right="51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53521">
        <w:rPr>
          <w:rFonts w:ascii="Times New Roman" w:hAnsi="Times New Roman" w:cs="Times New Roman"/>
          <w:sz w:val="28"/>
          <w:szCs w:val="28"/>
        </w:rPr>
        <w:t>вадратные корни и квадратные уравнения. Теорема Виета.</w:t>
      </w:r>
    </w:p>
    <w:p w:rsidR="008B55A1" w:rsidRPr="00D36D84" w:rsidRDefault="00ED0305" w:rsidP="002E7B9B">
      <w:pPr>
        <w:pStyle w:val="a3"/>
        <w:numPr>
          <w:ilvl w:val="0"/>
          <w:numId w:val="16"/>
        </w:numPr>
        <w:spacing w:after="60" w:line="259" w:lineRule="auto"/>
        <w:ind w:left="1888" w:right="5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6D84">
        <w:rPr>
          <w:rFonts w:ascii="Times New Roman" w:hAnsi="Times New Roman" w:cs="Times New Roman"/>
          <w:sz w:val="28"/>
          <w:szCs w:val="28"/>
        </w:rPr>
        <w:t>Малые углы и понятие радианной меры угла (изучить факультативно).</w:t>
      </w:r>
    </w:p>
    <w:p w:rsidR="00167867" w:rsidRPr="00A85A13" w:rsidRDefault="00A85A13" w:rsidP="00D36D84">
      <w:pPr>
        <w:spacing w:after="240" w:line="259" w:lineRule="auto"/>
        <w:ind w:right="5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5A13">
        <w:rPr>
          <w:rFonts w:ascii="Times New Roman" w:hAnsi="Times New Roman" w:cs="Times New Roman"/>
          <w:b/>
          <w:i/>
          <w:sz w:val="28"/>
          <w:szCs w:val="28"/>
        </w:rPr>
        <w:t>Конечно,</w:t>
      </w:r>
      <w:r w:rsidR="00E732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D1D12">
        <w:rPr>
          <w:rFonts w:ascii="Times New Roman" w:hAnsi="Times New Roman" w:cs="Times New Roman"/>
          <w:b/>
          <w:i/>
          <w:sz w:val="28"/>
          <w:szCs w:val="28"/>
        </w:rPr>
        <w:t>плюс</w:t>
      </w:r>
      <w:r w:rsidR="00E732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85A13">
        <w:rPr>
          <w:rFonts w:ascii="Times New Roman" w:hAnsi="Times New Roman" w:cs="Times New Roman"/>
          <w:b/>
          <w:i/>
          <w:sz w:val="28"/>
          <w:szCs w:val="28"/>
        </w:rPr>
        <w:t>все</w:t>
      </w:r>
      <w:r w:rsidR="00E732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85A13">
        <w:rPr>
          <w:rFonts w:ascii="Times New Roman" w:hAnsi="Times New Roman" w:cs="Times New Roman"/>
          <w:b/>
          <w:i/>
          <w:sz w:val="28"/>
          <w:szCs w:val="28"/>
        </w:rPr>
        <w:t>вопросы</w:t>
      </w:r>
      <w:r w:rsidR="00E732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85A13">
        <w:rPr>
          <w:rFonts w:ascii="Times New Roman" w:hAnsi="Times New Roman" w:cs="Times New Roman"/>
          <w:b/>
          <w:i/>
          <w:sz w:val="28"/>
          <w:szCs w:val="28"/>
        </w:rPr>
        <w:t>7 – го</w:t>
      </w:r>
      <w:r w:rsidR="00E732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85A13">
        <w:rPr>
          <w:rFonts w:ascii="Times New Roman" w:hAnsi="Times New Roman" w:cs="Times New Roman"/>
          <w:b/>
          <w:i/>
          <w:sz w:val="28"/>
          <w:szCs w:val="28"/>
        </w:rPr>
        <w:t>класса</w:t>
      </w:r>
    </w:p>
    <w:p w:rsidR="00167867" w:rsidRPr="00C718E8" w:rsidRDefault="00167867" w:rsidP="00167867">
      <w:pPr>
        <w:spacing w:after="60" w:line="259" w:lineRule="auto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E8">
        <w:rPr>
          <w:rFonts w:ascii="Times New Roman" w:hAnsi="Times New Roman" w:cs="Times New Roman"/>
          <w:b/>
          <w:sz w:val="28"/>
          <w:szCs w:val="28"/>
        </w:rPr>
        <w:lastRenderedPageBreak/>
        <w:t>10 класс</w:t>
      </w:r>
    </w:p>
    <w:p w:rsidR="00167867" w:rsidRPr="00167867" w:rsidRDefault="00167867" w:rsidP="00C718E8">
      <w:pPr>
        <w:spacing w:after="60" w:line="259" w:lineRule="auto"/>
        <w:ind w:right="510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67867">
        <w:rPr>
          <w:rFonts w:ascii="Times New Roman" w:hAnsi="Times New Roman" w:cs="Times New Roman"/>
          <w:sz w:val="28"/>
          <w:szCs w:val="28"/>
        </w:rPr>
        <w:t>В 10-м классе существует два типа программ. По одному из них первые месяцы углубленно повторяется механика. И лишь к концу первого полугодия начинается изучение газовых законов. Заканчивается год электростатикой и конденсаторами. Весь остальной материал – постоянный ток, магнитные явления, переменный ток, оптика, атомная и ядерная физика изучается в 11-м классе.</w:t>
      </w:r>
    </w:p>
    <w:p w:rsidR="00167867" w:rsidRPr="00167867" w:rsidRDefault="00167867" w:rsidP="00C718E8">
      <w:pPr>
        <w:spacing w:after="60" w:line="259" w:lineRule="auto"/>
        <w:ind w:right="510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67867">
        <w:rPr>
          <w:rFonts w:ascii="Times New Roman" w:hAnsi="Times New Roman" w:cs="Times New Roman"/>
          <w:sz w:val="28"/>
          <w:szCs w:val="28"/>
        </w:rPr>
        <w:t>В тех школах, где в 9-м классе велась предпрофильная подготовка, высвобождается дополнительное время (за счёт существенного сокращения часов на повторение механики) и практически сразу начинается изучение молекулярной физики на углубленном уровне. Во втором полугодии полностью изучается электростатика и законы постоянного тока. Заканчивается год магнитными явлениями без изучения самоиндукции и катушек индуктивности.</w:t>
      </w:r>
    </w:p>
    <w:p w:rsidR="00167867" w:rsidRDefault="00167867" w:rsidP="00C718E8">
      <w:pPr>
        <w:spacing w:after="60" w:line="259" w:lineRule="auto"/>
        <w:ind w:right="510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67867">
        <w:rPr>
          <w:rFonts w:ascii="Times New Roman" w:hAnsi="Times New Roman" w:cs="Times New Roman"/>
          <w:sz w:val="28"/>
          <w:szCs w:val="28"/>
        </w:rPr>
        <w:t>Предлагаемый план, в целях оптимизации подготовки национальных сборных к международным олимпиадам, ориентируется на второй тип программ. За счет выделения цветом тех тем, которые могут изучаться позднее в непрофильных классах, учитываются интересы последних.</w:t>
      </w:r>
      <w:r w:rsidR="00C718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D84" w:rsidRDefault="00D36D84" w:rsidP="00C718E8">
      <w:pPr>
        <w:spacing w:after="60" w:line="259" w:lineRule="auto"/>
        <w:ind w:right="510" w:firstLine="5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6D84">
        <w:rPr>
          <w:rFonts w:ascii="Times New Roman" w:hAnsi="Times New Roman" w:cs="Times New Roman"/>
          <w:i/>
          <w:sz w:val="28"/>
          <w:szCs w:val="28"/>
        </w:rPr>
        <w:t>Темы занятий ориентированы на учебники и</w:t>
      </w:r>
      <w:r>
        <w:rPr>
          <w:rFonts w:ascii="Times New Roman" w:hAnsi="Times New Roman" w:cs="Times New Roman"/>
          <w:i/>
          <w:sz w:val="28"/>
          <w:szCs w:val="28"/>
        </w:rPr>
        <w:t xml:space="preserve"> соответствующие им</w:t>
      </w:r>
      <w:r w:rsidRPr="00D36D84">
        <w:rPr>
          <w:rFonts w:ascii="Times New Roman" w:hAnsi="Times New Roman" w:cs="Times New Roman"/>
          <w:i/>
          <w:sz w:val="28"/>
          <w:szCs w:val="28"/>
        </w:rPr>
        <w:t xml:space="preserve"> программы.</w:t>
      </w:r>
    </w:p>
    <w:p w:rsidR="00D36D84" w:rsidRPr="00D36D84" w:rsidRDefault="00D36D84" w:rsidP="00D36D84">
      <w:pPr>
        <w:spacing w:after="60" w:line="259" w:lineRule="auto"/>
        <w:ind w:right="510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36D84">
        <w:rPr>
          <w:rFonts w:ascii="Times New Roman" w:hAnsi="Times New Roman" w:cs="Times New Roman"/>
          <w:sz w:val="28"/>
          <w:szCs w:val="28"/>
        </w:rPr>
        <w:t>1. Козел С.М. Физика 10-11. Пособие для учащихся и абитуриентов. (в двух частях). — М.: Мнемозина. 2010.</w:t>
      </w:r>
    </w:p>
    <w:p w:rsidR="00D36D84" w:rsidRPr="00D36D84" w:rsidRDefault="00D36D84" w:rsidP="00D36D84">
      <w:pPr>
        <w:spacing w:after="60" w:line="259" w:lineRule="auto"/>
        <w:ind w:right="510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36D84">
        <w:rPr>
          <w:rFonts w:ascii="Times New Roman" w:hAnsi="Times New Roman" w:cs="Times New Roman"/>
          <w:sz w:val="28"/>
          <w:szCs w:val="28"/>
        </w:rPr>
        <w:t>2. Мякишев Г.Я. Физика (т. 1 - 5) "Дрофа";</w:t>
      </w:r>
    </w:p>
    <w:p w:rsidR="00D36D84" w:rsidRDefault="00D36D84" w:rsidP="00D36D84">
      <w:pPr>
        <w:spacing w:after="60" w:line="259" w:lineRule="auto"/>
        <w:ind w:right="510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36D84">
        <w:rPr>
          <w:rFonts w:ascii="Times New Roman" w:hAnsi="Times New Roman" w:cs="Times New Roman"/>
          <w:sz w:val="28"/>
          <w:szCs w:val="28"/>
        </w:rPr>
        <w:t>3. Физика-10 под ред. А.А. Пинского. "Просвещение".</w:t>
      </w:r>
    </w:p>
    <w:p w:rsidR="00C718E8" w:rsidRPr="00C718E8" w:rsidRDefault="00C718E8" w:rsidP="00653521">
      <w:pPr>
        <w:spacing w:before="180" w:after="60" w:line="259" w:lineRule="auto"/>
        <w:ind w:right="510"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E8">
        <w:rPr>
          <w:rFonts w:ascii="Times New Roman" w:hAnsi="Times New Roman" w:cs="Times New Roman"/>
          <w:b/>
          <w:sz w:val="28"/>
          <w:szCs w:val="28"/>
        </w:rPr>
        <w:t>Программа по физике.</w:t>
      </w:r>
    </w:p>
    <w:p w:rsidR="00CC235B" w:rsidRDefault="00C718E8" w:rsidP="00CC235B">
      <w:pPr>
        <w:pStyle w:val="a3"/>
        <w:numPr>
          <w:ilvl w:val="0"/>
          <w:numId w:val="10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CC235B">
        <w:rPr>
          <w:rFonts w:ascii="Times New Roman" w:hAnsi="Times New Roman" w:cs="Times New Roman"/>
          <w:sz w:val="28"/>
          <w:szCs w:val="28"/>
        </w:rPr>
        <w:t xml:space="preserve">Газовые законы. Изопроцессы. Законы Дальтона и Авогадро. Температура. </w:t>
      </w:r>
    </w:p>
    <w:p w:rsidR="00CC235B" w:rsidRDefault="00C718E8" w:rsidP="00CC235B">
      <w:pPr>
        <w:pStyle w:val="a3"/>
        <w:numPr>
          <w:ilvl w:val="0"/>
          <w:numId w:val="10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CC235B">
        <w:rPr>
          <w:rFonts w:ascii="Times New Roman" w:hAnsi="Times New Roman" w:cs="Times New Roman"/>
          <w:sz w:val="28"/>
          <w:szCs w:val="28"/>
        </w:rPr>
        <w:t xml:space="preserve">Основы МКТ. </w:t>
      </w:r>
    </w:p>
    <w:p w:rsidR="00CC235B" w:rsidRDefault="00C718E8" w:rsidP="00CC235B">
      <w:pPr>
        <w:pStyle w:val="a3"/>
        <w:numPr>
          <w:ilvl w:val="0"/>
          <w:numId w:val="10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CC235B">
        <w:rPr>
          <w:rFonts w:ascii="Times New Roman" w:hAnsi="Times New Roman" w:cs="Times New Roman"/>
          <w:sz w:val="28"/>
          <w:szCs w:val="28"/>
        </w:rPr>
        <w:t>Потенциальная энергия взаимодействия молекул.</w:t>
      </w:r>
      <w:r w:rsidR="00CC235B" w:rsidRPr="00CC2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186" w:rsidRDefault="00CC235B" w:rsidP="00CC235B">
      <w:pPr>
        <w:pStyle w:val="a3"/>
        <w:numPr>
          <w:ilvl w:val="0"/>
          <w:numId w:val="10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CC235B">
        <w:rPr>
          <w:rFonts w:ascii="Times New Roman" w:hAnsi="Times New Roman" w:cs="Times New Roman"/>
          <w:sz w:val="28"/>
          <w:szCs w:val="28"/>
        </w:rPr>
        <w:t>Термодинамика. Внутренняя энергия газов. Количество теплоты.</w:t>
      </w:r>
      <w:r w:rsidR="00510186">
        <w:rPr>
          <w:rFonts w:ascii="Times New Roman" w:hAnsi="Times New Roman" w:cs="Times New Roman"/>
          <w:sz w:val="28"/>
          <w:szCs w:val="28"/>
        </w:rPr>
        <w:t xml:space="preserve"> Работа газа</w:t>
      </w:r>
      <w:r w:rsidRPr="00CC2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186" w:rsidRDefault="00CC235B" w:rsidP="00CC235B">
      <w:pPr>
        <w:pStyle w:val="a3"/>
        <w:numPr>
          <w:ilvl w:val="0"/>
          <w:numId w:val="10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CC235B">
        <w:rPr>
          <w:rFonts w:ascii="Times New Roman" w:hAnsi="Times New Roman" w:cs="Times New Roman"/>
          <w:sz w:val="28"/>
          <w:szCs w:val="28"/>
        </w:rPr>
        <w:t xml:space="preserve">1-й закон термодинамики. </w:t>
      </w:r>
    </w:p>
    <w:p w:rsidR="00510186" w:rsidRDefault="00CC235B" w:rsidP="00CC235B">
      <w:pPr>
        <w:pStyle w:val="a3"/>
        <w:numPr>
          <w:ilvl w:val="0"/>
          <w:numId w:val="10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510186">
        <w:rPr>
          <w:rFonts w:ascii="Times New Roman" w:hAnsi="Times New Roman" w:cs="Times New Roman"/>
          <w:sz w:val="28"/>
          <w:szCs w:val="28"/>
        </w:rPr>
        <w:t xml:space="preserve">Теплоемкость. Адиабатный процесс. </w:t>
      </w:r>
    </w:p>
    <w:p w:rsidR="00510186" w:rsidRDefault="00510186" w:rsidP="00CC235B">
      <w:pPr>
        <w:pStyle w:val="a3"/>
        <w:numPr>
          <w:ilvl w:val="0"/>
          <w:numId w:val="10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2-ой закон термодинамики. Тепловые машины. КПД тепловых машин. </w:t>
      </w:r>
      <w:r w:rsidR="00CC235B" w:rsidRPr="00510186">
        <w:rPr>
          <w:rFonts w:ascii="Times New Roman" w:hAnsi="Times New Roman" w:cs="Times New Roman"/>
          <w:sz w:val="28"/>
          <w:szCs w:val="28"/>
        </w:rPr>
        <w:t xml:space="preserve">Цикл Карно. </w:t>
      </w:r>
    </w:p>
    <w:p w:rsidR="00C718E8" w:rsidRDefault="00CC235B" w:rsidP="00CC235B">
      <w:pPr>
        <w:pStyle w:val="a3"/>
        <w:numPr>
          <w:ilvl w:val="0"/>
          <w:numId w:val="10"/>
        </w:numPr>
        <w:spacing w:after="60" w:line="259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510186">
        <w:rPr>
          <w:rFonts w:ascii="Times New Roman" w:hAnsi="Times New Roman" w:cs="Times New Roman"/>
          <w:sz w:val="28"/>
          <w:szCs w:val="28"/>
        </w:rPr>
        <w:t>Насыщенные пары, влажность</w:t>
      </w:r>
      <w:r w:rsidR="00510186">
        <w:rPr>
          <w:rFonts w:ascii="Times New Roman" w:hAnsi="Times New Roman" w:cs="Times New Roman"/>
          <w:sz w:val="28"/>
          <w:szCs w:val="28"/>
        </w:rPr>
        <w:t xml:space="preserve"> (</w:t>
      </w:r>
      <w:r w:rsidR="00510186" w:rsidRPr="00510186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510186" w:rsidRPr="00A85A13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 этап</w:t>
      </w:r>
      <w:r w:rsidR="00510186" w:rsidRPr="00510186">
        <w:rPr>
          <w:rFonts w:ascii="Times New Roman" w:hAnsi="Times New Roman" w:cs="Times New Roman"/>
          <w:i/>
          <w:sz w:val="28"/>
          <w:szCs w:val="28"/>
        </w:rPr>
        <w:t xml:space="preserve"> задачи на газовые законы не входят</w:t>
      </w:r>
      <w:r w:rsidR="00510186">
        <w:rPr>
          <w:rFonts w:ascii="Times New Roman" w:hAnsi="Times New Roman" w:cs="Times New Roman"/>
          <w:sz w:val="28"/>
          <w:szCs w:val="28"/>
        </w:rPr>
        <w:t>).</w:t>
      </w:r>
    </w:p>
    <w:p w:rsidR="00F10EAD" w:rsidRDefault="00F10EAD" w:rsidP="00F10EAD">
      <w:pPr>
        <w:pStyle w:val="a3"/>
        <w:spacing w:after="60" w:line="259" w:lineRule="auto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F10EAD">
        <w:rPr>
          <w:rFonts w:ascii="Times New Roman" w:hAnsi="Times New Roman" w:cs="Times New Roman"/>
          <w:color w:val="C00000"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EAD" w:rsidRDefault="00F10EAD" w:rsidP="00F10EAD">
      <w:pPr>
        <w:pStyle w:val="a3"/>
        <w:numPr>
          <w:ilvl w:val="0"/>
          <w:numId w:val="19"/>
        </w:numPr>
        <w:spacing w:after="60" w:line="259" w:lineRule="auto"/>
        <w:ind w:left="86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10EAD">
        <w:rPr>
          <w:rFonts w:ascii="Times New Roman" w:hAnsi="Times New Roman" w:cs="Times New Roman"/>
          <w:sz w:val="28"/>
          <w:szCs w:val="28"/>
        </w:rPr>
        <w:t>ригонометрические функции (sin, cos, tg) двойного угла,</w:t>
      </w:r>
    </w:p>
    <w:p w:rsidR="00F10EAD" w:rsidRDefault="00F10EAD" w:rsidP="00F10EAD">
      <w:pPr>
        <w:pStyle w:val="a3"/>
        <w:numPr>
          <w:ilvl w:val="0"/>
          <w:numId w:val="19"/>
        </w:numPr>
        <w:spacing w:after="60" w:line="259" w:lineRule="auto"/>
        <w:ind w:left="86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10EAD">
        <w:rPr>
          <w:rFonts w:ascii="Times New Roman" w:hAnsi="Times New Roman" w:cs="Times New Roman"/>
          <w:sz w:val="28"/>
          <w:szCs w:val="28"/>
        </w:rPr>
        <w:t>етоды решений уравнений высоких степеней.</w:t>
      </w:r>
    </w:p>
    <w:p w:rsidR="00A85A13" w:rsidRDefault="00A85A13" w:rsidP="00A85A13">
      <w:pPr>
        <w:pStyle w:val="a3"/>
        <w:spacing w:before="120" w:after="120" w:line="259" w:lineRule="auto"/>
        <w:ind w:left="39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5A13">
        <w:rPr>
          <w:rFonts w:ascii="Times New Roman" w:hAnsi="Times New Roman" w:cs="Times New Roman"/>
          <w:b/>
          <w:i/>
          <w:sz w:val="28"/>
          <w:szCs w:val="28"/>
        </w:rPr>
        <w:t xml:space="preserve">Оставшиеся вопросы от 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A85A13">
        <w:rPr>
          <w:rFonts w:ascii="Times New Roman" w:hAnsi="Times New Roman" w:cs="Times New Roman"/>
          <w:b/>
          <w:i/>
          <w:sz w:val="28"/>
          <w:szCs w:val="28"/>
        </w:rPr>
        <w:t>-го класса</w:t>
      </w:r>
    </w:p>
    <w:p w:rsidR="004D1D12" w:rsidRDefault="00A85A13" w:rsidP="00FD355B">
      <w:pPr>
        <w:pStyle w:val="a3"/>
        <w:numPr>
          <w:ilvl w:val="0"/>
          <w:numId w:val="10"/>
        </w:numPr>
        <w:spacing w:before="120" w:after="6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5A13">
        <w:rPr>
          <w:rFonts w:ascii="Times New Roman" w:hAnsi="Times New Roman" w:cs="Times New Roman"/>
          <w:sz w:val="28"/>
          <w:szCs w:val="28"/>
        </w:rPr>
        <w:t>Динамика материальной точки. Силы. Векторное сложение сил. Законы Ньютона.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A13" w:rsidRDefault="00A85A13" w:rsidP="00FD355B">
      <w:pPr>
        <w:pStyle w:val="a3"/>
        <w:numPr>
          <w:ilvl w:val="0"/>
          <w:numId w:val="10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5A13">
        <w:rPr>
          <w:rFonts w:ascii="Times New Roman" w:hAnsi="Times New Roman" w:cs="Times New Roman"/>
          <w:sz w:val="28"/>
          <w:szCs w:val="28"/>
        </w:rPr>
        <w:t>Динамика систем с кинематическими связями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A13" w:rsidRDefault="00A85A13" w:rsidP="00DF11B1">
      <w:pPr>
        <w:pStyle w:val="a3"/>
        <w:spacing w:before="120" w:after="120" w:line="259" w:lineRule="auto"/>
        <w:ind w:left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r w:rsidRPr="00690AD3">
        <w:rPr>
          <w:rFonts w:ascii="Times New Roman" w:hAnsi="Times New Roman" w:cs="Times New Roman"/>
          <w:b/>
          <w:sz w:val="28"/>
          <w:szCs w:val="28"/>
        </w:rPr>
        <w:t xml:space="preserve">III – этап для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90AD3">
        <w:rPr>
          <w:rFonts w:ascii="Times New Roman" w:hAnsi="Times New Roman" w:cs="Times New Roman"/>
          <w:b/>
          <w:sz w:val="28"/>
          <w:szCs w:val="28"/>
        </w:rPr>
        <w:t>-го класса</w:t>
      </w:r>
      <w:r w:rsidRPr="00690AD3">
        <w:rPr>
          <w:rFonts w:ascii="Times New Roman" w:hAnsi="Times New Roman" w:cs="Times New Roman"/>
          <w:sz w:val="28"/>
          <w:szCs w:val="28"/>
        </w:rPr>
        <w:t xml:space="preserve">. </w:t>
      </w:r>
      <w:r w:rsidRPr="00A85A13">
        <w:rPr>
          <w:rFonts w:ascii="Times New Roman" w:hAnsi="Times New Roman" w:cs="Times New Roman"/>
          <w:i/>
          <w:sz w:val="28"/>
          <w:szCs w:val="28"/>
        </w:rPr>
        <w:t>Региональный этап.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85A13">
        <w:rPr>
          <w:rFonts w:ascii="Times New Roman" w:hAnsi="Times New Roman" w:cs="Times New Roman"/>
          <w:sz w:val="28"/>
          <w:szCs w:val="28"/>
        </w:rPr>
        <w:t>огут быть задачи на сложение ускорений в разных поступательно движущихся системах отсчета.</w:t>
      </w:r>
      <w:r>
        <w:rPr>
          <w:rFonts w:ascii="Times New Roman" w:hAnsi="Times New Roman" w:cs="Times New Roman"/>
          <w:sz w:val="28"/>
          <w:szCs w:val="28"/>
        </w:rPr>
        <w:t>)</w:t>
      </w:r>
      <w:r w:rsidR="00DF11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1D12" w:rsidRDefault="00DF11B1" w:rsidP="00FD355B">
      <w:pPr>
        <w:pStyle w:val="a3"/>
        <w:numPr>
          <w:ilvl w:val="0"/>
          <w:numId w:val="10"/>
        </w:numPr>
        <w:spacing w:after="40" w:line="259" w:lineRule="auto"/>
        <w:ind w:left="794" w:hanging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1D12">
        <w:rPr>
          <w:rFonts w:ascii="Times New Roman" w:hAnsi="Times New Roman" w:cs="Times New Roman"/>
          <w:sz w:val="28"/>
          <w:szCs w:val="28"/>
        </w:rPr>
        <w:t xml:space="preserve">Гравитация. Закон Всемирного тяготения. </w:t>
      </w:r>
    </w:p>
    <w:p w:rsidR="004D1D12" w:rsidRDefault="00DF11B1" w:rsidP="00FD355B">
      <w:pPr>
        <w:pStyle w:val="a3"/>
        <w:numPr>
          <w:ilvl w:val="0"/>
          <w:numId w:val="10"/>
        </w:numPr>
        <w:spacing w:after="40" w:line="259" w:lineRule="auto"/>
        <w:ind w:left="794" w:hanging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1D12">
        <w:rPr>
          <w:rFonts w:ascii="Times New Roman" w:hAnsi="Times New Roman" w:cs="Times New Roman"/>
          <w:sz w:val="28"/>
          <w:szCs w:val="28"/>
        </w:rPr>
        <w:t xml:space="preserve">Первая космическая скорость. Перегрузки и невесомость. </w:t>
      </w:r>
    </w:p>
    <w:p w:rsidR="004D1D12" w:rsidRDefault="00DF11B1" w:rsidP="00FD355B">
      <w:pPr>
        <w:pStyle w:val="a3"/>
        <w:numPr>
          <w:ilvl w:val="0"/>
          <w:numId w:val="10"/>
        </w:numPr>
        <w:spacing w:after="40" w:line="259" w:lineRule="auto"/>
        <w:ind w:left="794" w:hanging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1D12">
        <w:rPr>
          <w:rFonts w:ascii="Times New Roman" w:hAnsi="Times New Roman" w:cs="Times New Roman"/>
          <w:sz w:val="28"/>
          <w:szCs w:val="28"/>
        </w:rPr>
        <w:t xml:space="preserve">Центр тяжести. </w:t>
      </w:r>
    </w:p>
    <w:p w:rsidR="004D1D12" w:rsidRDefault="00DF11B1" w:rsidP="00FD355B">
      <w:pPr>
        <w:pStyle w:val="a3"/>
        <w:numPr>
          <w:ilvl w:val="0"/>
          <w:numId w:val="10"/>
        </w:numPr>
        <w:spacing w:after="40" w:line="259" w:lineRule="auto"/>
        <w:ind w:left="794" w:hanging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1D12">
        <w:rPr>
          <w:rFonts w:ascii="Times New Roman" w:hAnsi="Times New Roman" w:cs="Times New Roman"/>
          <w:sz w:val="28"/>
          <w:szCs w:val="28"/>
        </w:rPr>
        <w:t xml:space="preserve">Силы трения. Силы сопротивления при движении в жидкости и газе. </w:t>
      </w:r>
    </w:p>
    <w:p w:rsidR="004D1D12" w:rsidRDefault="00DF11B1" w:rsidP="00FD355B">
      <w:pPr>
        <w:pStyle w:val="a3"/>
        <w:numPr>
          <w:ilvl w:val="0"/>
          <w:numId w:val="10"/>
        </w:numPr>
        <w:spacing w:after="40" w:line="259" w:lineRule="auto"/>
        <w:ind w:left="794" w:hanging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1D12">
        <w:rPr>
          <w:rFonts w:ascii="Times New Roman" w:hAnsi="Times New Roman" w:cs="Times New Roman"/>
          <w:sz w:val="28"/>
          <w:szCs w:val="28"/>
        </w:rPr>
        <w:t xml:space="preserve">Силы упругости. Закон Гука. </w:t>
      </w:r>
    </w:p>
    <w:p w:rsidR="004D1D12" w:rsidRDefault="00DF11B1" w:rsidP="00FD355B">
      <w:pPr>
        <w:pStyle w:val="a3"/>
        <w:numPr>
          <w:ilvl w:val="0"/>
          <w:numId w:val="10"/>
        </w:numPr>
        <w:spacing w:after="40" w:line="259" w:lineRule="auto"/>
        <w:ind w:left="794" w:hanging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1D12">
        <w:rPr>
          <w:rFonts w:ascii="Times New Roman" w:hAnsi="Times New Roman" w:cs="Times New Roman"/>
          <w:sz w:val="28"/>
          <w:szCs w:val="28"/>
        </w:rPr>
        <w:t xml:space="preserve">Импульс. Закон сохранения импульса. </w:t>
      </w:r>
    </w:p>
    <w:p w:rsidR="004D1D12" w:rsidRDefault="00DF11B1" w:rsidP="00FD355B">
      <w:pPr>
        <w:pStyle w:val="a3"/>
        <w:numPr>
          <w:ilvl w:val="0"/>
          <w:numId w:val="10"/>
        </w:numPr>
        <w:spacing w:after="40" w:line="259" w:lineRule="auto"/>
        <w:ind w:left="794" w:hanging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1D12">
        <w:rPr>
          <w:rFonts w:ascii="Times New Roman" w:hAnsi="Times New Roman" w:cs="Times New Roman"/>
          <w:sz w:val="28"/>
          <w:szCs w:val="28"/>
        </w:rPr>
        <w:t xml:space="preserve">Центр масс. Теорема о движении центра масс. Реактивное движение. </w:t>
      </w:r>
    </w:p>
    <w:p w:rsidR="004D1D12" w:rsidRDefault="00DF11B1" w:rsidP="00FD355B">
      <w:pPr>
        <w:pStyle w:val="a3"/>
        <w:numPr>
          <w:ilvl w:val="0"/>
          <w:numId w:val="10"/>
        </w:numPr>
        <w:spacing w:after="40" w:line="259" w:lineRule="auto"/>
        <w:ind w:left="794" w:hanging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1D12">
        <w:rPr>
          <w:rFonts w:ascii="Times New Roman" w:hAnsi="Times New Roman" w:cs="Times New Roman"/>
          <w:sz w:val="28"/>
          <w:szCs w:val="28"/>
        </w:rPr>
        <w:t xml:space="preserve">Работа. Мощность. Энергия (гравитационная, деформированной пружины). </w:t>
      </w:r>
    </w:p>
    <w:p w:rsidR="004D1D12" w:rsidRDefault="00DF11B1" w:rsidP="00FD355B">
      <w:pPr>
        <w:pStyle w:val="a3"/>
        <w:numPr>
          <w:ilvl w:val="0"/>
          <w:numId w:val="10"/>
        </w:numPr>
        <w:spacing w:after="40" w:line="259" w:lineRule="auto"/>
        <w:ind w:left="794" w:hanging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1D12">
        <w:rPr>
          <w:rFonts w:ascii="Times New Roman" w:hAnsi="Times New Roman" w:cs="Times New Roman"/>
          <w:sz w:val="28"/>
          <w:szCs w:val="28"/>
        </w:rPr>
        <w:t xml:space="preserve">Закон сохранения энергии. </w:t>
      </w:r>
    </w:p>
    <w:p w:rsidR="004D1D12" w:rsidRDefault="00DF11B1" w:rsidP="00FD355B">
      <w:pPr>
        <w:pStyle w:val="a3"/>
        <w:numPr>
          <w:ilvl w:val="0"/>
          <w:numId w:val="10"/>
        </w:numPr>
        <w:spacing w:after="40" w:line="259" w:lineRule="auto"/>
        <w:ind w:left="794" w:hanging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1D12">
        <w:rPr>
          <w:rFonts w:ascii="Times New Roman" w:hAnsi="Times New Roman" w:cs="Times New Roman"/>
          <w:sz w:val="28"/>
          <w:szCs w:val="28"/>
        </w:rPr>
        <w:t xml:space="preserve">Упругие и неупругие взаимодействия. Диссипация энергии. </w:t>
      </w:r>
    </w:p>
    <w:p w:rsidR="00DF11B1" w:rsidRPr="004D1D12" w:rsidRDefault="00DF11B1" w:rsidP="00FD355B">
      <w:pPr>
        <w:pStyle w:val="a3"/>
        <w:numPr>
          <w:ilvl w:val="0"/>
          <w:numId w:val="10"/>
        </w:numPr>
        <w:spacing w:after="40" w:line="259" w:lineRule="auto"/>
        <w:ind w:left="794" w:hanging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1D12">
        <w:rPr>
          <w:rFonts w:ascii="Times New Roman" w:hAnsi="Times New Roman" w:cs="Times New Roman"/>
          <w:sz w:val="28"/>
          <w:szCs w:val="28"/>
        </w:rPr>
        <w:t xml:space="preserve">Статика в случае непараллельных сил. Устойчивое и неустойчивое равновесие. </w:t>
      </w:r>
    </w:p>
    <w:p w:rsidR="00DF11B1" w:rsidRDefault="00DF11B1" w:rsidP="00DF11B1">
      <w:pPr>
        <w:pStyle w:val="a3"/>
        <w:spacing w:before="120" w:after="120" w:line="259" w:lineRule="auto"/>
        <w:ind w:left="68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305">
        <w:rPr>
          <w:rFonts w:ascii="Times New Roman" w:hAnsi="Times New Roman" w:cs="Times New Roman"/>
          <w:sz w:val="28"/>
          <w:szCs w:val="28"/>
        </w:rPr>
        <w:t>(</w:t>
      </w:r>
      <w:r w:rsidRPr="00ED0305">
        <w:rPr>
          <w:rFonts w:ascii="Times New Roman" w:hAnsi="Times New Roman" w:cs="Times New Roman"/>
          <w:b/>
          <w:sz w:val="28"/>
          <w:szCs w:val="28"/>
        </w:rPr>
        <w:t>Заключительный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305">
        <w:rPr>
          <w:rFonts w:ascii="Times New Roman" w:hAnsi="Times New Roman" w:cs="Times New Roman"/>
          <w:b/>
          <w:sz w:val="28"/>
          <w:szCs w:val="28"/>
        </w:rPr>
        <w:t>IV – этап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305">
        <w:rPr>
          <w:rFonts w:ascii="Times New Roman" w:hAnsi="Times New Roman" w:cs="Times New Roman"/>
          <w:b/>
          <w:sz w:val="28"/>
          <w:szCs w:val="28"/>
        </w:rPr>
        <w:t>Олимпиад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F10EAD" w:rsidRDefault="00DF11B1" w:rsidP="00F10EAD">
      <w:pPr>
        <w:pStyle w:val="a3"/>
        <w:spacing w:before="120" w:after="0" w:line="259" w:lineRule="auto"/>
        <w:ind w:left="680"/>
        <w:contextualSpacing w:val="0"/>
        <w:rPr>
          <w:rFonts w:ascii="Times New Roman" w:hAnsi="Times New Roman" w:cs="Times New Roman"/>
          <w:sz w:val="28"/>
          <w:szCs w:val="28"/>
        </w:rPr>
      </w:pPr>
      <w:r w:rsidRPr="002E7B9B">
        <w:rPr>
          <w:rFonts w:ascii="Times New Roman" w:hAnsi="Times New Roman" w:cs="Times New Roman"/>
          <w:b/>
          <w:color w:val="C00000"/>
          <w:sz w:val="28"/>
          <w:szCs w:val="28"/>
        </w:rPr>
        <w:t>Математика</w:t>
      </w:r>
      <w:r w:rsidR="002E7B9B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E73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EAD" w:rsidRDefault="00DF11B1" w:rsidP="00FD355B">
      <w:pPr>
        <w:pStyle w:val="a3"/>
        <w:numPr>
          <w:ilvl w:val="0"/>
          <w:numId w:val="20"/>
        </w:numPr>
        <w:spacing w:after="0" w:line="259" w:lineRule="auto"/>
        <w:ind w:left="1395" w:hanging="35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Целесообразно в индивидуальном порядке изучение производной её физического смысла. </w:t>
      </w:r>
    </w:p>
    <w:p w:rsidR="00DF11B1" w:rsidRDefault="00DF11B1" w:rsidP="00FD355B">
      <w:pPr>
        <w:pStyle w:val="a3"/>
        <w:numPr>
          <w:ilvl w:val="0"/>
          <w:numId w:val="20"/>
        </w:numPr>
        <w:spacing w:after="120" w:line="259" w:lineRule="auto"/>
        <w:ind w:left="1395" w:hanging="35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Прогрессии. </w:t>
      </w:r>
    </w:p>
    <w:p w:rsidR="00DF11B1" w:rsidRDefault="00AC610F" w:rsidP="002E7B9B">
      <w:pPr>
        <w:pStyle w:val="a3"/>
        <w:spacing w:after="60" w:line="259" w:lineRule="auto"/>
        <w:ind w:left="680"/>
        <w:contextualSpacing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Для экспериментального тура:</w:t>
      </w:r>
      <w:r w:rsidR="00E732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C61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Стробоскоп. Лампы накаливания, диоды в т.ч. светодиоды (на уровне ВАХ)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D1D12" w:rsidRDefault="00AC610F" w:rsidP="004D1D12">
      <w:pPr>
        <w:pStyle w:val="a3"/>
        <w:numPr>
          <w:ilvl w:val="0"/>
          <w:numId w:val="10"/>
        </w:numPr>
        <w:spacing w:before="120" w:after="120" w:line="259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D1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Механические колебания. Маятник. Гармонические колебания. Волны. (Определения периода колебаний, амплитуды, длины волны, частоты). </w:t>
      </w:r>
    </w:p>
    <w:p w:rsidR="00AC610F" w:rsidRDefault="00AC610F" w:rsidP="004D1D12">
      <w:pPr>
        <w:pStyle w:val="a3"/>
        <w:numPr>
          <w:ilvl w:val="0"/>
          <w:numId w:val="10"/>
        </w:numPr>
        <w:spacing w:before="120" w:after="120" w:line="259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D1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Основы атомной и ядерной физики. (</w:t>
      </w:r>
      <w:r w:rsidRPr="004D1D1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основные понятия</w:t>
      </w:r>
      <w:r w:rsidRPr="004D1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:rsidR="004D1D12" w:rsidRDefault="00E732E7" w:rsidP="004D1D12">
      <w:pPr>
        <w:pStyle w:val="a3"/>
        <w:spacing w:before="120" w:after="120" w:line="259" w:lineRule="auto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D1D12" w:rsidRPr="005F5EA5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Плюс</w:t>
      </w: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 </w:t>
      </w:r>
      <w:r w:rsidR="004D1D12" w:rsidRPr="005F5EA5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все</w:t>
      </w: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 </w:t>
      </w:r>
      <w:r w:rsidR="004D1D12" w:rsidRPr="005F5EA5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вопросы</w:t>
      </w: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 </w:t>
      </w:r>
      <w:r w:rsidR="005F5EA5" w:rsidRPr="005F5EA5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от</w:t>
      </w: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 </w:t>
      </w:r>
      <w:r w:rsidR="005F5EA5" w:rsidRPr="005F5EA5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8-го</w:t>
      </w: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 </w:t>
      </w:r>
      <w:r w:rsidR="005F5EA5" w:rsidRPr="005F5EA5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класса</w:t>
      </w:r>
      <w:r w:rsidR="005F5EA5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 </w:t>
      </w:r>
    </w:p>
    <w:p w:rsidR="005F5EA5" w:rsidRDefault="005F5EA5" w:rsidP="005F5EA5">
      <w:pPr>
        <w:pStyle w:val="a3"/>
        <w:spacing w:before="120" w:after="120" w:line="259" w:lineRule="auto"/>
        <w:ind w:left="0"/>
        <w:contextualSpacing w:val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5E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11</w:t>
      </w:r>
      <w:r w:rsidR="00E732E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5F5E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класс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5F5EA5" w:rsidRPr="005F5EA5" w:rsidRDefault="005F5EA5" w:rsidP="005F5EA5">
      <w:pPr>
        <w:pStyle w:val="a3"/>
        <w:spacing w:before="120" w:after="120" w:line="259" w:lineRule="auto"/>
        <w:ind w:left="0"/>
        <w:contextualSpacing w:val="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F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11 классе придерживаемся логики</w:t>
      </w:r>
      <w:r w:rsidR="00ED4B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учебников, </w:t>
      </w:r>
      <w:r w:rsidRPr="005F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выбранной в 10 классе.</w:t>
      </w:r>
    </w:p>
    <w:p w:rsidR="005F5EA5" w:rsidRPr="005F5EA5" w:rsidRDefault="005F5EA5" w:rsidP="002E7B9B">
      <w:pPr>
        <w:pStyle w:val="a3"/>
        <w:spacing w:before="120" w:after="0" w:line="259" w:lineRule="auto"/>
        <w:ind w:left="0"/>
        <w:contextualSpacing w:val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5E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Программа по физике.</w:t>
      </w:r>
    </w:p>
    <w:p w:rsidR="001A1F42" w:rsidRDefault="005F5EA5" w:rsidP="002E7B9B">
      <w:pPr>
        <w:pStyle w:val="a3"/>
        <w:numPr>
          <w:ilvl w:val="0"/>
          <w:numId w:val="15"/>
        </w:numPr>
        <w:spacing w:after="40" w:line="259" w:lineRule="auto"/>
        <w:ind w:left="357" w:hanging="357"/>
        <w:contextualSpacing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F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Закон индукции Фарадея. </w:t>
      </w:r>
    </w:p>
    <w:p w:rsidR="001A1F42" w:rsidRDefault="005F5EA5" w:rsidP="002E7B9B">
      <w:pPr>
        <w:pStyle w:val="a3"/>
        <w:numPr>
          <w:ilvl w:val="0"/>
          <w:numId w:val="15"/>
        </w:numPr>
        <w:spacing w:after="40" w:line="259" w:lineRule="auto"/>
        <w:ind w:left="357" w:hanging="357"/>
        <w:contextualSpacing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F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Вихревое поле. </w:t>
      </w:r>
    </w:p>
    <w:p w:rsidR="001A1F42" w:rsidRDefault="005F5EA5" w:rsidP="002E7B9B">
      <w:pPr>
        <w:pStyle w:val="a3"/>
        <w:numPr>
          <w:ilvl w:val="0"/>
          <w:numId w:val="15"/>
        </w:numPr>
        <w:spacing w:after="40" w:line="259" w:lineRule="auto"/>
        <w:ind w:left="357" w:hanging="357"/>
        <w:contextualSpacing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F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Индуктивность, катушки, R,L,C - цепи.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5F5EA5" w:rsidRDefault="005F5EA5" w:rsidP="002E7B9B">
      <w:pPr>
        <w:pStyle w:val="a3"/>
        <w:numPr>
          <w:ilvl w:val="0"/>
          <w:numId w:val="15"/>
        </w:numPr>
        <w:spacing w:after="40" w:line="259" w:lineRule="auto"/>
        <w:ind w:left="357" w:hanging="357"/>
        <w:contextualSpacing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F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Колебания механические и электрические.</w:t>
      </w:r>
      <w:r w:rsidR="001A1F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1A1F42" w:rsidRPr="001A1F42" w:rsidRDefault="001A1F42" w:rsidP="001A1F42">
      <w:pPr>
        <w:pStyle w:val="a3"/>
        <w:spacing w:after="60" w:line="259" w:lineRule="auto"/>
        <w:contextualSpacing w:val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A1F4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Вопросы, оставшиеся от 10-го класса</w:t>
      </w:r>
    </w:p>
    <w:p w:rsidR="00017A82" w:rsidRDefault="001A1F42" w:rsidP="00F10EAD">
      <w:pPr>
        <w:pStyle w:val="a3"/>
        <w:numPr>
          <w:ilvl w:val="0"/>
          <w:numId w:val="15"/>
        </w:numPr>
        <w:spacing w:after="60" w:line="259" w:lineRule="auto"/>
        <w:ind w:left="867" w:hanging="357"/>
        <w:contextualSpacing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4B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Поверхностное</w:t>
      </w:r>
      <w:r w:rsidRPr="001A1F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натяжение. Капилляры. Краевой угол. Смачивание и несмачивание.</w:t>
      </w:r>
    </w:p>
    <w:p w:rsidR="00017A82" w:rsidRDefault="001A1F42" w:rsidP="00F10EAD">
      <w:pPr>
        <w:pStyle w:val="a3"/>
        <w:numPr>
          <w:ilvl w:val="0"/>
          <w:numId w:val="15"/>
        </w:numPr>
        <w:spacing w:after="60" w:line="259" w:lineRule="auto"/>
        <w:ind w:left="867" w:hanging="357"/>
        <w:contextualSpacing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1A1F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Электростатика. Закон Кулона. </w:t>
      </w:r>
    </w:p>
    <w:p w:rsidR="00017A82" w:rsidRDefault="001A1F42" w:rsidP="00F10EAD">
      <w:pPr>
        <w:pStyle w:val="a3"/>
        <w:numPr>
          <w:ilvl w:val="0"/>
          <w:numId w:val="15"/>
        </w:numPr>
        <w:spacing w:after="60" w:line="259" w:lineRule="auto"/>
        <w:ind w:left="867" w:hanging="357"/>
        <w:contextualSpacing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A1F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Электрическое поле. Напряженность. </w:t>
      </w:r>
    </w:p>
    <w:p w:rsidR="00017A82" w:rsidRDefault="001A1F42" w:rsidP="00F10EAD">
      <w:pPr>
        <w:pStyle w:val="a3"/>
        <w:numPr>
          <w:ilvl w:val="0"/>
          <w:numId w:val="15"/>
        </w:numPr>
        <w:spacing w:after="60" w:line="259" w:lineRule="auto"/>
        <w:ind w:left="867" w:hanging="357"/>
        <w:contextualSpacing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A1F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Теорема Гаусса. </w:t>
      </w:r>
    </w:p>
    <w:p w:rsidR="001A1F42" w:rsidRPr="001A1F42" w:rsidRDefault="001A1F42" w:rsidP="00F10EAD">
      <w:pPr>
        <w:pStyle w:val="a3"/>
        <w:numPr>
          <w:ilvl w:val="0"/>
          <w:numId w:val="15"/>
        </w:numPr>
        <w:spacing w:after="60" w:line="259" w:lineRule="auto"/>
        <w:ind w:left="867" w:hanging="357"/>
        <w:contextualSpacing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A1F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Потенциал</w:t>
      </w:r>
    </w:p>
    <w:p w:rsidR="001A1F42" w:rsidRDefault="001A1F42" w:rsidP="00017A82">
      <w:pPr>
        <w:spacing w:before="120" w:after="120" w:line="259" w:lineRule="auto"/>
        <w:ind w:left="51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A1F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 w:rsidRPr="001A1F4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III – этап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олимпиады </w:t>
      </w:r>
      <w:r w:rsidRPr="001A1F4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для</w:t>
      </w:r>
      <w:r w:rsidR="00E732E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10</w:t>
      </w:r>
      <w:r w:rsidRPr="001A1F4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-го класса.</w:t>
      </w:r>
      <w:r w:rsidRPr="001A1F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1A1F4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Региональный этап.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Термодинамики, циклов влажности – нет!</w:t>
      </w:r>
      <w:r w:rsidR="00017A8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</w:t>
      </w:r>
    </w:p>
    <w:p w:rsidR="00017A82" w:rsidRPr="00017A82" w:rsidRDefault="00017A82" w:rsidP="00017A82">
      <w:pPr>
        <w:pStyle w:val="a3"/>
        <w:numPr>
          <w:ilvl w:val="0"/>
          <w:numId w:val="15"/>
        </w:numPr>
        <w:spacing w:after="60" w:line="259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8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Проводники и диэлектрики в электростатических полях.</w:t>
      </w:r>
      <w:r w:rsidRPr="00017A82">
        <w:t xml:space="preserve"> </w:t>
      </w:r>
    </w:p>
    <w:p w:rsidR="00017A82" w:rsidRDefault="00017A82" w:rsidP="00017A82">
      <w:pPr>
        <w:pStyle w:val="a3"/>
        <w:numPr>
          <w:ilvl w:val="0"/>
          <w:numId w:val="15"/>
        </w:numPr>
        <w:spacing w:after="60" w:line="259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8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Конденсаторы. Соединения конденсаторов. </w:t>
      </w:r>
    </w:p>
    <w:p w:rsidR="00017A82" w:rsidRPr="00017A82" w:rsidRDefault="00017A82" w:rsidP="00017A82">
      <w:pPr>
        <w:pStyle w:val="a3"/>
        <w:numPr>
          <w:ilvl w:val="0"/>
          <w:numId w:val="15"/>
        </w:numPr>
        <w:spacing w:after="60" w:line="259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8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Энергия конденсатора. Объемная плотность энергии электрического поля.</w:t>
      </w:r>
      <w:r w:rsidRPr="00017A82">
        <w:t xml:space="preserve"> </w:t>
      </w:r>
    </w:p>
    <w:p w:rsidR="00017A82" w:rsidRDefault="00017A82" w:rsidP="00017A82">
      <w:pPr>
        <w:pStyle w:val="a3"/>
        <w:numPr>
          <w:ilvl w:val="0"/>
          <w:numId w:val="15"/>
        </w:numPr>
        <w:spacing w:after="60" w:line="259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8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ЭДС. Методы расчета цепей постоянного тока (в т.ч. правила Кирхгофа, методы узловых потенциалов, эквивалентного источника, наложения токов и т.п.). </w:t>
      </w:r>
    </w:p>
    <w:p w:rsidR="00017A82" w:rsidRPr="00017A82" w:rsidRDefault="00017A82" w:rsidP="00017A82">
      <w:pPr>
        <w:pStyle w:val="a3"/>
        <w:numPr>
          <w:ilvl w:val="0"/>
          <w:numId w:val="15"/>
        </w:numPr>
        <w:spacing w:after="60" w:line="259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8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Нелинейные элементы.</w:t>
      </w:r>
      <w:r w:rsidRPr="00017A82">
        <w:t xml:space="preserve"> </w:t>
      </w:r>
    </w:p>
    <w:p w:rsidR="00017A82" w:rsidRDefault="00017A82" w:rsidP="00017A82">
      <w:pPr>
        <w:pStyle w:val="a3"/>
        <w:numPr>
          <w:ilvl w:val="0"/>
          <w:numId w:val="15"/>
        </w:numPr>
        <w:spacing w:after="60" w:line="259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8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Работа и мощность электрического тока.</w:t>
      </w:r>
    </w:p>
    <w:p w:rsidR="00017A82" w:rsidRPr="00017A82" w:rsidRDefault="00017A82" w:rsidP="002E7B9B">
      <w:pPr>
        <w:pStyle w:val="a3"/>
        <w:numPr>
          <w:ilvl w:val="0"/>
          <w:numId w:val="15"/>
        </w:numPr>
        <w:spacing w:after="0" w:line="259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82">
        <w:t xml:space="preserve"> </w:t>
      </w:r>
      <w:r w:rsidRPr="00017A8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Электрический ток в средах. Электролиз. </w:t>
      </w:r>
    </w:p>
    <w:p w:rsidR="00017A82" w:rsidRDefault="00017A82" w:rsidP="002E7B9B">
      <w:pPr>
        <w:spacing w:after="0" w:line="259" w:lineRule="auto"/>
        <w:ind w:left="510" w:right="51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17A8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 w:rsidRPr="00017A8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Заключительный</w:t>
      </w:r>
      <w:r w:rsidR="00E732E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017A8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IV – этап</w:t>
      </w:r>
      <w:r w:rsidR="00E732E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017A8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Олимпиады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)</w:t>
      </w:r>
      <w:r w:rsidR="00E732E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FD355B" w:rsidRDefault="00F10EAD" w:rsidP="00FD355B">
      <w:pPr>
        <w:spacing w:after="0" w:line="259" w:lineRule="auto"/>
        <w:ind w:left="510" w:right="51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10EAD">
        <w:rPr>
          <w:rFonts w:ascii="Times New Roman" w:hAnsi="Times New Roman" w:cs="Times New Roman"/>
          <w:b/>
          <w:color w:val="C00000"/>
          <w:sz w:val="28"/>
          <w:szCs w:val="28"/>
        </w:rPr>
        <w:t>Математика:</w:t>
      </w:r>
      <w:r w:rsidR="00E732E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FD355B" w:rsidRDefault="00F10EAD" w:rsidP="00FD355B">
      <w:pPr>
        <w:pStyle w:val="a3"/>
        <w:numPr>
          <w:ilvl w:val="0"/>
          <w:numId w:val="26"/>
        </w:numPr>
        <w:spacing w:after="120" w:line="259" w:lineRule="auto"/>
        <w:ind w:left="907" w:right="510" w:hanging="39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D355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Использование логарифмов.</w:t>
      </w:r>
      <w:r w:rsidR="00E732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FD355B" w:rsidRPr="00FD355B" w:rsidRDefault="00FD355B" w:rsidP="00FD355B">
      <w:pPr>
        <w:pStyle w:val="a3"/>
        <w:numPr>
          <w:ilvl w:val="0"/>
          <w:numId w:val="26"/>
        </w:numPr>
        <w:spacing w:after="120" w:line="259" w:lineRule="auto"/>
        <w:ind w:left="907" w:right="510" w:hanging="39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D355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Целесообразно в индивидуальном порядке изучение интеграла Лейбница и его применени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FD355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 решению физических задач.</w:t>
      </w:r>
    </w:p>
    <w:p w:rsidR="00F10EAD" w:rsidRPr="00F10EAD" w:rsidRDefault="00F10EAD" w:rsidP="00F10EAD">
      <w:pPr>
        <w:spacing w:after="120" w:line="259" w:lineRule="auto"/>
        <w:ind w:left="510" w:right="51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11422">
        <w:rPr>
          <w:rFonts w:ascii="Times New Roman" w:hAnsi="Times New Roman" w:cs="Times New Roman"/>
          <w:b/>
          <w:color w:val="002060"/>
          <w:sz w:val="28"/>
          <w:szCs w:val="28"/>
        </w:rPr>
        <w:t>Для экспериментального тура:</w:t>
      </w:r>
      <w:r w:rsidR="00E732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10E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Конденсаторы, транзисторы. Измеритель</w:t>
      </w:r>
      <w:r w:rsidR="00E1142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Pr="00F10E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ные приборы: психрометр.</w:t>
      </w:r>
    </w:p>
    <w:p w:rsidR="00017A82" w:rsidRDefault="00017A82" w:rsidP="00017A82">
      <w:pPr>
        <w:pStyle w:val="a3"/>
        <w:numPr>
          <w:ilvl w:val="0"/>
          <w:numId w:val="15"/>
        </w:numPr>
        <w:spacing w:before="120" w:after="120" w:line="259" w:lineRule="auto"/>
        <w:ind w:right="51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8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Магнитное поле постоянного тока.</w:t>
      </w:r>
    </w:p>
    <w:p w:rsidR="00ED4BA5" w:rsidRPr="002E7B9B" w:rsidRDefault="00017A82" w:rsidP="00ED4BA5">
      <w:pPr>
        <w:pStyle w:val="a3"/>
        <w:numPr>
          <w:ilvl w:val="0"/>
          <w:numId w:val="15"/>
        </w:numPr>
        <w:spacing w:before="120" w:after="60" w:line="259" w:lineRule="auto"/>
        <w:ind w:right="51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E7B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Силы Лоренца и Ампера.</w:t>
      </w:r>
      <w:r w:rsidR="00E11422" w:rsidRPr="002E7B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ED4BA5" w:rsidRDefault="0013759B" w:rsidP="00ED4BA5">
      <w:pPr>
        <w:pStyle w:val="a3"/>
        <w:spacing w:before="120" w:after="60" w:line="259" w:lineRule="auto"/>
        <w:ind w:right="51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7.1</w:t>
      </w:r>
      <w:r w:rsidR="00E73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D4BA5" w:rsidRPr="00ED4B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рекомендуемой литературы</w:t>
      </w:r>
    </w:p>
    <w:p w:rsidR="00ED4BA5" w:rsidRDefault="000F3194" w:rsidP="000F3194">
      <w:pPr>
        <w:pStyle w:val="a3"/>
        <w:spacing w:before="120" w:after="120" w:line="259" w:lineRule="auto"/>
        <w:ind w:left="397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дополнении приведенной ранее.</w:t>
      </w:r>
    </w:p>
    <w:p w:rsidR="000F3194" w:rsidRPr="000F3194" w:rsidRDefault="000F3194" w:rsidP="000F3194">
      <w:pPr>
        <w:pStyle w:val="a3"/>
        <w:numPr>
          <w:ilvl w:val="0"/>
          <w:numId w:val="21"/>
        </w:numPr>
        <w:spacing w:after="60" w:line="259" w:lineRule="auto"/>
        <w:ind w:left="754" w:hanging="357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194">
        <w:rPr>
          <w:rFonts w:ascii="Times New Roman" w:hAnsi="Times New Roman" w:cs="Times New Roman"/>
          <w:color w:val="000000" w:themeColor="text1"/>
          <w:sz w:val="28"/>
          <w:szCs w:val="28"/>
        </w:rPr>
        <w:t>Бутиков Е.И., Кондратьев А.С. Физика: Механика. — Физматлит, 2004.</w:t>
      </w:r>
    </w:p>
    <w:p w:rsidR="000F3194" w:rsidRPr="000F3194" w:rsidRDefault="000F3194" w:rsidP="000F3194">
      <w:pPr>
        <w:pStyle w:val="a3"/>
        <w:numPr>
          <w:ilvl w:val="0"/>
          <w:numId w:val="21"/>
        </w:numPr>
        <w:spacing w:after="60" w:line="259" w:lineRule="auto"/>
        <w:ind w:left="754" w:hanging="357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194">
        <w:rPr>
          <w:rFonts w:ascii="Times New Roman" w:hAnsi="Times New Roman" w:cs="Times New Roman"/>
          <w:color w:val="000000" w:themeColor="text1"/>
          <w:sz w:val="28"/>
          <w:szCs w:val="28"/>
        </w:rPr>
        <w:t>Бутиков Е.И., Кондратьев А.С. Физика: Электродинамика. Оптика. — Физматлит, 2004.</w:t>
      </w:r>
    </w:p>
    <w:p w:rsidR="000F3194" w:rsidRPr="000F3194" w:rsidRDefault="000F3194" w:rsidP="000F3194">
      <w:pPr>
        <w:pStyle w:val="a3"/>
        <w:numPr>
          <w:ilvl w:val="0"/>
          <w:numId w:val="21"/>
        </w:numPr>
        <w:spacing w:after="60" w:line="259" w:lineRule="auto"/>
        <w:ind w:left="754" w:hanging="357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194">
        <w:rPr>
          <w:rFonts w:ascii="Times New Roman" w:hAnsi="Times New Roman" w:cs="Times New Roman"/>
          <w:color w:val="000000" w:themeColor="text1"/>
          <w:sz w:val="28"/>
          <w:szCs w:val="28"/>
        </w:rPr>
        <w:t>Бутиков Е.И., Кондратьев А.С. Физика: Строение и свойства вещества. — Физматлит, 2004.</w:t>
      </w:r>
    </w:p>
    <w:p w:rsidR="000F3194" w:rsidRPr="000F3194" w:rsidRDefault="000F3194" w:rsidP="000F3194">
      <w:pPr>
        <w:pStyle w:val="a3"/>
        <w:numPr>
          <w:ilvl w:val="0"/>
          <w:numId w:val="21"/>
        </w:numPr>
        <w:spacing w:after="60" w:line="259" w:lineRule="auto"/>
        <w:ind w:left="754" w:hanging="357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194">
        <w:rPr>
          <w:rFonts w:ascii="Times New Roman" w:hAnsi="Times New Roman" w:cs="Times New Roman"/>
          <w:color w:val="000000" w:themeColor="text1"/>
          <w:sz w:val="28"/>
          <w:szCs w:val="28"/>
        </w:rPr>
        <w:t>Кикоин А.К., Кикоин И.К., Шамеш С.Я., Эвенчик Э.Е. Физика: Учебник для 10 класса школ (классов) с углубленным изучением физики. — М.: Просвещение, 2004.</w:t>
      </w:r>
    </w:p>
    <w:p w:rsidR="000F3194" w:rsidRDefault="000F3194" w:rsidP="000F3194">
      <w:pPr>
        <w:pStyle w:val="a3"/>
        <w:numPr>
          <w:ilvl w:val="0"/>
          <w:numId w:val="21"/>
        </w:numPr>
        <w:spacing w:after="60" w:line="259" w:lineRule="auto"/>
        <w:ind w:left="754" w:hanging="357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194">
        <w:rPr>
          <w:rFonts w:ascii="Times New Roman" w:hAnsi="Times New Roman" w:cs="Times New Roman"/>
          <w:color w:val="000000" w:themeColor="text1"/>
          <w:sz w:val="28"/>
          <w:szCs w:val="28"/>
        </w:rPr>
        <w:t>Мякишев Г.Я. Учебник для углубленного изучения физики. Механика. 9 класс. — М.: Дрофа, 2006.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F3194" w:rsidRDefault="000F3194" w:rsidP="000F3194">
      <w:pPr>
        <w:pStyle w:val="a3"/>
        <w:numPr>
          <w:ilvl w:val="0"/>
          <w:numId w:val="21"/>
        </w:numPr>
        <w:spacing w:after="60" w:line="259" w:lineRule="auto"/>
        <w:ind w:left="754" w:hanging="357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194">
        <w:rPr>
          <w:rFonts w:ascii="Times New Roman" w:hAnsi="Times New Roman" w:cs="Times New Roman"/>
          <w:color w:val="000000" w:themeColor="text1"/>
          <w:sz w:val="28"/>
          <w:szCs w:val="28"/>
        </w:rPr>
        <w:t>Кабардин О.Ф., Орлов В.А. Экспериментальные задания по физике. 9-11 классы. — М.: Вербум — М, 2001.</w:t>
      </w:r>
    </w:p>
    <w:p w:rsidR="000F3194" w:rsidRDefault="000F3194" w:rsidP="000F3194">
      <w:pPr>
        <w:pStyle w:val="a3"/>
        <w:numPr>
          <w:ilvl w:val="0"/>
          <w:numId w:val="21"/>
        </w:numPr>
        <w:spacing w:after="60" w:line="259" w:lineRule="auto"/>
        <w:ind w:left="754" w:hanging="357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194">
        <w:rPr>
          <w:rFonts w:ascii="Times New Roman" w:hAnsi="Times New Roman" w:cs="Times New Roman"/>
          <w:color w:val="000000" w:themeColor="text1"/>
          <w:sz w:val="28"/>
          <w:szCs w:val="28"/>
        </w:rPr>
        <w:t>Варламов С. Д., Зильберман А. Р., Зинковский В. И.В18 Экспериментальные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адачи на уроках физики и физиче</w:t>
      </w:r>
      <w:r w:rsidRPr="000F3194">
        <w:rPr>
          <w:rFonts w:ascii="Times New Roman" w:hAnsi="Times New Roman" w:cs="Times New Roman"/>
          <w:color w:val="000000" w:themeColor="text1"/>
          <w:sz w:val="28"/>
          <w:szCs w:val="28"/>
        </w:rPr>
        <w:t>ских олимпиадах.—М.: МЦНМО, 2009.</w:t>
      </w:r>
      <w:r w:rsidR="00E7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3759B" w:rsidRDefault="0013759B" w:rsidP="0013759B">
      <w:pPr>
        <w:spacing w:after="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59B" w:rsidRPr="0013759B" w:rsidRDefault="0013759B" w:rsidP="0013759B">
      <w:pPr>
        <w:spacing w:before="120" w:after="120" w:line="259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37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7.2</w:t>
      </w:r>
      <w:r w:rsidR="00E732E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13759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Сборники задач и заданий по физике</w:t>
      </w:r>
    </w:p>
    <w:p w:rsidR="0013759B" w:rsidRPr="0013759B" w:rsidRDefault="0013759B" w:rsidP="0013759B">
      <w:pPr>
        <w:pStyle w:val="a3"/>
        <w:numPr>
          <w:ilvl w:val="0"/>
          <w:numId w:val="25"/>
        </w:numPr>
        <w:spacing w:after="80" w:line="259" w:lineRule="auto"/>
        <w:ind w:left="680" w:hanging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59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С.М. Козкл, В.А. Коровин, В.А. Орлов, И.А, Иоголевич, В.П. Слободянин. ФИЗИКА 10-11 классы. Сборник задач и заданий с ответами и решениями. Пособие для учащихся общеобразовательных учреждений. М.; Мнемозина, 2004.</w:t>
      </w:r>
    </w:p>
    <w:p w:rsidR="0013759B" w:rsidRPr="0013759B" w:rsidRDefault="0013759B" w:rsidP="0013759B">
      <w:pPr>
        <w:pStyle w:val="a3"/>
        <w:numPr>
          <w:ilvl w:val="0"/>
          <w:numId w:val="25"/>
        </w:numPr>
        <w:spacing w:after="80" w:line="259" w:lineRule="auto"/>
        <w:ind w:left="680" w:hanging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59B">
        <w:rPr>
          <w:rFonts w:ascii="Times New Roman" w:hAnsi="Times New Roman" w:cs="Times New Roman"/>
          <w:color w:val="000000" w:themeColor="text1"/>
          <w:sz w:val="28"/>
          <w:szCs w:val="28"/>
        </w:rPr>
        <w:t>Задачи по физике/ Под редакцией О.Я. Савченко, — Новосибирск; Новосибирский государственный университет. 2008.</w:t>
      </w:r>
    </w:p>
    <w:p w:rsidR="0013759B" w:rsidRPr="0013759B" w:rsidRDefault="0013759B" w:rsidP="0013759B">
      <w:pPr>
        <w:pStyle w:val="a3"/>
        <w:numPr>
          <w:ilvl w:val="0"/>
          <w:numId w:val="25"/>
        </w:numPr>
        <w:spacing w:after="80" w:line="259" w:lineRule="auto"/>
        <w:ind w:left="680" w:hanging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59B">
        <w:rPr>
          <w:rFonts w:ascii="Times New Roman" w:hAnsi="Times New Roman" w:cs="Times New Roman"/>
          <w:color w:val="000000" w:themeColor="text1"/>
          <w:sz w:val="28"/>
          <w:szCs w:val="28"/>
        </w:rPr>
        <w:t>Гольдфарб Н.И. Физика: Задачник: 9-11 классы: Учебное пособие для общеобразовательных учреждений. — М.: Дрофа, 2007.</w:t>
      </w:r>
    </w:p>
    <w:p w:rsidR="0013759B" w:rsidRPr="0013759B" w:rsidRDefault="0013759B" w:rsidP="0013759B">
      <w:pPr>
        <w:pStyle w:val="a3"/>
        <w:numPr>
          <w:ilvl w:val="0"/>
          <w:numId w:val="25"/>
        </w:numPr>
        <w:spacing w:after="80" w:line="259" w:lineRule="auto"/>
        <w:ind w:left="680" w:hanging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59B">
        <w:rPr>
          <w:rFonts w:ascii="Times New Roman" w:hAnsi="Times New Roman" w:cs="Times New Roman"/>
          <w:color w:val="000000" w:themeColor="text1"/>
          <w:sz w:val="28"/>
          <w:szCs w:val="28"/>
        </w:rPr>
        <w:t>С.Д. Варламов, В.И. Зинковский, М.В. Семёнов, … Задачи Московских городских олимпиад по физике 1986 – 2005. М.: Издательство МЦНМО, 2006.</w:t>
      </w:r>
    </w:p>
    <w:p w:rsidR="0013759B" w:rsidRPr="0013759B" w:rsidRDefault="0013759B" w:rsidP="0013759B">
      <w:pPr>
        <w:pStyle w:val="a3"/>
        <w:numPr>
          <w:ilvl w:val="0"/>
          <w:numId w:val="25"/>
        </w:numPr>
        <w:spacing w:after="80" w:line="259" w:lineRule="auto"/>
        <w:ind w:left="680" w:hanging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59B">
        <w:rPr>
          <w:rFonts w:ascii="Times New Roman" w:hAnsi="Times New Roman" w:cs="Times New Roman"/>
          <w:color w:val="000000" w:themeColor="text1"/>
          <w:sz w:val="28"/>
          <w:szCs w:val="28"/>
        </w:rPr>
        <w:t>Кабардин О.Ф., Орлов В.А., Зильберман А.Р. Физика: Задачник: 9-11 классы: Учебное пособие для общеобразовательных учреждений. — М.: Дрофа, 2004.</w:t>
      </w:r>
    </w:p>
    <w:p w:rsidR="0013759B" w:rsidRPr="0013759B" w:rsidRDefault="0013759B" w:rsidP="0013759B">
      <w:pPr>
        <w:pStyle w:val="a3"/>
        <w:numPr>
          <w:ilvl w:val="0"/>
          <w:numId w:val="25"/>
        </w:numPr>
        <w:spacing w:after="80" w:line="259" w:lineRule="auto"/>
        <w:ind w:left="680" w:hanging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59B">
        <w:rPr>
          <w:rFonts w:ascii="Times New Roman" w:hAnsi="Times New Roman" w:cs="Times New Roman"/>
          <w:color w:val="000000" w:themeColor="text1"/>
          <w:sz w:val="28"/>
          <w:szCs w:val="28"/>
        </w:rPr>
        <w:t>Кабардин О.Ф., Орлов В.А. Международные физические Олимпиады школьников /Под редакцией В.Г. Разумовского. — М.: Наука, 1985.</w:t>
      </w:r>
    </w:p>
    <w:p w:rsidR="0013759B" w:rsidRPr="0013759B" w:rsidRDefault="0013759B" w:rsidP="0013759B">
      <w:pPr>
        <w:pStyle w:val="a3"/>
        <w:numPr>
          <w:ilvl w:val="0"/>
          <w:numId w:val="25"/>
        </w:numPr>
        <w:spacing w:after="80" w:line="259" w:lineRule="auto"/>
        <w:ind w:left="680" w:hanging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59B">
        <w:rPr>
          <w:rFonts w:ascii="Times New Roman" w:hAnsi="Times New Roman" w:cs="Times New Roman"/>
          <w:color w:val="000000" w:themeColor="text1"/>
          <w:sz w:val="28"/>
          <w:szCs w:val="28"/>
        </w:rPr>
        <w:t>А.С. Кондратьев, В.М. Уздин. Физика. Сборник задач, — М.: Физматлит, 2005.</w:t>
      </w:r>
    </w:p>
    <w:p w:rsidR="0013759B" w:rsidRPr="0013759B" w:rsidRDefault="0013759B" w:rsidP="0013759B">
      <w:pPr>
        <w:pStyle w:val="a3"/>
        <w:numPr>
          <w:ilvl w:val="0"/>
          <w:numId w:val="25"/>
        </w:numPr>
        <w:spacing w:after="80" w:line="259" w:lineRule="auto"/>
        <w:ind w:left="680" w:hanging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59B">
        <w:rPr>
          <w:rFonts w:ascii="Times New Roman" w:hAnsi="Times New Roman" w:cs="Times New Roman"/>
          <w:color w:val="000000" w:themeColor="text1"/>
          <w:sz w:val="28"/>
          <w:szCs w:val="28"/>
        </w:rPr>
        <w:t>М.С. Красин. Решение сложных и нестандартных задач по физике. Эвристические приёмы поиска решений. — М.: Илекса, 2009.</w:t>
      </w:r>
    </w:p>
    <w:p w:rsidR="0013759B" w:rsidRPr="0013759B" w:rsidRDefault="0013759B" w:rsidP="0013759B">
      <w:pPr>
        <w:pStyle w:val="a3"/>
        <w:numPr>
          <w:ilvl w:val="0"/>
          <w:numId w:val="25"/>
        </w:numPr>
        <w:spacing w:after="80" w:line="259" w:lineRule="auto"/>
        <w:ind w:left="680" w:hanging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59B">
        <w:rPr>
          <w:rFonts w:ascii="Times New Roman" w:hAnsi="Times New Roman" w:cs="Times New Roman"/>
          <w:color w:val="000000" w:themeColor="text1"/>
          <w:sz w:val="28"/>
          <w:szCs w:val="28"/>
        </w:rPr>
        <w:t>Слободецкий И.Ш., Орлов В.А. Всесоюзные Олимпиады по физике: Пособие для учащихся. — М.: Просвещение, 1982.</w:t>
      </w:r>
    </w:p>
    <w:p w:rsidR="0013759B" w:rsidRPr="0013759B" w:rsidRDefault="0013759B" w:rsidP="0013759B">
      <w:pPr>
        <w:pStyle w:val="a3"/>
        <w:numPr>
          <w:ilvl w:val="0"/>
          <w:numId w:val="25"/>
        </w:numPr>
        <w:spacing w:after="60" w:line="259" w:lineRule="auto"/>
        <w:ind w:left="680" w:hanging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Черноуцан А.И. Физика. Задачи с ответами и решениями — М .: Высшая школа, 2008. </w:t>
      </w:r>
    </w:p>
    <w:p w:rsidR="0013759B" w:rsidRDefault="0013759B" w:rsidP="0013759B">
      <w:pPr>
        <w:pStyle w:val="a3"/>
        <w:numPr>
          <w:ilvl w:val="0"/>
          <w:numId w:val="25"/>
        </w:numPr>
        <w:spacing w:after="60" w:line="259" w:lineRule="auto"/>
        <w:ind w:left="680" w:hanging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59B">
        <w:rPr>
          <w:rFonts w:ascii="Times New Roman" w:hAnsi="Times New Roman" w:cs="Times New Roman"/>
          <w:color w:val="000000" w:themeColor="text1"/>
          <w:sz w:val="28"/>
          <w:szCs w:val="28"/>
        </w:rPr>
        <w:t>C.Н. Манида. Физика. Решение задач повышенной сложности. Издательство С.-Петербургского университета, 2004.</w:t>
      </w:r>
      <w:r w:rsidR="00BF78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F78AD" w:rsidRDefault="00BF78AD" w:rsidP="00BF78AD">
      <w:pPr>
        <w:pStyle w:val="a3"/>
        <w:spacing w:before="120" w:after="120" w:line="259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F78A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Список интернет-ресурсов</w:t>
      </w:r>
    </w:p>
    <w:p w:rsidR="00BF78AD" w:rsidRPr="00BF78AD" w:rsidRDefault="00226C88" w:rsidP="00DD70ED">
      <w:pPr>
        <w:pStyle w:val="a3"/>
        <w:spacing w:before="120" w:after="120" w:line="259" w:lineRule="auto"/>
        <w:ind w:left="4593" w:hanging="45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DD70ED" w:rsidRPr="00951571">
          <w:rPr>
            <w:rStyle w:val="a8"/>
            <w:rFonts w:ascii="Times New Roman" w:hAnsi="Times New Roman" w:cs="Times New Roman"/>
            <w:sz w:val="28"/>
            <w:szCs w:val="28"/>
          </w:rPr>
          <w:t>http://rosolymp.ru</w:t>
        </w:r>
      </w:hyperlink>
      <w:r w:rsidR="00E7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78AD" w:rsidRPr="00BF78AD">
        <w:rPr>
          <w:rFonts w:ascii="Times New Roman" w:hAnsi="Times New Roman" w:cs="Times New Roman"/>
          <w:color w:val="000000" w:themeColor="text1"/>
          <w:sz w:val="28"/>
          <w:szCs w:val="28"/>
        </w:rPr>
        <w:t>Портал Всероссийских олимпиад школьников</w:t>
      </w:r>
    </w:p>
    <w:p w:rsidR="00BF78AD" w:rsidRPr="00BF78AD" w:rsidRDefault="00226C88" w:rsidP="00DD70ED">
      <w:pPr>
        <w:pStyle w:val="a3"/>
        <w:tabs>
          <w:tab w:val="left" w:pos="3402"/>
        </w:tabs>
        <w:spacing w:before="120" w:after="120" w:line="259" w:lineRule="auto"/>
        <w:ind w:left="4593" w:hanging="45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DD70ED" w:rsidRPr="00951571">
          <w:rPr>
            <w:rStyle w:val="a8"/>
            <w:rFonts w:ascii="Times New Roman" w:hAnsi="Times New Roman" w:cs="Times New Roman"/>
            <w:sz w:val="28"/>
            <w:szCs w:val="28"/>
          </w:rPr>
          <w:t>http://www.4ipho.ru/</w:t>
        </w:r>
      </w:hyperlink>
      <w:r w:rsidR="00E7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78AD" w:rsidRPr="00BF78AD">
        <w:rPr>
          <w:rFonts w:ascii="Times New Roman" w:hAnsi="Times New Roman" w:cs="Times New Roman"/>
          <w:color w:val="000000" w:themeColor="text1"/>
          <w:sz w:val="28"/>
          <w:szCs w:val="28"/>
        </w:rPr>
        <w:t>Сайт подготовки национальных команд по фи</w:t>
      </w:r>
      <w:r w:rsidR="00DD70E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F78AD" w:rsidRPr="00BF78AD">
        <w:rPr>
          <w:rFonts w:ascii="Times New Roman" w:hAnsi="Times New Roman" w:cs="Times New Roman"/>
          <w:color w:val="000000" w:themeColor="text1"/>
          <w:sz w:val="28"/>
          <w:szCs w:val="28"/>
        </w:rPr>
        <w:t>зике</w:t>
      </w:r>
      <w:r w:rsidR="00BF78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78AD" w:rsidRPr="00BF78AD">
        <w:rPr>
          <w:rFonts w:ascii="Times New Roman" w:hAnsi="Times New Roman" w:cs="Times New Roman"/>
          <w:color w:val="000000" w:themeColor="text1"/>
          <w:sz w:val="28"/>
          <w:szCs w:val="28"/>
        </w:rPr>
        <w:t>к международным олимпиадам</w:t>
      </w:r>
    </w:p>
    <w:p w:rsidR="00BF78AD" w:rsidRPr="00BF78AD" w:rsidRDefault="00226C88" w:rsidP="00DD70ED">
      <w:pPr>
        <w:pStyle w:val="a3"/>
        <w:spacing w:before="120" w:after="120" w:line="259" w:lineRule="auto"/>
        <w:ind w:left="4593" w:hanging="45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BF78AD" w:rsidRPr="00951571">
          <w:rPr>
            <w:rStyle w:val="a8"/>
            <w:rFonts w:ascii="Times New Roman" w:hAnsi="Times New Roman" w:cs="Times New Roman"/>
            <w:sz w:val="28"/>
            <w:szCs w:val="28"/>
          </w:rPr>
          <w:t>http://physolymp.ru</w:t>
        </w:r>
      </w:hyperlink>
      <w:r w:rsidR="00E7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78AD" w:rsidRPr="00BF78AD">
        <w:rPr>
          <w:rFonts w:ascii="Times New Roman" w:hAnsi="Times New Roman" w:cs="Times New Roman"/>
          <w:color w:val="000000" w:themeColor="text1"/>
          <w:sz w:val="28"/>
          <w:szCs w:val="28"/>
        </w:rPr>
        <w:t>Сайт олимпиад по физике</w:t>
      </w:r>
    </w:p>
    <w:p w:rsidR="00BF78AD" w:rsidRPr="00BF78AD" w:rsidRDefault="00226C88" w:rsidP="00DD70ED">
      <w:pPr>
        <w:pStyle w:val="a3"/>
        <w:spacing w:before="120" w:after="120" w:line="259" w:lineRule="auto"/>
        <w:ind w:left="4593" w:hanging="45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DD70ED" w:rsidRPr="00951571">
          <w:rPr>
            <w:rStyle w:val="a8"/>
            <w:rFonts w:ascii="Times New Roman" w:hAnsi="Times New Roman" w:cs="Times New Roman"/>
            <w:sz w:val="28"/>
            <w:szCs w:val="28"/>
          </w:rPr>
          <w:t>http://potential.org.ru</w:t>
        </w:r>
      </w:hyperlink>
      <w:r w:rsidR="00E7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78AD" w:rsidRPr="00BF78AD">
        <w:rPr>
          <w:rFonts w:ascii="Times New Roman" w:hAnsi="Times New Roman" w:cs="Times New Roman"/>
          <w:color w:val="000000" w:themeColor="text1"/>
          <w:sz w:val="28"/>
          <w:szCs w:val="28"/>
        </w:rPr>
        <w:t>Журнал «Потенциал»</w:t>
      </w:r>
    </w:p>
    <w:p w:rsidR="00BF78AD" w:rsidRPr="00BF78AD" w:rsidRDefault="00226C88" w:rsidP="00DD70ED">
      <w:pPr>
        <w:pStyle w:val="a3"/>
        <w:spacing w:before="120" w:after="120" w:line="259" w:lineRule="auto"/>
        <w:ind w:left="4593" w:hanging="45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DD70ED" w:rsidRPr="00951571">
          <w:rPr>
            <w:rStyle w:val="a8"/>
            <w:rFonts w:ascii="Times New Roman" w:hAnsi="Times New Roman" w:cs="Times New Roman"/>
            <w:sz w:val="28"/>
            <w:szCs w:val="28"/>
          </w:rPr>
          <w:t>http://kvant.mccme.ru</w:t>
        </w:r>
      </w:hyperlink>
      <w:r w:rsidR="00E7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78AD" w:rsidRPr="00BF78AD">
        <w:rPr>
          <w:rFonts w:ascii="Times New Roman" w:hAnsi="Times New Roman" w:cs="Times New Roman"/>
          <w:color w:val="000000" w:themeColor="text1"/>
          <w:sz w:val="28"/>
          <w:szCs w:val="28"/>
        </w:rPr>
        <w:t>Журнал «Квант»</w:t>
      </w:r>
    </w:p>
    <w:p w:rsidR="00BF78AD" w:rsidRPr="00BF78AD" w:rsidRDefault="00226C88" w:rsidP="00DD70ED">
      <w:pPr>
        <w:pStyle w:val="a3"/>
        <w:spacing w:before="120" w:after="120" w:line="259" w:lineRule="auto"/>
        <w:ind w:left="4593" w:hanging="45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DD70ED" w:rsidRPr="00951571">
          <w:rPr>
            <w:rStyle w:val="a8"/>
            <w:rFonts w:ascii="Times New Roman" w:hAnsi="Times New Roman" w:cs="Times New Roman"/>
            <w:sz w:val="28"/>
            <w:szCs w:val="28"/>
          </w:rPr>
          <w:t>http://www.dgap-mipt.ru</w:t>
        </w:r>
      </w:hyperlink>
      <w:r w:rsidR="00E7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78AD" w:rsidRPr="00BF78AD">
        <w:rPr>
          <w:rFonts w:ascii="Times New Roman" w:hAnsi="Times New Roman" w:cs="Times New Roman"/>
          <w:color w:val="000000" w:themeColor="text1"/>
          <w:sz w:val="28"/>
          <w:szCs w:val="28"/>
        </w:rPr>
        <w:t>Сайт ФОПФ МФТИ</w:t>
      </w:r>
    </w:p>
    <w:p w:rsidR="00BF78AD" w:rsidRPr="00BF78AD" w:rsidRDefault="00226C88" w:rsidP="00DD70ED">
      <w:pPr>
        <w:pStyle w:val="a3"/>
        <w:tabs>
          <w:tab w:val="left" w:pos="2552"/>
          <w:tab w:val="left" w:pos="3119"/>
        </w:tabs>
        <w:spacing w:before="120" w:after="120" w:line="259" w:lineRule="auto"/>
        <w:ind w:left="4593" w:hanging="45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DD70ED" w:rsidRPr="00951571">
          <w:rPr>
            <w:rStyle w:val="a8"/>
            <w:rFonts w:ascii="Times New Roman" w:hAnsi="Times New Roman" w:cs="Times New Roman"/>
            <w:sz w:val="28"/>
            <w:szCs w:val="28"/>
          </w:rPr>
          <w:t>http://edu-homelab.ru</w:t>
        </w:r>
      </w:hyperlink>
      <w:r w:rsidR="00E7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78AD" w:rsidRPr="00BF78AD">
        <w:rPr>
          <w:rFonts w:ascii="Times New Roman" w:hAnsi="Times New Roman" w:cs="Times New Roman"/>
          <w:color w:val="000000" w:themeColor="text1"/>
          <w:sz w:val="28"/>
          <w:szCs w:val="28"/>
        </w:rPr>
        <w:t>Сайт олимпиадной школы при МФТИ по кур</w:t>
      </w:r>
      <w:r w:rsidR="001C401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F78AD" w:rsidRPr="00BF78AD">
        <w:rPr>
          <w:rFonts w:ascii="Times New Roman" w:hAnsi="Times New Roman" w:cs="Times New Roman"/>
          <w:color w:val="000000" w:themeColor="text1"/>
          <w:sz w:val="28"/>
          <w:szCs w:val="28"/>
        </w:rPr>
        <w:t>су «Экспериментальная физика»</w:t>
      </w:r>
    </w:p>
    <w:p w:rsidR="00BF78AD" w:rsidRPr="00BF78AD" w:rsidRDefault="00BF78AD" w:rsidP="00DD70ED">
      <w:pPr>
        <w:pStyle w:val="a3"/>
        <w:spacing w:before="120" w:after="120" w:line="259" w:lineRule="auto"/>
        <w:ind w:left="4593" w:hanging="45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70ED">
        <w:rPr>
          <w:rFonts w:ascii="Times New Roman" w:hAnsi="Times New Roman" w:cs="Times New Roman"/>
          <w:color w:val="0606D4"/>
          <w:sz w:val="28"/>
          <w:szCs w:val="28"/>
        </w:rPr>
        <w:t>mephi.ru/</w:t>
      </w:r>
      <w:r w:rsidRPr="00DD70ED">
        <w:rPr>
          <w:rFonts w:ascii="Times New Roman" w:hAnsi="Times New Roman" w:cs="Times New Roman"/>
          <w:color w:val="0606D4"/>
          <w:sz w:val="28"/>
          <w:szCs w:val="28"/>
          <w:lang w:val="en-US"/>
        </w:rPr>
        <w:t>schoolkids</w:t>
      </w:r>
      <w:r w:rsidRPr="00DD70ED">
        <w:rPr>
          <w:rFonts w:ascii="Times New Roman" w:hAnsi="Times New Roman" w:cs="Times New Roman"/>
          <w:color w:val="0606D4"/>
          <w:sz w:val="28"/>
          <w:szCs w:val="28"/>
        </w:rPr>
        <w:t>/olimpiads/</w:t>
      </w:r>
      <w:r w:rsidR="00E7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78AD">
        <w:rPr>
          <w:rFonts w:ascii="Times New Roman" w:hAnsi="Times New Roman" w:cs="Times New Roman"/>
          <w:color w:val="000000" w:themeColor="text1"/>
          <w:sz w:val="28"/>
          <w:szCs w:val="28"/>
        </w:rPr>
        <w:t>Олимпиады по физике НИЯУ МИФИ</w:t>
      </w:r>
    </w:p>
    <w:p w:rsidR="00DD70ED" w:rsidRDefault="00226C88" w:rsidP="00DD70ED">
      <w:pPr>
        <w:pStyle w:val="a3"/>
        <w:spacing w:before="120" w:after="120" w:line="259" w:lineRule="auto"/>
        <w:ind w:left="4593" w:hanging="45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" w:history="1">
        <w:r w:rsidR="00DD70ED" w:rsidRPr="00951571">
          <w:rPr>
            <w:rStyle w:val="a8"/>
            <w:rFonts w:ascii="Times New Roman" w:hAnsi="Times New Roman" w:cs="Times New Roman"/>
            <w:sz w:val="28"/>
            <w:szCs w:val="28"/>
          </w:rPr>
          <w:t>http://genphys.phys.msu.ru/ol/</w:t>
        </w:r>
      </w:hyperlink>
      <w:r w:rsidR="00E7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78AD" w:rsidRPr="00BF78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Олимпиады по физике МГУ </w:t>
      </w:r>
    </w:p>
    <w:p w:rsidR="00BF78AD" w:rsidRPr="00BF78AD" w:rsidRDefault="00226C88" w:rsidP="00DD70ED">
      <w:pPr>
        <w:pStyle w:val="a3"/>
        <w:spacing w:before="120" w:after="120" w:line="259" w:lineRule="auto"/>
        <w:ind w:left="4593" w:hanging="45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" w:history="1">
        <w:r w:rsidR="00DD70ED" w:rsidRPr="00951571">
          <w:rPr>
            <w:rStyle w:val="a8"/>
            <w:rFonts w:ascii="Times New Roman" w:hAnsi="Times New Roman" w:cs="Times New Roman"/>
            <w:sz w:val="28"/>
            <w:szCs w:val="28"/>
          </w:rPr>
          <w:t>http://mosphys.olimpiada.ru/</w:t>
        </w:r>
      </w:hyperlink>
      <w:r w:rsidR="00E7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78AD" w:rsidRPr="00BF78AD">
        <w:rPr>
          <w:rFonts w:ascii="Times New Roman" w:hAnsi="Times New Roman" w:cs="Times New Roman"/>
          <w:color w:val="000000" w:themeColor="text1"/>
          <w:sz w:val="28"/>
          <w:szCs w:val="28"/>
        </w:rPr>
        <w:t>Московская олимпиада школьников по физике</w:t>
      </w:r>
    </w:p>
    <w:p w:rsidR="00BF78AD" w:rsidRPr="00BF78AD" w:rsidRDefault="00226C88" w:rsidP="00DD70ED">
      <w:pPr>
        <w:pStyle w:val="a3"/>
        <w:spacing w:before="120" w:after="120" w:line="259" w:lineRule="auto"/>
        <w:ind w:left="4593" w:hanging="45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" w:history="1">
        <w:r w:rsidR="00DD70ED" w:rsidRPr="00951571">
          <w:rPr>
            <w:rStyle w:val="a8"/>
            <w:rFonts w:ascii="Times New Roman" w:hAnsi="Times New Roman" w:cs="Times New Roman"/>
            <w:sz w:val="28"/>
            <w:szCs w:val="28"/>
          </w:rPr>
          <w:t>http://physolymp.spb.ru</w:t>
        </w:r>
      </w:hyperlink>
      <w:r w:rsidR="00E7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78AD" w:rsidRPr="00BF78AD">
        <w:rPr>
          <w:rFonts w:ascii="Times New Roman" w:hAnsi="Times New Roman" w:cs="Times New Roman"/>
          <w:color w:val="000000" w:themeColor="text1"/>
          <w:sz w:val="28"/>
          <w:szCs w:val="28"/>
        </w:rPr>
        <w:t>Олимпиады по физике Санкт-Петербурга</w:t>
      </w:r>
    </w:p>
    <w:p w:rsidR="00BF78AD" w:rsidRPr="00BF78AD" w:rsidRDefault="00226C88" w:rsidP="00DD70ED">
      <w:pPr>
        <w:pStyle w:val="a3"/>
        <w:spacing w:before="120" w:after="120" w:line="259" w:lineRule="auto"/>
        <w:ind w:left="4593" w:hanging="45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" w:history="1">
        <w:r w:rsidR="00DD70ED" w:rsidRPr="00951571">
          <w:rPr>
            <w:rStyle w:val="a8"/>
            <w:rFonts w:ascii="Times New Roman" w:hAnsi="Times New Roman" w:cs="Times New Roman"/>
            <w:sz w:val="28"/>
            <w:szCs w:val="28"/>
          </w:rPr>
          <w:t>http://vsesib.nsesc.ru/phys.html</w:t>
        </w:r>
      </w:hyperlink>
      <w:r w:rsidR="00E7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78AD" w:rsidRPr="00BF78AD">
        <w:rPr>
          <w:rFonts w:ascii="Times New Roman" w:hAnsi="Times New Roman" w:cs="Times New Roman"/>
          <w:color w:val="000000" w:themeColor="text1"/>
          <w:sz w:val="28"/>
          <w:szCs w:val="28"/>
        </w:rPr>
        <w:t>Олимпиады по физике НГУ</w:t>
      </w:r>
    </w:p>
    <w:p w:rsidR="00BF78AD" w:rsidRPr="00E732E7" w:rsidRDefault="00BF78AD" w:rsidP="00E732E7">
      <w:pPr>
        <w:spacing w:before="120" w:after="12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F78AD" w:rsidRPr="00E732E7" w:rsidSect="00017A82">
      <w:footerReference w:type="default" r:id="rId19"/>
      <w:pgSz w:w="11906" w:h="16838"/>
      <w:pgMar w:top="851" w:right="707" w:bottom="568" w:left="993" w:header="284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C88" w:rsidRDefault="00226C88" w:rsidP="004D1D12">
      <w:pPr>
        <w:spacing w:after="0" w:line="240" w:lineRule="auto"/>
      </w:pPr>
      <w:r>
        <w:separator/>
      </w:r>
    </w:p>
  </w:endnote>
  <w:endnote w:type="continuationSeparator" w:id="0">
    <w:p w:rsidR="00226C88" w:rsidRDefault="00226C88" w:rsidP="004D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88479"/>
      <w:docPartObj>
        <w:docPartGallery w:val="Page Numbers (Bottom of Page)"/>
        <w:docPartUnique/>
      </w:docPartObj>
    </w:sdtPr>
    <w:sdtEndPr/>
    <w:sdtContent>
      <w:p w:rsidR="004D1D12" w:rsidRDefault="004D1D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AA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C88" w:rsidRDefault="00226C88" w:rsidP="004D1D12">
      <w:pPr>
        <w:spacing w:after="0" w:line="240" w:lineRule="auto"/>
      </w:pPr>
      <w:r>
        <w:separator/>
      </w:r>
    </w:p>
  </w:footnote>
  <w:footnote w:type="continuationSeparator" w:id="0">
    <w:p w:rsidR="00226C88" w:rsidRDefault="00226C88" w:rsidP="004D1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ACB"/>
    <w:multiLevelType w:val="hybridMultilevel"/>
    <w:tmpl w:val="C84C8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C15D6"/>
    <w:multiLevelType w:val="hybridMultilevel"/>
    <w:tmpl w:val="D48C8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382F"/>
    <w:multiLevelType w:val="hybridMultilevel"/>
    <w:tmpl w:val="1430D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58DF"/>
    <w:multiLevelType w:val="hybridMultilevel"/>
    <w:tmpl w:val="41AE34E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0C0309DD"/>
    <w:multiLevelType w:val="hybridMultilevel"/>
    <w:tmpl w:val="40A0B55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0E336D92"/>
    <w:multiLevelType w:val="hybridMultilevel"/>
    <w:tmpl w:val="6F2A3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539FF"/>
    <w:multiLevelType w:val="hybridMultilevel"/>
    <w:tmpl w:val="59FC95A4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17FF4ACA"/>
    <w:multiLevelType w:val="hybridMultilevel"/>
    <w:tmpl w:val="C77EE6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220B60"/>
    <w:multiLevelType w:val="hybridMultilevel"/>
    <w:tmpl w:val="2F0428C8"/>
    <w:lvl w:ilvl="0" w:tplc="6620597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B3D"/>
    <w:multiLevelType w:val="hybridMultilevel"/>
    <w:tmpl w:val="4498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A2DCE"/>
    <w:multiLevelType w:val="hybridMultilevel"/>
    <w:tmpl w:val="E09C41A6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 w15:restartNumberingAfterBreak="0">
    <w:nsid w:val="38334A18"/>
    <w:multiLevelType w:val="hybridMultilevel"/>
    <w:tmpl w:val="8B52514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87D40F6"/>
    <w:multiLevelType w:val="hybridMultilevel"/>
    <w:tmpl w:val="B5A40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86C6E"/>
    <w:multiLevelType w:val="hybridMultilevel"/>
    <w:tmpl w:val="EAB84CDA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4" w15:restartNumberingAfterBreak="0">
    <w:nsid w:val="49690B94"/>
    <w:multiLevelType w:val="hybridMultilevel"/>
    <w:tmpl w:val="96F4AE38"/>
    <w:lvl w:ilvl="0" w:tplc="041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15" w15:restartNumberingAfterBreak="0">
    <w:nsid w:val="4B303D1C"/>
    <w:multiLevelType w:val="hybridMultilevel"/>
    <w:tmpl w:val="1FCADC58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6" w15:restartNumberingAfterBreak="0">
    <w:nsid w:val="4E526138"/>
    <w:multiLevelType w:val="hybridMultilevel"/>
    <w:tmpl w:val="62D019DA"/>
    <w:lvl w:ilvl="0" w:tplc="12CA2A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27C4E"/>
    <w:multiLevelType w:val="hybridMultilevel"/>
    <w:tmpl w:val="19BE11E2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 w15:restartNumberingAfterBreak="0">
    <w:nsid w:val="556D0A83"/>
    <w:multiLevelType w:val="hybridMultilevel"/>
    <w:tmpl w:val="077C8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71A5C"/>
    <w:multiLevelType w:val="hybridMultilevel"/>
    <w:tmpl w:val="C41E5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00C73"/>
    <w:multiLevelType w:val="hybridMultilevel"/>
    <w:tmpl w:val="763EC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91850"/>
    <w:multiLevelType w:val="hybridMultilevel"/>
    <w:tmpl w:val="DFA6798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66970B7E"/>
    <w:multiLevelType w:val="hybridMultilevel"/>
    <w:tmpl w:val="2174D560"/>
    <w:lvl w:ilvl="0" w:tplc="0419000F">
      <w:start w:val="1"/>
      <w:numFmt w:val="decimal"/>
      <w:lvlText w:val="%1."/>
      <w:lvlJc w:val="left"/>
      <w:pPr>
        <w:ind w:left="2064" w:hanging="360"/>
      </w:pPr>
    </w:lvl>
    <w:lvl w:ilvl="1" w:tplc="04190019" w:tentative="1">
      <w:start w:val="1"/>
      <w:numFmt w:val="lowerLetter"/>
      <w:lvlText w:val="%2."/>
      <w:lvlJc w:val="left"/>
      <w:pPr>
        <w:ind w:left="2784" w:hanging="360"/>
      </w:pPr>
    </w:lvl>
    <w:lvl w:ilvl="2" w:tplc="0419001B" w:tentative="1">
      <w:start w:val="1"/>
      <w:numFmt w:val="lowerRoman"/>
      <w:lvlText w:val="%3."/>
      <w:lvlJc w:val="right"/>
      <w:pPr>
        <w:ind w:left="3504" w:hanging="180"/>
      </w:pPr>
    </w:lvl>
    <w:lvl w:ilvl="3" w:tplc="0419000F" w:tentative="1">
      <w:start w:val="1"/>
      <w:numFmt w:val="decimal"/>
      <w:lvlText w:val="%4."/>
      <w:lvlJc w:val="left"/>
      <w:pPr>
        <w:ind w:left="4224" w:hanging="360"/>
      </w:pPr>
    </w:lvl>
    <w:lvl w:ilvl="4" w:tplc="04190019" w:tentative="1">
      <w:start w:val="1"/>
      <w:numFmt w:val="lowerLetter"/>
      <w:lvlText w:val="%5."/>
      <w:lvlJc w:val="left"/>
      <w:pPr>
        <w:ind w:left="4944" w:hanging="360"/>
      </w:pPr>
    </w:lvl>
    <w:lvl w:ilvl="5" w:tplc="0419001B" w:tentative="1">
      <w:start w:val="1"/>
      <w:numFmt w:val="lowerRoman"/>
      <w:lvlText w:val="%6."/>
      <w:lvlJc w:val="right"/>
      <w:pPr>
        <w:ind w:left="5664" w:hanging="180"/>
      </w:pPr>
    </w:lvl>
    <w:lvl w:ilvl="6" w:tplc="0419000F" w:tentative="1">
      <w:start w:val="1"/>
      <w:numFmt w:val="decimal"/>
      <w:lvlText w:val="%7."/>
      <w:lvlJc w:val="left"/>
      <w:pPr>
        <w:ind w:left="6384" w:hanging="360"/>
      </w:pPr>
    </w:lvl>
    <w:lvl w:ilvl="7" w:tplc="04190019" w:tentative="1">
      <w:start w:val="1"/>
      <w:numFmt w:val="lowerLetter"/>
      <w:lvlText w:val="%8."/>
      <w:lvlJc w:val="left"/>
      <w:pPr>
        <w:ind w:left="7104" w:hanging="360"/>
      </w:pPr>
    </w:lvl>
    <w:lvl w:ilvl="8" w:tplc="041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3" w15:restartNumberingAfterBreak="0">
    <w:nsid w:val="674E74B0"/>
    <w:multiLevelType w:val="hybridMultilevel"/>
    <w:tmpl w:val="AECEC1D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4" w15:restartNumberingAfterBreak="0">
    <w:nsid w:val="77A84A09"/>
    <w:multiLevelType w:val="hybridMultilevel"/>
    <w:tmpl w:val="19B0CC1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7AE455DB"/>
    <w:multiLevelType w:val="hybridMultilevel"/>
    <w:tmpl w:val="EE327D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15B28"/>
    <w:multiLevelType w:val="hybridMultilevel"/>
    <w:tmpl w:val="03DE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5"/>
  </w:num>
  <w:num w:numId="5">
    <w:abstractNumId w:val="2"/>
  </w:num>
  <w:num w:numId="6">
    <w:abstractNumId w:val="19"/>
  </w:num>
  <w:num w:numId="7">
    <w:abstractNumId w:val="10"/>
  </w:num>
  <w:num w:numId="8">
    <w:abstractNumId w:val="20"/>
  </w:num>
  <w:num w:numId="9">
    <w:abstractNumId w:val="13"/>
  </w:num>
  <w:num w:numId="10">
    <w:abstractNumId w:val="26"/>
  </w:num>
  <w:num w:numId="11">
    <w:abstractNumId w:val="6"/>
  </w:num>
  <w:num w:numId="12">
    <w:abstractNumId w:val="22"/>
  </w:num>
  <w:num w:numId="13">
    <w:abstractNumId w:val="24"/>
  </w:num>
  <w:num w:numId="14">
    <w:abstractNumId w:val="21"/>
  </w:num>
  <w:num w:numId="15">
    <w:abstractNumId w:val="16"/>
  </w:num>
  <w:num w:numId="16">
    <w:abstractNumId w:val="14"/>
  </w:num>
  <w:num w:numId="17">
    <w:abstractNumId w:val="15"/>
  </w:num>
  <w:num w:numId="18">
    <w:abstractNumId w:val="18"/>
  </w:num>
  <w:num w:numId="19">
    <w:abstractNumId w:val="4"/>
  </w:num>
  <w:num w:numId="20">
    <w:abstractNumId w:val="11"/>
  </w:num>
  <w:num w:numId="21">
    <w:abstractNumId w:val="3"/>
  </w:num>
  <w:num w:numId="22">
    <w:abstractNumId w:val="5"/>
  </w:num>
  <w:num w:numId="23">
    <w:abstractNumId w:val="0"/>
  </w:num>
  <w:num w:numId="24">
    <w:abstractNumId w:val="1"/>
  </w:num>
  <w:num w:numId="25">
    <w:abstractNumId w:val="7"/>
  </w:num>
  <w:num w:numId="26">
    <w:abstractNumId w:val="1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5F"/>
    <w:rsid w:val="000165A9"/>
    <w:rsid w:val="00017A82"/>
    <w:rsid w:val="000B4368"/>
    <w:rsid w:val="000E625A"/>
    <w:rsid w:val="000F3194"/>
    <w:rsid w:val="000F3E8F"/>
    <w:rsid w:val="0013759B"/>
    <w:rsid w:val="00167867"/>
    <w:rsid w:val="00186320"/>
    <w:rsid w:val="001A1F42"/>
    <w:rsid w:val="001C4014"/>
    <w:rsid w:val="001E5509"/>
    <w:rsid w:val="001F2787"/>
    <w:rsid w:val="00226C88"/>
    <w:rsid w:val="00261F3B"/>
    <w:rsid w:val="002C21E3"/>
    <w:rsid w:val="002E7B9B"/>
    <w:rsid w:val="00352133"/>
    <w:rsid w:val="003A6306"/>
    <w:rsid w:val="004676FB"/>
    <w:rsid w:val="00476D37"/>
    <w:rsid w:val="0048280A"/>
    <w:rsid w:val="004B2D3D"/>
    <w:rsid w:val="004D1D12"/>
    <w:rsid w:val="00510186"/>
    <w:rsid w:val="00510B4B"/>
    <w:rsid w:val="00554AA8"/>
    <w:rsid w:val="0057435F"/>
    <w:rsid w:val="005F5EA5"/>
    <w:rsid w:val="00631260"/>
    <w:rsid w:val="00653521"/>
    <w:rsid w:val="00656F26"/>
    <w:rsid w:val="00690AD3"/>
    <w:rsid w:val="006A130F"/>
    <w:rsid w:val="00743779"/>
    <w:rsid w:val="0087156E"/>
    <w:rsid w:val="00891405"/>
    <w:rsid w:val="008B55A1"/>
    <w:rsid w:val="008E2E30"/>
    <w:rsid w:val="00952A30"/>
    <w:rsid w:val="009A6E11"/>
    <w:rsid w:val="00A349FE"/>
    <w:rsid w:val="00A351B2"/>
    <w:rsid w:val="00A85A13"/>
    <w:rsid w:val="00AC3319"/>
    <w:rsid w:val="00AC610F"/>
    <w:rsid w:val="00B158FE"/>
    <w:rsid w:val="00B703E9"/>
    <w:rsid w:val="00B92DDF"/>
    <w:rsid w:val="00BF78AD"/>
    <w:rsid w:val="00C31770"/>
    <w:rsid w:val="00C718E8"/>
    <w:rsid w:val="00C930CD"/>
    <w:rsid w:val="00C974E9"/>
    <w:rsid w:val="00CC235B"/>
    <w:rsid w:val="00D36D84"/>
    <w:rsid w:val="00DC5E37"/>
    <w:rsid w:val="00DD70ED"/>
    <w:rsid w:val="00DE41C2"/>
    <w:rsid w:val="00DF11B1"/>
    <w:rsid w:val="00E01EA0"/>
    <w:rsid w:val="00E11422"/>
    <w:rsid w:val="00E567B3"/>
    <w:rsid w:val="00E709F0"/>
    <w:rsid w:val="00E732E7"/>
    <w:rsid w:val="00ED0305"/>
    <w:rsid w:val="00ED4BA5"/>
    <w:rsid w:val="00F10EAD"/>
    <w:rsid w:val="00F343DD"/>
    <w:rsid w:val="00FD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10AF0-6A77-4D8B-A64D-63344363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4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4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1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1D12"/>
  </w:style>
  <w:style w:type="paragraph" w:styleId="a6">
    <w:name w:val="footer"/>
    <w:basedOn w:val="a"/>
    <w:link w:val="a7"/>
    <w:uiPriority w:val="99"/>
    <w:unhideWhenUsed/>
    <w:rsid w:val="004D1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D12"/>
  </w:style>
  <w:style w:type="character" w:styleId="a8">
    <w:name w:val="Hyperlink"/>
    <w:basedOn w:val="a0"/>
    <w:uiPriority w:val="99"/>
    <w:unhideWhenUsed/>
    <w:rsid w:val="00BF7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olymp.ru" TargetMode="External"/><Relationship Id="rId13" Type="http://schemas.openxmlformats.org/officeDocument/2006/relationships/hyperlink" Target="http://www.dgap-mipt.ru" TargetMode="External"/><Relationship Id="rId18" Type="http://schemas.openxmlformats.org/officeDocument/2006/relationships/hyperlink" Target="http://vsesib.nsesc.ru/phys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kvant.mccme.ru" TargetMode="External"/><Relationship Id="rId17" Type="http://schemas.openxmlformats.org/officeDocument/2006/relationships/hyperlink" Target="http://physolymp.sp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sphys.olimpiada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tential.or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enphys.phys.msu.ru/ol/" TargetMode="External"/><Relationship Id="rId10" Type="http://schemas.openxmlformats.org/officeDocument/2006/relationships/hyperlink" Target="http://physolymp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4ipho.ru/" TargetMode="External"/><Relationship Id="rId14" Type="http://schemas.openxmlformats.org/officeDocument/2006/relationships/hyperlink" Target="http://edu-homel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64F4B-7104-4AFE-81DC-8FCA76FD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3952</Words>
  <Characters>22531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tbednyakova</cp:lastModifiedBy>
  <cp:revision>10</cp:revision>
  <cp:lastPrinted>2018-10-31T19:42:00Z</cp:lastPrinted>
  <dcterms:created xsi:type="dcterms:W3CDTF">2018-11-06T08:16:00Z</dcterms:created>
  <dcterms:modified xsi:type="dcterms:W3CDTF">2020-11-09T09:28:00Z</dcterms:modified>
</cp:coreProperties>
</file>