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473C" w14:textId="078A9E50" w:rsidR="001C25DA" w:rsidRDefault="00FD2875">
      <w:pPr>
        <w:pStyle w:val="30"/>
        <w:shd w:val="clear" w:color="auto" w:fill="auto"/>
        <w:spacing w:after="0"/>
        <w:ind w:left="0"/>
        <w:jc w:val="right"/>
      </w:pPr>
      <w:r>
        <w:t xml:space="preserve">Приложение </w:t>
      </w:r>
      <w:r w:rsidR="00BA0B4D">
        <w:t>1</w:t>
      </w:r>
    </w:p>
    <w:p w14:paraId="45CB92E7" w14:textId="45B3DF8B" w:rsidR="001C25DA" w:rsidRDefault="001C25DA" w:rsidP="00923974">
      <w:pPr>
        <w:pStyle w:val="30"/>
        <w:shd w:val="clear" w:color="auto" w:fill="auto"/>
        <w:spacing w:after="4360"/>
        <w:ind w:left="0"/>
      </w:pPr>
    </w:p>
    <w:p w14:paraId="2DCF740C" w14:textId="1FC3FB1A" w:rsidR="001C25DA" w:rsidRDefault="0008092A">
      <w:pPr>
        <w:pStyle w:val="11"/>
        <w:keepNext/>
        <w:keepLines/>
        <w:shd w:val="clear" w:color="auto" w:fill="auto"/>
      </w:pPr>
      <w:bookmarkStart w:id="0" w:name="bookmark2"/>
      <w:bookmarkStart w:id="1" w:name="bookmark3"/>
      <w:r>
        <w:t xml:space="preserve">МУНИЦИПАЛЬНАЯ </w:t>
      </w:r>
      <w:r w:rsidR="00FD2875">
        <w:t xml:space="preserve">ПРОГРАММА </w:t>
      </w:r>
      <w:r>
        <w:t xml:space="preserve">             </w:t>
      </w:r>
      <w:r w:rsidR="00FD2875">
        <w:t>РАЗВИТИЯ ВОСПИТАНИЯ</w:t>
      </w:r>
      <w:r w:rsidR="00FD2875">
        <w:br/>
        <w:t xml:space="preserve">В </w:t>
      </w:r>
      <w:r w:rsidR="00923974">
        <w:t>РЕМОНТНЕНСКОМ РАЙОНЕ</w:t>
      </w:r>
      <w:r w:rsidR="00FD2875">
        <w:t xml:space="preserve"> НА ПЕРИОД</w:t>
      </w:r>
      <w:r w:rsidR="00FD2875">
        <w:br/>
        <w:t>ДО 2025 ГОДА</w:t>
      </w:r>
      <w:bookmarkEnd w:id="0"/>
      <w:bookmarkEnd w:id="1"/>
    </w:p>
    <w:p w14:paraId="0AA3B8D2" w14:textId="599EDDA7" w:rsidR="001C25DA" w:rsidRDefault="00923974">
      <w:pPr>
        <w:pStyle w:val="30"/>
        <w:shd w:val="clear" w:color="auto" w:fill="auto"/>
        <w:spacing w:after="0"/>
        <w:ind w:left="0"/>
        <w:jc w:val="center"/>
      </w:pPr>
      <w:r>
        <w:t>Ремонтное</w:t>
      </w:r>
    </w:p>
    <w:p w14:paraId="45F5F634" w14:textId="77777777" w:rsidR="001C25DA" w:rsidRDefault="00FD2875">
      <w:pPr>
        <w:pStyle w:val="30"/>
        <w:shd w:val="clear" w:color="auto" w:fill="auto"/>
        <w:spacing w:after="0" w:line="230" w:lineRule="auto"/>
        <w:ind w:left="0"/>
        <w:jc w:val="center"/>
      </w:pPr>
      <w:r>
        <w:t>2021</w:t>
      </w:r>
      <w:r>
        <w:br w:type="page"/>
      </w:r>
    </w:p>
    <w:p w14:paraId="07F2FF49" w14:textId="77777777" w:rsidR="001C25DA" w:rsidRDefault="00FD2875" w:rsidP="0008092A">
      <w:pPr>
        <w:pStyle w:val="1"/>
        <w:shd w:val="clear" w:color="auto" w:fill="auto"/>
        <w:spacing w:after="240"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ПАСПОРТ ПРОГРАММЫ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427"/>
      </w:tblGrid>
      <w:tr w:rsidR="00C525C3" w14:paraId="60676173" w14:textId="77777777" w:rsidTr="00C525C3">
        <w:tc>
          <w:tcPr>
            <w:tcW w:w="3085" w:type="dxa"/>
          </w:tcPr>
          <w:p w14:paraId="6A3CF37D" w14:textId="20B6A269" w:rsidR="00C525C3" w:rsidRDefault="00C525C3" w:rsidP="00C525C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427" w:type="dxa"/>
          </w:tcPr>
          <w:p w14:paraId="3F55FA12" w14:textId="5714A37C" w:rsidR="00C525C3" w:rsidRDefault="00C525C3" w:rsidP="00C525C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развития воспитания в Ремонтненском районе на период до 2025 года</w:t>
            </w:r>
          </w:p>
        </w:tc>
      </w:tr>
      <w:tr w:rsidR="00C525C3" w14:paraId="5719B3F5" w14:textId="77777777" w:rsidTr="00C525C3">
        <w:tc>
          <w:tcPr>
            <w:tcW w:w="3085" w:type="dxa"/>
          </w:tcPr>
          <w:p w14:paraId="79125B9B" w14:textId="7A4EC01E" w:rsidR="00C525C3" w:rsidRDefault="00C525C3" w:rsidP="00C525C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t>Основания для разработки 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0379" w14:textId="77777777" w:rsidR="00C525C3" w:rsidRDefault="00C525C3" w:rsidP="00C525C3">
            <w:pPr>
              <w:pStyle w:val="a5"/>
              <w:shd w:val="clear" w:color="auto" w:fill="auto"/>
              <w:tabs>
                <w:tab w:val="left" w:pos="6883"/>
              </w:tabs>
              <w:spacing w:line="240" w:lineRule="auto"/>
              <w:ind w:left="97" w:right="156" w:hanging="2"/>
              <w:jc w:val="center"/>
            </w:pPr>
            <w:r>
              <w:rPr>
                <w:b/>
                <w:bCs/>
              </w:rPr>
              <w:t>Федеральные документы</w:t>
            </w:r>
          </w:p>
          <w:p w14:paraId="5F28E4DD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Федеральный закон от 24.07.1998 № 124-ФЗ «Об основных гарантиях прав ребенка в Российской Федерации».</w:t>
            </w:r>
          </w:p>
          <w:p w14:paraId="3EE0DD0F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008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Федеральный закон от 29.12.2010 № 436-ФЗ «О защите детей от информации, причиняющий вред их здоровью и развитию».</w:t>
            </w:r>
          </w:p>
          <w:p w14:paraId="538D5C11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984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Федеральный закон от 29.12.2012 № 273-ФЗ «Об образовании в Российской Федерации».</w:t>
            </w:r>
          </w:p>
          <w:p w14:paraId="7111ED49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003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Федеральный закон от 31.07.2020 № ЗО4-ФЗ «О внесении изменений в Федеральный закон "Об образовании в Российской Федерации" по вопросам воспитания обучающихся"».</w:t>
            </w:r>
          </w:p>
          <w:p w14:paraId="57C9060D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208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Указ Президента Российской Федерации от 29.10.2015 №536 «О создании Общероссийской общественно-государственной детско-юношеской организации «Российское движение школьников».</w:t>
            </w:r>
          </w:p>
          <w:p w14:paraId="3CC39EF4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123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Указ Президента Российской Федерации от 29.05.2017 № 240 «Об объявлении в России Десятилетия детства».</w:t>
            </w:r>
          </w:p>
          <w:p w14:paraId="716D3F39" w14:textId="37B5C7B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123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      </w:r>
          </w:p>
          <w:p w14:paraId="071F6E10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114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Указ Президента Российской Федерации от 21.07.2020 № 474 «О национальных целях развития Российской Федерации на период до 2030 года».</w:t>
            </w:r>
          </w:p>
          <w:p w14:paraId="5BCE1522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272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Распоряжение Правительства Российской Федерации от 25.08.2014 № 1618-р «Об утверждении Концепции государственной семейной политики в Российской Федерации на период до 2025 года».</w:t>
            </w:r>
          </w:p>
          <w:p w14:paraId="0C0D9179" w14:textId="77777777" w:rsidR="00C525C3" w:rsidRDefault="00C525C3" w:rsidP="00C525C3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82"/>
                <w:tab w:val="left" w:pos="1409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Распоряжение Правительства Российской</w:t>
            </w:r>
          </w:p>
          <w:p w14:paraId="7F927372" w14:textId="77777777" w:rsidR="00C525C3" w:rsidRDefault="00C525C3" w:rsidP="00C525C3">
            <w:pPr>
              <w:pStyle w:val="a5"/>
              <w:shd w:val="clear" w:color="auto" w:fill="auto"/>
              <w:tabs>
                <w:tab w:val="left" w:pos="482"/>
                <w:tab w:val="left" w:pos="1234"/>
                <w:tab w:val="left" w:pos="3725"/>
                <w:tab w:val="right" w:pos="6821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Федерации от 29.11.2014 № 2403-р «Об утверждении Основ государственной молодежной политики Российской Федерации на период до 2025 года».</w:t>
            </w:r>
          </w:p>
          <w:p w14:paraId="3063C7DD" w14:textId="77777777" w:rsidR="00C525C3" w:rsidRDefault="00C525C3" w:rsidP="00C525C3">
            <w:pPr>
              <w:pStyle w:val="a5"/>
              <w:shd w:val="clear" w:color="auto" w:fill="auto"/>
              <w:tabs>
                <w:tab w:val="left" w:pos="482"/>
                <w:tab w:val="left" w:pos="6883"/>
              </w:tabs>
              <w:spacing w:line="240" w:lineRule="auto"/>
              <w:ind w:left="97" w:right="156" w:hanging="2"/>
              <w:jc w:val="both"/>
            </w:pPr>
            <w:r>
              <w:t>11. Распоряжение Правительства Российской Федерации от 29.05.2015 №996-р «Об утверждении Стратегии развития воспитания в Российской Федерации на период до 2025 года».</w:t>
            </w:r>
          </w:p>
          <w:p w14:paraId="7EF72F0A" w14:textId="5B16A73D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9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>12. Приказ Минобрнауки России от 06.10.2009 №373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14:paraId="6BD496F4" w14:textId="672198FF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>13. Приказ Минобрнауки России от 17.12.2010 № 1897 «Об утверждении федерального государственного образовательного стандарта основного общего образования».</w:t>
            </w:r>
          </w:p>
          <w:p w14:paraId="304E4718" w14:textId="33562B5D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14. </w:t>
            </w:r>
            <w:r w:rsidRPr="00C525C3">
              <w:t>Приказ Минобрнауки России от 17.05.2012</w:t>
            </w:r>
            <w:r>
              <w:t xml:space="preserve"> </w:t>
            </w:r>
            <w:r w:rsidRPr="00C525C3">
              <w:t xml:space="preserve">№ 413 «Об утверждении федерального государственного </w:t>
            </w:r>
            <w:r w:rsidRPr="00C525C3">
              <w:lastRenderedPageBreak/>
              <w:t>образовательного</w:t>
            </w:r>
            <w:r>
              <w:t xml:space="preserve"> </w:t>
            </w:r>
            <w:r w:rsidRPr="00C525C3">
              <w:t>стандарта</w:t>
            </w:r>
            <w:r>
              <w:t xml:space="preserve"> </w:t>
            </w:r>
            <w:r w:rsidRPr="00C525C3">
              <w:t>среднего</w:t>
            </w:r>
            <w:r>
              <w:t xml:space="preserve"> </w:t>
            </w:r>
            <w:r w:rsidRPr="00C525C3">
              <w:t>общего</w:t>
            </w:r>
            <w:r>
              <w:t xml:space="preserve"> </w:t>
            </w:r>
            <w:r w:rsidRPr="00C525C3">
              <w:t>образования».</w:t>
            </w:r>
          </w:p>
          <w:p w14:paraId="460A2355" w14:textId="4631848B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15. </w:t>
            </w:r>
            <w:r w:rsidRPr="00C525C3">
              <w:t>Приказ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14:paraId="0DFA55E3" w14:textId="328CA5BE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16. </w:t>
            </w:r>
            <w:r w:rsidRPr="00C525C3">
              <w:t>Приказ Минтруда России от 10.01.2017 № Юн «Об утверждении профессионального стандарта "Специалист в области воспитания».</w:t>
            </w:r>
          </w:p>
          <w:p w14:paraId="3EEEA64C" w14:textId="5228874D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17. </w:t>
            </w:r>
            <w:r w:rsidRPr="00C525C3">
              <w:t>Приказ Минпросвещения России от 20.11.2020</w:t>
            </w:r>
            <w:r>
              <w:t xml:space="preserve"> </w:t>
            </w:r>
            <w:r w:rsidRPr="00C525C3">
              <w:t>№ 655 «О внесении изменения в Порядок организации и осуществления образовательной деятельности по основным общеобразовательным</w:t>
            </w:r>
            <w:r>
              <w:t xml:space="preserve"> </w:t>
            </w:r>
            <w:r w:rsidRPr="00C525C3">
              <w:t>программам -</w:t>
            </w:r>
            <w:r>
              <w:t xml:space="preserve"> </w:t>
            </w:r>
            <w:r w:rsidRPr="00C525C3">
              <w:t>образовательным программам начального общего, основного общего и среднего общего образования».</w:t>
            </w:r>
          </w:p>
          <w:p w14:paraId="646E7D23" w14:textId="6C058E06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18. </w:t>
            </w:r>
            <w:r w:rsidRPr="00C525C3">
      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      </w:r>
          </w:p>
          <w:p w14:paraId="7DC38526" w14:textId="1F3C889B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19. </w:t>
            </w:r>
            <w:r w:rsidRPr="00C525C3">
              <w:t>Письмо Минобрнауки России от 18.08.2017 № 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      </w:r>
          </w:p>
          <w:p w14:paraId="0EEC2D50" w14:textId="21C785FD" w:rsidR="00C525C3" w:rsidRDefault="00C525C3" w:rsidP="00C525C3">
            <w:pPr>
              <w:pStyle w:val="a5"/>
              <w:shd w:val="clear" w:color="auto" w:fill="auto"/>
              <w:tabs>
                <w:tab w:val="left" w:pos="523"/>
                <w:tab w:val="left" w:pos="1294"/>
                <w:tab w:val="left" w:pos="6883"/>
              </w:tabs>
              <w:spacing w:line="257" w:lineRule="auto"/>
              <w:ind w:left="97" w:right="156" w:hanging="2"/>
              <w:jc w:val="both"/>
            </w:pPr>
            <w:r>
              <w:t xml:space="preserve">20. </w:t>
            </w:r>
            <w:r w:rsidRPr="00C525C3">
              <w:t>Письмо Минпросвещения России от 12.05.2020</w:t>
            </w:r>
            <w:r w:rsidR="002A1577">
              <w:t xml:space="preserve"> </w:t>
            </w:r>
            <w:r w:rsidRPr="00C525C3">
              <w:t>№ 1011/08 «О методических рекомендациях» вместе с «Методическими</w:t>
            </w:r>
            <w:r w:rsidR="002A1577">
              <w:t xml:space="preserve"> </w:t>
            </w:r>
            <w:r w:rsidRPr="00C525C3">
              <w:t>рекомендациями</w:t>
            </w:r>
            <w:r w:rsidR="002A1577">
              <w:t xml:space="preserve"> </w:t>
            </w:r>
            <w:r w:rsidRPr="00C525C3">
              <w:t>органам</w:t>
            </w:r>
            <w:r w:rsidR="002A1577">
              <w:t xml:space="preserve"> </w:t>
            </w:r>
            <w:r w:rsidRPr="00C525C3">
              <w:t>исполнительной</w:t>
            </w:r>
            <w:r w:rsidR="002A1577">
              <w:t xml:space="preserve"> </w:t>
            </w:r>
            <w:r w:rsidRPr="00C525C3">
              <w:t>власти</w:t>
            </w:r>
            <w:r w:rsidR="002A1577">
              <w:t xml:space="preserve"> </w:t>
            </w:r>
            <w:r w:rsidRPr="00C525C3">
              <w:t>субъектов</w:t>
            </w:r>
            <w:r w:rsidR="002A1577">
              <w:t xml:space="preserve"> </w:t>
            </w:r>
            <w:r w:rsidRPr="00C525C3">
              <w:t>Российской</w:t>
            </w:r>
            <w:r w:rsidR="002A1577">
              <w:t xml:space="preserve"> </w:t>
            </w:r>
            <w:r w:rsidRPr="00C525C3">
              <w:t>Федерации,</w:t>
            </w:r>
            <w:r w:rsidR="002A1577">
              <w:t xml:space="preserve"> </w:t>
            </w:r>
            <w:r w:rsidRPr="00C525C3">
              <w:t>осуществляющим</w:t>
            </w:r>
            <w:r w:rsidR="002A1577">
              <w:t xml:space="preserve"> </w:t>
            </w:r>
            <w:r w:rsidRPr="00C525C3">
              <w:t>государственное</w:t>
            </w:r>
            <w:r w:rsidR="002A1577">
              <w:t xml:space="preserve"> </w:t>
            </w:r>
            <w:r w:rsidRPr="00C525C3">
              <w:t>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организациях».</w:t>
            </w:r>
          </w:p>
          <w:p w14:paraId="148B4A82" w14:textId="2EEF3A24" w:rsidR="002A1577" w:rsidRDefault="002A1577" w:rsidP="002A1577">
            <w:pPr>
              <w:pStyle w:val="a5"/>
              <w:shd w:val="clear" w:color="auto" w:fill="auto"/>
              <w:tabs>
                <w:tab w:val="left" w:pos="470"/>
                <w:tab w:val="left" w:pos="1838"/>
                <w:tab w:val="left" w:pos="4118"/>
              </w:tabs>
              <w:spacing w:line="257" w:lineRule="auto"/>
              <w:ind w:firstLine="0"/>
              <w:jc w:val="both"/>
            </w:pPr>
            <w:r>
              <w:t>21. Примерная программа воспитания, одобренная решением федерального учебно-методического объединения по общему образованию (протокол от 02.06.2020 № 2/20).</w:t>
            </w:r>
          </w:p>
          <w:p w14:paraId="626B46A7" w14:textId="77777777" w:rsidR="002A1577" w:rsidRDefault="002A1577" w:rsidP="002A1577">
            <w:pPr>
              <w:pStyle w:val="a5"/>
              <w:shd w:val="clear" w:color="auto" w:fill="auto"/>
              <w:tabs>
                <w:tab w:val="left" w:pos="470"/>
              </w:tabs>
              <w:spacing w:line="257" w:lineRule="auto"/>
              <w:ind w:firstLine="0"/>
              <w:jc w:val="center"/>
            </w:pPr>
            <w:r>
              <w:rPr>
                <w:b/>
                <w:bCs/>
              </w:rPr>
              <w:t>Региональные документы</w:t>
            </w:r>
          </w:p>
          <w:p w14:paraId="4882667C" w14:textId="77777777" w:rsidR="002A1577" w:rsidRDefault="002A1577" w:rsidP="002A157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70"/>
                <w:tab w:val="left" w:pos="1200"/>
              </w:tabs>
              <w:spacing w:line="257" w:lineRule="auto"/>
              <w:ind w:firstLine="0"/>
              <w:jc w:val="both"/>
            </w:pPr>
            <w:r>
              <w:t>Областной закон Ростовской области от 14.11.2013 № 26-ЗС «Об образовании в Ростовской области».</w:t>
            </w:r>
          </w:p>
          <w:p w14:paraId="4DA27983" w14:textId="77777777" w:rsidR="002A1577" w:rsidRDefault="002A1577" w:rsidP="002A157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70"/>
                <w:tab w:val="left" w:pos="1195"/>
              </w:tabs>
              <w:spacing w:line="257" w:lineRule="auto"/>
              <w:ind w:firstLine="0"/>
              <w:jc w:val="both"/>
            </w:pPr>
            <w:r>
              <w:t>Областной закон Ростовской области от 06.05.2016 № 528-ЗС «О патриотическом воспитании граждан в Ростовской области».</w:t>
            </w:r>
          </w:p>
          <w:p w14:paraId="0DD5BD7F" w14:textId="389090E7" w:rsidR="002A1577" w:rsidRDefault="002A1577" w:rsidP="002A157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70"/>
                <w:tab w:val="left" w:pos="1358"/>
              </w:tabs>
              <w:spacing w:line="257" w:lineRule="auto"/>
              <w:ind w:firstLine="0"/>
              <w:jc w:val="both"/>
            </w:pPr>
            <w:r>
              <w:t>Постановление Правительства Ростовской области от 15.11.2012 №1018 «Об утверждении Концепции духовно-нравственного и патриотического воспитания обучающихся в образовательных учреждениях Ростовской области с кадетским казачьим компонентом».</w:t>
            </w:r>
          </w:p>
          <w:p w14:paraId="5051398D" w14:textId="2A0BD5C5" w:rsidR="00C525C3" w:rsidRPr="002A1577" w:rsidRDefault="002A1577" w:rsidP="002A157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70"/>
              </w:tabs>
              <w:spacing w:line="257" w:lineRule="auto"/>
              <w:ind w:firstLine="0"/>
              <w:jc w:val="both"/>
            </w:pPr>
            <w:r>
              <w:lastRenderedPageBreak/>
              <w:t>Программа развития воспитания в Ростовской области на период до 2025 года (утверждена приказом Минобразования Ростовской области от 10.06.2021 №546)</w:t>
            </w:r>
          </w:p>
        </w:tc>
      </w:tr>
      <w:tr w:rsidR="002A1577" w14:paraId="23EA7675" w14:textId="77777777" w:rsidTr="002A1577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A0C3" w14:textId="4C55C309" w:rsidR="002A1577" w:rsidRP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A1577">
              <w:lastRenderedPageBreak/>
              <w:t>Разработчики 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91BC0" w14:textId="51F18EC4" w:rsidR="002A1577" w:rsidRP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Ремонтненский о</w:t>
            </w:r>
            <w:r w:rsidRPr="002A1577">
              <w:rPr>
                <w:color w:val="auto"/>
              </w:rPr>
              <w:t xml:space="preserve">тдел образования Администрации Ремонтненского района </w:t>
            </w:r>
          </w:p>
        </w:tc>
      </w:tr>
      <w:tr w:rsidR="002A1577" w14:paraId="44E941FD" w14:textId="77777777" w:rsidTr="002A1577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0DDE2" w14:textId="77777777" w:rsidR="002A1577" w:rsidRDefault="002A1577" w:rsidP="002A1577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Исполнители</w:t>
            </w:r>
          </w:p>
          <w:p w14:paraId="74CF3AF2" w14:textId="0F9CF914" w:rsid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t>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C1CCE" w14:textId="23C4143F" w:rsidR="002A1577" w:rsidRPr="002A1577" w:rsidRDefault="002A1577" w:rsidP="002A1577">
            <w:pPr>
              <w:pStyle w:val="a5"/>
              <w:shd w:val="clear" w:color="auto" w:fill="auto"/>
              <w:tabs>
                <w:tab w:val="left" w:pos="3421"/>
                <w:tab w:val="left" w:pos="5480"/>
              </w:tabs>
              <w:spacing w:line="257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Ремонтненский о</w:t>
            </w:r>
            <w:r w:rsidRPr="002A1577">
              <w:rPr>
                <w:color w:val="auto"/>
              </w:rPr>
              <w:t>тдел образования Адми</w:t>
            </w:r>
            <w:r>
              <w:rPr>
                <w:color w:val="auto"/>
              </w:rPr>
              <w:t>нистрации Ремонтненского района.</w:t>
            </w:r>
          </w:p>
          <w:p w14:paraId="4D154AF4" w14:textId="57351557" w:rsidR="002A1577" w:rsidRP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auto"/>
              </w:rPr>
            </w:pPr>
            <w:r w:rsidRPr="002A1577">
              <w:rPr>
                <w:color w:val="auto"/>
              </w:rPr>
              <w:t>Образовательные организации Рем</w:t>
            </w:r>
            <w:r>
              <w:rPr>
                <w:color w:val="auto"/>
              </w:rPr>
              <w:t>онтненского района</w:t>
            </w:r>
            <w:r w:rsidRPr="002A1577">
              <w:rPr>
                <w:color w:val="auto"/>
              </w:rPr>
              <w:t>.</w:t>
            </w:r>
          </w:p>
        </w:tc>
      </w:tr>
      <w:tr w:rsidR="002A1577" w14:paraId="7220F59D" w14:textId="77777777" w:rsidTr="002A15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56E76" w14:textId="0550A305" w:rsid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t>Иные участники 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7FC1" w14:textId="2E521057" w:rsidR="002A1577" w:rsidRPr="002A1577" w:rsidRDefault="002A1577" w:rsidP="002A1577">
            <w:pPr>
              <w:pStyle w:val="a5"/>
              <w:shd w:val="clear" w:color="auto" w:fill="auto"/>
              <w:tabs>
                <w:tab w:val="left" w:pos="3350"/>
                <w:tab w:val="left" w:pos="4818"/>
              </w:tabs>
              <w:spacing w:line="257" w:lineRule="auto"/>
              <w:ind w:firstLine="0"/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О</w:t>
            </w:r>
            <w:r w:rsidRPr="002A1577">
              <w:rPr>
                <w:color w:val="auto"/>
              </w:rPr>
              <w:t>бщественные организации, родительская общественность.</w:t>
            </w:r>
          </w:p>
        </w:tc>
      </w:tr>
      <w:tr w:rsidR="002A1577" w14:paraId="615C0DBD" w14:textId="77777777" w:rsidTr="005260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348CD" w14:textId="409DB05B" w:rsid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Цель 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CA03C" w14:textId="4B8DCAF0" w:rsidR="002A1577" w:rsidRPr="002A1577" w:rsidRDefault="002A1577" w:rsidP="002A1577">
            <w:pPr>
              <w:pStyle w:val="a5"/>
              <w:shd w:val="clear" w:color="auto" w:fill="auto"/>
              <w:tabs>
                <w:tab w:val="left" w:pos="2779"/>
                <w:tab w:val="left" w:pos="3624"/>
                <w:tab w:val="left" w:pos="5194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A1577">
              <w:rPr>
                <w:szCs w:val="28"/>
              </w:rPr>
              <w:t>Организация единого муниципального пространства эффективной</w:t>
            </w:r>
            <w:r w:rsidRPr="002A1577">
              <w:rPr>
                <w:szCs w:val="28"/>
              </w:rPr>
              <w:tab/>
              <w:t>реализации «Стратегии развития воспитания в Российской Федерации на период до 2025 года» в Ремонтненском районе на основе взаимодействия систем общего и дополнительного образования, социального партнерства с семьей, заинтересованными лицами и структурами различной ведомственной</w:t>
            </w:r>
            <w:r w:rsidRPr="002A1577">
              <w:t xml:space="preserve"> принадлежности, с учетом особенностей</w:t>
            </w:r>
            <w:r>
              <w:t xml:space="preserve"> </w:t>
            </w:r>
            <w:r w:rsidRPr="002A1577">
              <w:t>социокультурного пространства муниципалитета</w:t>
            </w:r>
            <w:r>
              <w:t>.</w:t>
            </w:r>
          </w:p>
        </w:tc>
      </w:tr>
      <w:tr w:rsidR="002A1577" w14:paraId="677ECCE5" w14:textId="77777777" w:rsidTr="00435031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70AAC" w14:textId="1FA5B538" w:rsidR="002A1577" w:rsidRDefault="002A1577" w:rsidP="002A1577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Задачи 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D925E" w14:textId="355624FE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443"/>
                <w:tab w:val="left" w:pos="3622"/>
                <w:tab w:val="left" w:pos="4962"/>
                <w:tab w:val="left" w:pos="7160"/>
              </w:tabs>
              <w:ind w:firstLine="0"/>
              <w:jc w:val="both"/>
            </w:pPr>
            <w:r>
              <w:t>Консолидация усилий воспитательных институтов на муниципальном уровне для апробации новых воспитательных методик, практик и технологий.</w:t>
            </w:r>
          </w:p>
          <w:p w14:paraId="3217D252" w14:textId="42903329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621"/>
                <w:tab w:val="left" w:pos="3661"/>
                <w:tab w:val="left" w:pos="6152"/>
                <w:tab w:val="left" w:pos="7160"/>
              </w:tabs>
              <w:ind w:firstLine="0"/>
              <w:jc w:val="both"/>
            </w:pPr>
            <w:r>
              <w:t>Укрепление</w:t>
            </w:r>
            <w:r w:rsidR="00B2455A">
              <w:t xml:space="preserve"> </w:t>
            </w:r>
            <w:r>
              <w:t>сотрудничества</w:t>
            </w:r>
            <w:r>
              <w:tab/>
              <w:t>семьи,</w:t>
            </w:r>
            <w:r w:rsidR="00B2455A">
              <w:t xml:space="preserve"> </w:t>
            </w:r>
            <w:r>
              <w:t>образовательных и иных организаций в воспитании и социализации детей и молодежи.</w:t>
            </w:r>
          </w:p>
          <w:p w14:paraId="56EC67EF" w14:textId="77777777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286"/>
                <w:tab w:val="left" w:pos="7160"/>
              </w:tabs>
              <w:ind w:firstLine="0"/>
              <w:jc w:val="both"/>
            </w:pPr>
            <w:r>
              <w:t>Обеспечение организационно-методических условий для повышения социальной, коммуникативной, психолого-педагогической компетентности родителей.</w:t>
            </w:r>
          </w:p>
          <w:p w14:paraId="465C14FD" w14:textId="77777777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123"/>
                <w:tab w:val="left" w:pos="7160"/>
              </w:tabs>
              <w:ind w:firstLine="0"/>
              <w:jc w:val="both"/>
            </w:pPr>
            <w:r>
              <w:t>Создание муниципального банка продуктивных моделей управления современной воспитательной практикой.</w:t>
            </w:r>
          </w:p>
          <w:p w14:paraId="559E0D98" w14:textId="77777777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138"/>
                <w:tab w:val="left" w:pos="7160"/>
              </w:tabs>
              <w:ind w:firstLine="0"/>
              <w:jc w:val="both"/>
            </w:pPr>
            <w:r>
              <w:t>Развитие системы профессионального роста педагогических работников в сфере воспитания личности, способной к самоидентификации и саморазвитию, к активному участию в социально значимой деятельности.</w:t>
            </w:r>
          </w:p>
          <w:p w14:paraId="5C55A618" w14:textId="01FE6A05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761"/>
                <w:tab w:val="left" w:pos="4914"/>
                <w:tab w:val="left" w:pos="7160"/>
              </w:tabs>
              <w:ind w:firstLine="0"/>
              <w:jc w:val="both"/>
            </w:pPr>
            <w:r>
              <w:t>Совершенствование</w:t>
            </w:r>
            <w:r w:rsidR="00B2455A">
              <w:t xml:space="preserve"> </w:t>
            </w:r>
            <w:r>
              <w:t>организационно</w:t>
            </w:r>
            <w:r w:rsidR="00B2455A">
              <w:t>-</w:t>
            </w:r>
            <w:r>
              <w:t>управленческих форм и механизмов развития воспитательного пространства муниципал</w:t>
            </w:r>
            <w:r w:rsidR="00B2455A">
              <w:t xml:space="preserve">итета </w:t>
            </w:r>
            <w:r>
              <w:t>и образовательных организаций.</w:t>
            </w:r>
          </w:p>
          <w:p w14:paraId="7878813A" w14:textId="37E2E6DB" w:rsidR="002A1577" w:rsidRDefault="002A1577" w:rsidP="002A1577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582"/>
                <w:tab w:val="left" w:pos="3709"/>
                <w:tab w:val="left" w:pos="7160"/>
              </w:tabs>
              <w:ind w:firstLine="0"/>
              <w:jc w:val="both"/>
            </w:pPr>
            <w:r>
              <w:t>Организация</w:t>
            </w:r>
            <w:r w:rsidR="00B2455A">
              <w:t xml:space="preserve"> </w:t>
            </w:r>
            <w:r>
              <w:t>психолого-педагогической</w:t>
            </w:r>
            <w:r w:rsidR="00B2455A">
              <w:t xml:space="preserve"> </w:t>
            </w:r>
            <w:r>
              <w:t>поддержки образовательных организаций в обеспечении эффективной воспитательной деятельности на основе разработки рабочих программ воспитания.</w:t>
            </w:r>
          </w:p>
          <w:p w14:paraId="6CB9A822" w14:textId="77777777" w:rsidR="00B2455A" w:rsidRDefault="002A1577" w:rsidP="00B2455A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094"/>
                <w:tab w:val="left" w:pos="7160"/>
              </w:tabs>
              <w:ind w:firstLine="0"/>
              <w:jc w:val="both"/>
            </w:pPr>
            <w:r>
              <w:t>Создание системы показателей, отражающих эффективность системы воспитания в Ремонтненском районе в рамках Стратегии развития воспитания в Российской Федерации на период до 2025 года.</w:t>
            </w:r>
          </w:p>
          <w:p w14:paraId="7A21386E" w14:textId="035A43BB" w:rsidR="002A1577" w:rsidRPr="00B2455A" w:rsidRDefault="002A1577" w:rsidP="00B2455A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25"/>
                <w:tab w:val="left" w:pos="1094"/>
                <w:tab w:val="left" w:pos="7160"/>
              </w:tabs>
              <w:ind w:firstLine="0"/>
              <w:jc w:val="both"/>
            </w:pPr>
            <w:r>
              <w:t>Организация мониторинга реализации целей и задач</w:t>
            </w:r>
            <w:r w:rsidR="00B2455A">
              <w:t xml:space="preserve"> муниципальной </w:t>
            </w:r>
            <w:r>
              <w:t xml:space="preserve">Программы развития воспитания в </w:t>
            </w:r>
            <w:r>
              <w:lastRenderedPageBreak/>
              <w:t>Ремонтненском районе до 2025 года.</w:t>
            </w:r>
          </w:p>
        </w:tc>
      </w:tr>
      <w:tr w:rsidR="00B2455A" w14:paraId="4EA38CB3" w14:textId="77777777" w:rsidTr="002C1F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8A088" w14:textId="6E9FE576" w:rsidR="00B2455A" w:rsidRDefault="00B2455A" w:rsidP="00B2455A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Приоритетные направления реализации Программы</w:t>
            </w:r>
          </w:p>
        </w:tc>
        <w:tc>
          <w:tcPr>
            <w:tcW w:w="7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2CEB1" w14:textId="77777777" w:rsidR="00B2455A" w:rsidRDefault="00B2455A" w:rsidP="00B2455A">
            <w:pPr>
              <w:pStyle w:val="a5"/>
              <w:shd w:val="clear" w:color="auto" w:fill="auto"/>
              <w:spacing w:line="262" w:lineRule="auto"/>
              <w:ind w:firstLine="0"/>
              <w:jc w:val="both"/>
            </w:pPr>
            <w:r>
              <w:t>1. Развитие социальных институтов воспитания.</w:t>
            </w:r>
          </w:p>
          <w:p w14:paraId="4330024A" w14:textId="77777777" w:rsidR="00B2455A" w:rsidRDefault="00B2455A" w:rsidP="00B2455A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490"/>
              </w:tabs>
              <w:spacing w:line="262" w:lineRule="auto"/>
              <w:ind w:firstLine="0"/>
              <w:jc w:val="both"/>
            </w:pPr>
            <w:r>
              <w:t>Поддержка семейного воспитания в региональной системе образования.</w:t>
            </w:r>
          </w:p>
          <w:p w14:paraId="7371B083" w14:textId="77777777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1.2. Развитие воспитания в системе общего и среднего образования.</w:t>
            </w:r>
          </w:p>
          <w:p w14:paraId="6B8D8C8B" w14:textId="3622732E" w:rsidR="00B2455A" w:rsidRDefault="00B2455A" w:rsidP="00B2455A">
            <w:pPr>
              <w:pStyle w:val="a5"/>
              <w:tabs>
                <w:tab w:val="left" w:pos="601"/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1.3. Расширение воспитательных возможностей информационных ресурсов.</w:t>
            </w:r>
          </w:p>
          <w:p w14:paraId="3055B38C" w14:textId="55D9177D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1.4. Поддержка общественных объединений в сфере воспитания.</w:t>
            </w:r>
          </w:p>
          <w:p w14:paraId="62D5CFDC" w14:textId="7CB9B1CE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 Обновление воспитательного процесса на основе отечественных и региональных традиций с учетом современных достижений педагогической науки и лучших практик.</w:t>
            </w:r>
          </w:p>
          <w:p w14:paraId="3F940822" w14:textId="12072801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2.1. Гражданское воспитание.</w:t>
            </w:r>
          </w:p>
          <w:p w14:paraId="2D08D8B2" w14:textId="22929FFB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2.2. Патриотическое воспитание.</w:t>
            </w:r>
          </w:p>
          <w:p w14:paraId="476DDE0F" w14:textId="42860B79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2.3. Духовное и нравственное воспитание личности на основе российских традиционных ценностей.</w:t>
            </w:r>
          </w:p>
          <w:p w14:paraId="023C8282" w14:textId="77D71D29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2.4. Эстетическое воспитание и приобщение детей к культурному наследию мира, России и Донского края.</w:t>
            </w:r>
          </w:p>
          <w:p w14:paraId="251AB63E" w14:textId="16742F87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2.5. Научное (интеллектуальное) воспитание, популяризация научных знаний среди детей.</w:t>
            </w:r>
          </w:p>
          <w:p w14:paraId="5EB82842" w14:textId="71E6F6A0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2.6. Трудовое воспитание и профессиональное самоопределение.</w:t>
            </w:r>
          </w:p>
          <w:p w14:paraId="59ED5DB7" w14:textId="6D8003F4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2.7. Формирование культуры здорового образа жизни и физическое воспитание.</w:t>
            </w:r>
          </w:p>
          <w:p w14:paraId="02312B59" w14:textId="77777777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2.7. Экологическое воспитание.</w:t>
            </w:r>
          </w:p>
          <w:p w14:paraId="33589E18" w14:textId="0F3C8752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3. Совершенствование и развитие профессионализма педагога как воспитателя.</w:t>
            </w:r>
          </w:p>
          <w:p w14:paraId="7F2DDB09" w14:textId="4CA94D45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3.1. Внедрение профессионального стандарта «Специалист в области воспитания», утвержденного Министерством труда и социальной защиты Российской Федерации от 10.01.2017 №10н.</w:t>
            </w:r>
          </w:p>
          <w:p w14:paraId="1D38EAF2" w14:textId="07DB3FEE" w:rsidR="00B2455A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</w:pPr>
            <w:r>
              <w:t>3.2. Укрепление и развитие кадрового потенциала системы воспитания.</w:t>
            </w:r>
          </w:p>
          <w:p w14:paraId="3423709A" w14:textId="7FD5D580" w:rsidR="00B2455A" w:rsidRPr="002A1577" w:rsidRDefault="00B2455A" w:rsidP="00B2455A">
            <w:pPr>
              <w:pStyle w:val="a5"/>
              <w:tabs>
                <w:tab w:val="left" w:pos="2779"/>
                <w:tab w:val="left" w:pos="3624"/>
                <w:tab w:val="left" w:pos="5194"/>
              </w:tabs>
              <w:ind w:firstLine="0"/>
              <w:jc w:val="both"/>
              <w:rPr>
                <w:szCs w:val="28"/>
              </w:rPr>
            </w:pPr>
            <w:r>
              <w:t>3.3. Развитие профессиональных объединений специалистов в области воспитания.</w:t>
            </w:r>
          </w:p>
        </w:tc>
      </w:tr>
      <w:tr w:rsidR="00B2455A" w14:paraId="0D857750" w14:textId="77777777" w:rsidTr="0041088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0477C" w14:textId="77777777" w:rsidR="00B2455A" w:rsidRDefault="00B2455A" w:rsidP="00B2455A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>
              <w:t>Сроки реализации</w:t>
            </w:r>
          </w:p>
          <w:p w14:paraId="3B57EA5F" w14:textId="79C35CA6" w:rsidR="00B2455A" w:rsidRDefault="00B2455A" w:rsidP="00B2455A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Программы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70E89" w14:textId="56C64F21" w:rsidR="00B2455A" w:rsidRPr="002A1577" w:rsidRDefault="00B2455A" w:rsidP="00B2455A">
            <w:pPr>
              <w:pStyle w:val="a5"/>
              <w:shd w:val="clear" w:color="auto" w:fill="auto"/>
              <w:tabs>
                <w:tab w:val="left" w:pos="2779"/>
                <w:tab w:val="left" w:pos="3624"/>
                <w:tab w:val="left" w:pos="5194"/>
              </w:tabs>
              <w:spacing w:line="240" w:lineRule="auto"/>
              <w:ind w:firstLine="0"/>
              <w:jc w:val="both"/>
              <w:rPr>
                <w:szCs w:val="28"/>
              </w:rPr>
            </w:pPr>
            <w:r>
              <w:t>2021 - 2025 годы</w:t>
            </w:r>
          </w:p>
        </w:tc>
      </w:tr>
      <w:tr w:rsidR="00B2455A" w14:paraId="54EFF767" w14:textId="77777777" w:rsidTr="005260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2355C" w14:textId="10D68486" w:rsidR="00B2455A" w:rsidRDefault="00B2455A" w:rsidP="00B2455A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Ожидаемые результаты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6D2DD" w14:textId="77777777" w:rsidR="00B2455A" w:rsidRDefault="00B2455A" w:rsidP="006F0F0A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Функционирование системы эффективного взаимодействия, сотрудничества и партнерства семьи, образовательных организаций в воспитании и социализации детей и молодежи.</w:t>
            </w:r>
          </w:p>
          <w:p w14:paraId="738708E0" w14:textId="77777777" w:rsidR="006F0F0A" w:rsidRDefault="00B2455A" w:rsidP="006F0F0A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Функционирование эффективной системы повышения педагогической культуры родителей, обеспечивающей отбор оптимальных средств развития и воспитания современных детей и подростков в семье.</w:t>
            </w:r>
            <w:r w:rsidR="006F0F0A">
              <w:t xml:space="preserve"> </w:t>
            </w:r>
          </w:p>
          <w:p w14:paraId="5E66A5A2" w14:textId="77777777" w:rsidR="00B2455A" w:rsidRDefault="00B2455A" w:rsidP="006F0F0A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 xml:space="preserve">Функционирование информационного банка новых </w:t>
            </w:r>
            <w:r>
              <w:lastRenderedPageBreak/>
              <w:t>воспитательных практик, методик, технологий:</w:t>
            </w:r>
          </w:p>
          <w:p w14:paraId="1C5CFC9B" w14:textId="08279EA4" w:rsidR="006F0F0A" w:rsidRDefault="006F0F0A" w:rsidP="006F0F0A">
            <w:pPr>
              <w:pStyle w:val="a5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</w:t>
            </w:r>
            <w:r>
              <w:tab/>
              <w:t>реализация разработанных в образовательных организациях Ремонтненского района рабочих программ воспитания, отражающих специфику образовательных организаций и обеспечивающих динамику развития личности;</w:t>
            </w:r>
          </w:p>
          <w:p w14:paraId="3653967C" w14:textId="3F70133D" w:rsidR="006F0F0A" w:rsidRDefault="006F0F0A" w:rsidP="006F0F0A">
            <w:pPr>
              <w:pStyle w:val="a5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 создание и применение методического комплекса по поддержке и сопровождению педагогов образовательных организаций по вопросам содержания и технологий реализации воспитательного потенциала ФГОС общего образования;</w:t>
            </w:r>
          </w:p>
          <w:p w14:paraId="3FC0D429" w14:textId="5DB84622" w:rsidR="006F0F0A" w:rsidRDefault="006F0F0A" w:rsidP="006F0F0A">
            <w:pPr>
              <w:pStyle w:val="a5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 функционирование сети инновационных площадок и исследовательских практик по проблемам воспитания;</w:t>
            </w:r>
          </w:p>
          <w:p w14:paraId="70BCD11E" w14:textId="476FC090" w:rsidR="006F0F0A" w:rsidRDefault="006F0F0A" w:rsidP="006F0F0A">
            <w:pPr>
              <w:pStyle w:val="a5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</w:t>
            </w:r>
            <w:r>
              <w:tab/>
              <w:t>индивидуализация профессионального развития педагогических работников в сфере воспитания с учетом результатов мониторинговых исследований в условиях дополнительного профессионального образования, системы научно-методического сопровождения, наставничества, тьюторства;</w:t>
            </w:r>
          </w:p>
          <w:p w14:paraId="16AF6942" w14:textId="77777777" w:rsidR="006F0F0A" w:rsidRDefault="006F0F0A" w:rsidP="006F0F0A">
            <w:pPr>
              <w:pStyle w:val="a5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</w:t>
            </w:r>
            <w:r>
              <w:tab/>
              <w:t>развитие мониторинговой системы исследований качества реализации настоящей Программы в условиях Ремонтненского района;</w:t>
            </w:r>
          </w:p>
          <w:p w14:paraId="6265B81B" w14:textId="77777777" w:rsidR="006F0F0A" w:rsidRDefault="006F0F0A" w:rsidP="006F0F0A">
            <w:pPr>
              <w:pStyle w:val="a5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</w:t>
            </w:r>
            <w:r>
              <w:tab/>
              <w:t>функционирование современной муниципальной инфраструктуры, содействующей развитию и успешной социализации каждого ребенка (включая одаренных детей, детей с ограниченными возможностями здоровья и детей, оставшихся без попечения родителей, находящихся в трудной жизненной ситуации);</w:t>
            </w:r>
          </w:p>
          <w:p w14:paraId="5555BAE6" w14:textId="253B3965" w:rsidR="006F0F0A" w:rsidRPr="006F0F0A" w:rsidRDefault="006F0F0A" w:rsidP="006F0F0A">
            <w:pPr>
              <w:pStyle w:val="a5"/>
              <w:shd w:val="clear" w:color="auto" w:fill="auto"/>
              <w:tabs>
                <w:tab w:val="left" w:pos="317"/>
              </w:tabs>
              <w:spacing w:line="257" w:lineRule="auto"/>
              <w:ind w:left="34" w:firstLine="0"/>
              <w:jc w:val="both"/>
            </w:pPr>
            <w:r>
              <w:t>- продуктивная реализация организационно-финансовых механизмов для развития эффективной деятельности социальных институтов воспитания.</w:t>
            </w:r>
          </w:p>
        </w:tc>
      </w:tr>
    </w:tbl>
    <w:p w14:paraId="741553FF" w14:textId="77777777" w:rsidR="00C525C3" w:rsidRDefault="00C525C3" w:rsidP="00C525C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71445EF6" w14:textId="77777777" w:rsidR="00C525C3" w:rsidRDefault="00C525C3" w:rsidP="00C525C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66FBF0FC" w14:textId="77777777" w:rsidR="00C525C3" w:rsidRDefault="00C525C3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19C5EE9F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59600C26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54BEE518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3A67BB03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387E2E25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5BBD02ED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7D2634DB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3DC6B1F1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0AA5321C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7E80218D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14942612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12854028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1CFAFA2D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635C5A4D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69012086" w14:textId="77777777" w:rsidR="006F0F0A" w:rsidRDefault="006F0F0A" w:rsidP="00C525C3">
      <w:pPr>
        <w:pStyle w:val="1"/>
        <w:shd w:val="clear" w:color="auto" w:fill="auto"/>
        <w:spacing w:line="240" w:lineRule="auto"/>
        <w:ind w:firstLine="0"/>
        <w:jc w:val="center"/>
      </w:pPr>
    </w:p>
    <w:p w14:paraId="0EDE94C4" w14:textId="77777777" w:rsidR="001C25DA" w:rsidRDefault="00FD2875" w:rsidP="006F0F0A">
      <w:pPr>
        <w:pStyle w:val="1"/>
        <w:shd w:val="clear" w:color="auto" w:fill="auto"/>
        <w:spacing w:after="320" w:line="240" w:lineRule="auto"/>
        <w:ind w:firstLine="0"/>
        <w:jc w:val="center"/>
      </w:pPr>
      <w:r>
        <w:rPr>
          <w:b/>
          <w:bCs/>
        </w:rPr>
        <w:lastRenderedPageBreak/>
        <w:t>ПОЯСНИТЕЛЬНАЯ ЗАПИСКА</w:t>
      </w:r>
    </w:p>
    <w:p w14:paraId="0BFDE285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Воспитание подрастающего поколения во все времена и у всех народов считалось важнейшей функцией общества и государства. Значение воспитания трудно переоценить: «им решается участь человека» (В.Г. Белинский).</w:t>
      </w:r>
    </w:p>
    <w:p w14:paraId="25E7CE74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В последнее время государственная политика в сфере образования изменила отношение к содержанию феномена воспитания. Под воспитанием, в соответствии с Федеральным законом «Об образовании в Российской Федерации»,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Законодательные документы, формулирующие государственную политику в области воспитания, подчеркивают приоритетность задач воспитания подрастающего поколения. Воспитательная деятельность в Федеральных государственных образовательных стандартах рассматривается как обязательная компонента педагогического процесса; она является частью основной образовательной программы, охватывает все составляющие образовательной системы и направлена на реализацию государственного, общественного и индивидуально-личностного заказа на гармонизацию интересов личности и общества в их социокультурной взаимосвязи, повышению осознания ответственности личности за принимаемые решения и осуществляемые действия.</w:t>
      </w:r>
    </w:p>
    <w:p w14:paraId="48E7EC37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Сформулированные в «Концепции духовно-нравственного развития и воспитания личности гражданина России» национальные ценности и нравственный воспитательный идеал должны стать целевыми ориентирами и быть положены в основу разработки воспитательных систем, формирования воспитывающей среды, реализации воспитывающего потенциала современного образовательного процесса, создания программ воспитательной деятельности. Приоритетной задачей в сфере воспитания детей в соответствии со Стратегией развития воспитания в Российской Федерации на период до 2025 года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45DDD0A" w14:textId="29FFB6A1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Разработка </w:t>
      </w:r>
      <w:r w:rsidR="008A1579">
        <w:t>муниципальной</w:t>
      </w:r>
      <w:r>
        <w:t xml:space="preserve"> программы развития воспитания в системе образования </w:t>
      </w:r>
      <w:r w:rsidR="008A1579">
        <w:t>Ремонтненского района</w:t>
      </w:r>
      <w:r>
        <w:t xml:space="preserve"> направлена на создание условий для формирования и реализации комплекса мер, обеспечивающих успешную социализацию и развитие личности, учитывающих особенности современных детей, социальный и психологический контекст их развития, консолидацию усилий семьи, общества и государства, направленных на воспитание подрастающего и будущих поколений.</w:t>
      </w:r>
    </w:p>
    <w:p w14:paraId="1FF5810E" w14:textId="43532832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Воспитание рассматривается как стратегический приоритет </w:t>
      </w:r>
      <w:r w:rsidR="008A1579">
        <w:t>муниципалитета</w:t>
      </w:r>
      <w:r>
        <w:t xml:space="preserve">; целенаправленный процесс развития личности, основанный на гуманистическом взаимодействии воспитателя и воспитанника; средство трансляции культуры и формирования у детей и подростков способности к самостоятельному освоению </w:t>
      </w:r>
      <w:r>
        <w:lastRenderedPageBreak/>
        <w:t>социокультурной реальности; основа формирования социально значимых качеств и развития компетенций, востребованных в XXI веке.</w:t>
      </w:r>
    </w:p>
    <w:p w14:paraId="2864C74F" w14:textId="143B12E9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Результат данной стратегии воспитания в образовательных учреждениях </w:t>
      </w:r>
      <w:r w:rsidR="008A1579">
        <w:t>Ремонтненского района</w:t>
      </w:r>
      <w:r>
        <w:t xml:space="preserve"> - высоконравственный компетентный гражданин России, патриот, укорененный в духовных и культурных традициях народов, населяющих </w:t>
      </w:r>
      <w:r w:rsidR="008A1579">
        <w:t>Ремонтненский район</w:t>
      </w:r>
      <w:r>
        <w:t>.</w:t>
      </w:r>
    </w:p>
    <w:p w14:paraId="3D3EF7A4" w14:textId="79E4EA3E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При этом ценностными ориентирами системы воспитания в </w:t>
      </w:r>
      <w:r w:rsidR="008A1579">
        <w:t>Ремонтненском районе</w:t>
      </w:r>
      <w:r>
        <w:t xml:space="preserve"> определены:</w:t>
      </w:r>
    </w:p>
    <w:p w14:paraId="33AF3588" w14:textId="4C5C8F5E" w:rsidR="001C25DA" w:rsidRDefault="00FD2875" w:rsidP="006F0F0A">
      <w:pPr>
        <w:pStyle w:val="1"/>
        <w:numPr>
          <w:ilvl w:val="0"/>
          <w:numId w:val="16"/>
        </w:numPr>
        <w:shd w:val="clear" w:color="auto" w:fill="auto"/>
        <w:tabs>
          <w:tab w:val="left" w:pos="930"/>
        </w:tabs>
        <w:spacing w:line="257" w:lineRule="auto"/>
        <w:ind w:left="426" w:hanging="426"/>
        <w:jc w:val="both"/>
      </w:pPr>
      <w:r>
        <w:t xml:space="preserve">устойчивое социальное развитие </w:t>
      </w:r>
      <w:r w:rsidR="008A1579">
        <w:t>Ремонтненского района</w:t>
      </w:r>
      <w:r>
        <w:t xml:space="preserve"> как территории межнационального согласия и взаимодействия, диалога культур;</w:t>
      </w:r>
    </w:p>
    <w:p w14:paraId="63A56BE9" w14:textId="602CA2E9" w:rsidR="001C25DA" w:rsidRDefault="00FD2875" w:rsidP="006F0F0A">
      <w:pPr>
        <w:pStyle w:val="1"/>
        <w:numPr>
          <w:ilvl w:val="0"/>
          <w:numId w:val="16"/>
        </w:numPr>
        <w:shd w:val="clear" w:color="auto" w:fill="auto"/>
        <w:tabs>
          <w:tab w:val="left" w:pos="930"/>
        </w:tabs>
        <w:spacing w:line="257" w:lineRule="auto"/>
        <w:ind w:left="426" w:hanging="426"/>
        <w:jc w:val="both"/>
      </w:pPr>
      <w:r>
        <w:t>высокое качество дошкольного, общего среднего образования как условия достижения целей государственной политики в образовании и условия формирования всесторонне развитой личности;</w:t>
      </w:r>
    </w:p>
    <w:p w14:paraId="5C29AAC0" w14:textId="77777777" w:rsidR="001C25DA" w:rsidRDefault="00FD2875" w:rsidP="006F0F0A">
      <w:pPr>
        <w:pStyle w:val="1"/>
        <w:numPr>
          <w:ilvl w:val="0"/>
          <w:numId w:val="16"/>
        </w:numPr>
        <w:shd w:val="clear" w:color="auto" w:fill="auto"/>
        <w:tabs>
          <w:tab w:val="left" w:pos="930"/>
        </w:tabs>
        <w:spacing w:line="257" w:lineRule="auto"/>
        <w:ind w:left="426" w:hanging="426"/>
        <w:jc w:val="both"/>
      </w:pPr>
      <w:r>
        <w:t>сохранение, воспроизводство и приумножение народных и культурных традиций, культурного и творческого потенциала региона;</w:t>
      </w:r>
    </w:p>
    <w:p w14:paraId="4588712D" w14:textId="77777777" w:rsidR="001C25DA" w:rsidRDefault="00FD2875" w:rsidP="006F0F0A">
      <w:pPr>
        <w:pStyle w:val="1"/>
        <w:numPr>
          <w:ilvl w:val="0"/>
          <w:numId w:val="16"/>
        </w:numPr>
        <w:shd w:val="clear" w:color="auto" w:fill="auto"/>
        <w:tabs>
          <w:tab w:val="left" w:pos="937"/>
        </w:tabs>
        <w:spacing w:line="257" w:lineRule="auto"/>
        <w:ind w:left="426" w:hanging="426"/>
        <w:jc w:val="both"/>
      </w:pPr>
      <w:r>
        <w:t>сохранение этнокультурного многообразия;</w:t>
      </w:r>
    </w:p>
    <w:p w14:paraId="1E6A94A1" w14:textId="77777777" w:rsidR="001C25DA" w:rsidRDefault="00FD2875" w:rsidP="006F0F0A">
      <w:pPr>
        <w:pStyle w:val="1"/>
        <w:numPr>
          <w:ilvl w:val="0"/>
          <w:numId w:val="16"/>
        </w:numPr>
        <w:shd w:val="clear" w:color="auto" w:fill="auto"/>
        <w:tabs>
          <w:tab w:val="left" w:pos="930"/>
        </w:tabs>
        <w:spacing w:line="257" w:lineRule="auto"/>
        <w:ind w:left="426" w:hanging="426"/>
        <w:jc w:val="both"/>
      </w:pPr>
      <w:r>
        <w:t>сохранение и развитие самобытных культурно-воспитательных моделей и практик муниципалитетов и образовательных организаций, позволяющих находить оптимальные пути развития личности обучающихся.</w:t>
      </w:r>
    </w:p>
    <w:p w14:paraId="09C0B1B1" w14:textId="38CA3E5E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Особое внимание уделяется формированию патриотического сознания и самосознания воспитанников, развитию качеств, которые высоко ценятся и присущи </w:t>
      </w:r>
      <w:r w:rsidR="00995F29">
        <w:t>гражданину</w:t>
      </w:r>
      <w:r>
        <w:t xml:space="preserve"> современной России (долг, ответственность, честь, дисциплинированность, инициативность, взаимопомощь, решительность, находчивость и др.).</w:t>
      </w:r>
    </w:p>
    <w:p w14:paraId="56DD7AA1" w14:textId="77777777" w:rsidR="00EE7CF3" w:rsidRDefault="007B773D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Главная особенность региона – наличие казачества – субэтноса со своим менталитетом, многовековой самобытной культурой, </w:t>
      </w:r>
      <w:r w:rsidR="00EE7CF3">
        <w:t>своими приоритетами в профессиональном выборе. В силу этого фактора система воспитания в районе имеет ярко выраженные особенности, связанные с наличием образовательных учреждений со статусом «казачьи», что подразумевает:</w:t>
      </w:r>
    </w:p>
    <w:p w14:paraId="39B209C3" w14:textId="4182CABE" w:rsidR="00995F29" w:rsidRDefault="00EE7CF3" w:rsidP="00EE7CF3">
      <w:pPr>
        <w:pStyle w:val="1"/>
        <w:shd w:val="clear" w:color="auto" w:fill="auto"/>
        <w:spacing w:line="257" w:lineRule="auto"/>
        <w:ind w:firstLine="720"/>
        <w:jc w:val="both"/>
      </w:pPr>
      <w:r>
        <w:t>- углубленное изучение казачьей субкультуры и включение в воспитательный процесс ряда православных религиозных обрядов, которые неотделимы от традиционных казачьих ритуалов и обрядов;</w:t>
      </w:r>
    </w:p>
    <w:p w14:paraId="7BF627CF" w14:textId="77777777" w:rsidR="00EE7CF3" w:rsidRDefault="00EE7CF3" w:rsidP="00EE7CF3">
      <w:pPr>
        <w:pStyle w:val="1"/>
        <w:shd w:val="clear" w:color="auto" w:fill="auto"/>
        <w:spacing w:line="257" w:lineRule="auto"/>
        <w:ind w:firstLine="720"/>
        <w:jc w:val="both"/>
      </w:pPr>
      <w:r>
        <w:t>- повышение роли физкультурного – спортивного воспитания и оздоровления личности;</w:t>
      </w:r>
    </w:p>
    <w:p w14:paraId="57BB097A" w14:textId="77777777" w:rsidR="00EE7CF3" w:rsidRDefault="00EE7CF3" w:rsidP="00EE7CF3">
      <w:pPr>
        <w:pStyle w:val="1"/>
        <w:shd w:val="clear" w:color="auto" w:fill="auto"/>
        <w:spacing w:line="257" w:lineRule="auto"/>
        <w:ind w:firstLine="720"/>
        <w:jc w:val="both"/>
      </w:pPr>
      <w:r>
        <w:t>- регламентация поведения обучающихся на основе воинских уставов;</w:t>
      </w:r>
    </w:p>
    <w:p w14:paraId="13121C09" w14:textId="52392AEF" w:rsidR="007B773D" w:rsidRDefault="00EE7CF3" w:rsidP="00EE7CF3">
      <w:pPr>
        <w:pStyle w:val="1"/>
        <w:shd w:val="clear" w:color="auto" w:fill="auto"/>
        <w:spacing w:line="257" w:lineRule="auto"/>
        <w:ind w:firstLine="720"/>
        <w:jc w:val="both"/>
      </w:pPr>
      <w:r>
        <w:t>- профессиональную ориентацию на военные профессии.</w:t>
      </w:r>
    </w:p>
    <w:p w14:paraId="406D928A" w14:textId="3AB84D70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Отличительной исторической особенностью </w:t>
      </w:r>
      <w:r w:rsidR="00CD53BE">
        <w:t>района</w:t>
      </w:r>
      <w:r>
        <w:t xml:space="preserve"> является его многонациональность. Это вызывает необходимость сохранения этнической идентичности детей и, одновременно, формирования у них высокого уровня толерантности и культуры межнационального диалога, что на современном этапе развития регионального сообщества является одной из целевых тенденций развития воспитания</w:t>
      </w:r>
      <w:r w:rsidR="00CD53BE">
        <w:t>.</w:t>
      </w:r>
    </w:p>
    <w:p w14:paraId="5AFC3AF4" w14:textId="1665D4C0" w:rsidR="001C25DA" w:rsidRDefault="00FD2875">
      <w:pPr>
        <w:pStyle w:val="1"/>
        <w:shd w:val="clear" w:color="auto" w:fill="auto"/>
        <w:ind w:firstLine="740"/>
        <w:jc w:val="both"/>
      </w:pPr>
      <w:r>
        <w:t>Инфраструктура воспитания представляет собой совокупность учреждений, организаций и служб, деятельность которых направлена на организацию и осуществление воспитания детей и подростков, защиту их гражданских прав и свобод, охрану их жизни и здоровья, создание условий для успешной жизнедеятельности, обучения, воспитания, развития личности и социализации в российском обществе.</w:t>
      </w:r>
    </w:p>
    <w:p w14:paraId="196E8553" w14:textId="15B21444" w:rsidR="001C25DA" w:rsidRDefault="00FD2875">
      <w:pPr>
        <w:pStyle w:val="1"/>
        <w:shd w:val="clear" w:color="auto" w:fill="auto"/>
        <w:ind w:firstLine="740"/>
        <w:jc w:val="both"/>
      </w:pPr>
      <w:r>
        <w:lastRenderedPageBreak/>
        <w:t>Инфраструктура воспитания включает в себя дошкольные организации, общеобразовательные организации,</w:t>
      </w:r>
      <w:r w:rsidR="00CD53BE">
        <w:t xml:space="preserve"> </w:t>
      </w:r>
      <w:r>
        <w:t>образовательные организации дополнительного образования детей, школьные музеи, школьные спортивные клубы, детские общественные объединения, библиотеки</w:t>
      </w:r>
      <w:r w:rsidR="00CD53BE">
        <w:t>.</w:t>
      </w:r>
    </w:p>
    <w:p w14:paraId="18BCADD5" w14:textId="31761452" w:rsidR="001C25DA" w:rsidRDefault="00FD2875" w:rsidP="00CD53BE">
      <w:pPr>
        <w:pStyle w:val="1"/>
        <w:shd w:val="clear" w:color="auto" w:fill="auto"/>
        <w:ind w:firstLine="740"/>
        <w:jc w:val="both"/>
      </w:pPr>
      <w:r>
        <w:t xml:space="preserve">Важнейшей особенностью многофакторной </w:t>
      </w:r>
      <w:r w:rsidR="00CD53BE">
        <w:t>районной</w:t>
      </w:r>
      <w:r>
        <w:t xml:space="preserve"> образовательной системы традиционно является творческая направленность на решение ключевых вопросов повышения качества и эффективности воспитания обучающихся. </w:t>
      </w:r>
    </w:p>
    <w:p w14:paraId="6BAE9769" w14:textId="19F64FA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В свою очередь, процессы обновления воспитания как неотъемлемой части образовательной системы в настоящий период позволяют обнаружить наличие различных организационно-управленческих проблем развития воспитания, в том числе, в сфере педагогической деятельности. Это указывает на наличие профессиональных дефицитов педагогов, осуществляющих воспитание обучающихся в рамках разных образовательных уровней, в поле соответствующих проблем, среди которых особо значимыми являются следующие:</w:t>
      </w:r>
    </w:p>
    <w:p w14:paraId="23F38212" w14:textId="77777777" w:rsidR="001C25DA" w:rsidRDefault="00FD2875" w:rsidP="00D5628C">
      <w:pPr>
        <w:pStyle w:val="1"/>
        <w:numPr>
          <w:ilvl w:val="0"/>
          <w:numId w:val="11"/>
        </w:numPr>
        <w:shd w:val="clear" w:color="auto" w:fill="auto"/>
        <w:tabs>
          <w:tab w:val="left" w:pos="1006"/>
        </w:tabs>
        <w:spacing w:line="257" w:lineRule="auto"/>
        <w:ind w:left="284" w:hanging="284"/>
        <w:jc w:val="both"/>
      </w:pPr>
      <w:r>
        <w:t>наличие деструктивного дискурса СМИ (в т.ч. в сети Интернет) активно становится все более значимым фактором социализации личности и становления социокультурной идентичности детей и подростков;</w:t>
      </w:r>
    </w:p>
    <w:p w14:paraId="4FD1A7CF" w14:textId="77777777" w:rsidR="001C25DA" w:rsidRDefault="00FD2875" w:rsidP="00D5628C">
      <w:pPr>
        <w:pStyle w:val="1"/>
        <w:numPr>
          <w:ilvl w:val="0"/>
          <w:numId w:val="11"/>
        </w:numPr>
        <w:shd w:val="clear" w:color="auto" w:fill="auto"/>
        <w:tabs>
          <w:tab w:val="left" w:pos="1006"/>
        </w:tabs>
        <w:spacing w:line="257" w:lineRule="auto"/>
        <w:ind w:left="284" w:hanging="284"/>
        <w:jc w:val="both"/>
      </w:pPr>
      <w:r>
        <w:t>наличие межпоколенческого разрыва в преемственности ценностей национальной культуры, жизненных ориентиров, семейно-общественного уклада.</w:t>
      </w:r>
    </w:p>
    <w:p w14:paraId="082528A6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Устранение вышеназванных барьеров на пути развития воспитания представляет собой стратегический фактор реализации целей, задач и направлений настоящей Программы.</w:t>
      </w:r>
    </w:p>
    <w:p w14:paraId="149510C5" w14:textId="195A868C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В рамках Стратегии развития воспитания в Российской Федерации на период до 2025 года, а также плана мероприятий по реализации в 2021 - 2025 годах Стратегии развития воспитания в Российской Федерации на период до 2025 года (распоряжение Правительства РФ от 12.11.2020 № 2945-р) Программа направлена на реализацию комплекса целей и задач.</w:t>
      </w:r>
    </w:p>
    <w:p w14:paraId="40E86A46" w14:textId="77777777" w:rsidR="00CD53BE" w:rsidRDefault="00CD53BE">
      <w:pPr>
        <w:pStyle w:val="1"/>
        <w:shd w:val="clear" w:color="auto" w:fill="auto"/>
        <w:spacing w:line="257" w:lineRule="auto"/>
        <w:ind w:firstLine="720"/>
        <w:jc w:val="both"/>
      </w:pPr>
    </w:p>
    <w:p w14:paraId="43ECAFF0" w14:textId="77777777" w:rsidR="004C7F4B" w:rsidRDefault="004C7F4B">
      <w:pPr>
        <w:pStyle w:val="1"/>
        <w:shd w:val="clear" w:color="auto" w:fill="auto"/>
        <w:spacing w:line="257" w:lineRule="auto"/>
        <w:ind w:firstLine="720"/>
        <w:jc w:val="both"/>
      </w:pPr>
    </w:p>
    <w:p w14:paraId="35B10C57" w14:textId="1D7C83C6" w:rsidR="001C25DA" w:rsidRDefault="00FD2875">
      <w:pPr>
        <w:pStyle w:val="1"/>
        <w:numPr>
          <w:ilvl w:val="0"/>
          <w:numId w:val="12"/>
        </w:numPr>
        <w:shd w:val="clear" w:color="auto" w:fill="auto"/>
        <w:tabs>
          <w:tab w:val="left" w:pos="481"/>
        </w:tabs>
        <w:spacing w:line="295" w:lineRule="auto"/>
        <w:ind w:firstLine="0"/>
        <w:jc w:val="center"/>
      </w:pPr>
      <w:r>
        <w:rPr>
          <w:b/>
          <w:bCs/>
        </w:rPr>
        <w:t>ЦЕЛИ, ЗАДАЧИ И ПЛАНИРУЕМЫЕ РЕЗУЛЬТАТЫ РЕАЛИЗАЦИИ</w:t>
      </w:r>
      <w:r>
        <w:rPr>
          <w:b/>
          <w:bCs/>
        </w:rPr>
        <w:br/>
        <w:t xml:space="preserve">ПРОГРАММЫ РАЗВИТИЯ ВОСПИТАНИЯ В </w:t>
      </w:r>
      <w:r w:rsidR="002E31CA">
        <w:rPr>
          <w:b/>
          <w:bCs/>
        </w:rPr>
        <w:t>РЕМОНТНЕНСКОМ РАЙОНЕ</w:t>
      </w:r>
    </w:p>
    <w:p w14:paraId="643336FA" w14:textId="77777777" w:rsidR="001C25DA" w:rsidRDefault="00FD2875">
      <w:pPr>
        <w:pStyle w:val="1"/>
        <w:shd w:val="clear" w:color="auto" w:fill="auto"/>
        <w:spacing w:after="580" w:line="295" w:lineRule="auto"/>
        <w:ind w:firstLine="0"/>
        <w:jc w:val="center"/>
      </w:pPr>
      <w:r>
        <w:rPr>
          <w:b/>
          <w:bCs/>
        </w:rPr>
        <w:t>НА ПЕРИОД ДО 2025 ГОДА В РАМКАХ НОРМАТИВНО-ПРАВОВЫХ</w:t>
      </w:r>
      <w:r>
        <w:rPr>
          <w:b/>
          <w:bCs/>
        </w:rPr>
        <w:br/>
        <w:t>ОСНОВ ВОСПИТАНИЯ В РОССИЙСКОЙ ФЕДЕРАЦИИ</w:t>
      </w:r>
    </w:p>
    <w:p w14:paraId="1BD0F8B4" w14:textId="32777E1A" w:rsidR="001C25DA" w:rsidRDefault="00FD2875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Цель Программы: </w:t>
      </w:r>
      <w:r>
        <w:t>организация единого</w:t>
      </w:r>
      <w:r w:rsidR="002E31CA">
        <w:t xml:space="preserve"> </w:t>
      </w:r>
      <w:r>
        <w:t xml:space="preserve">пространства эффективной реализации «Стратегии развития воспитания в Российской Федерации на период до 2025 года» в </w:t>
      </w:r>
      <w:r w:rsidR="002E31CA">
        <w:t>Ремонтненском районе</w:t>
      </w:r>
      <w:r>
        <w:t xml:space="preserve"> на основе взаимодействия систем общего и дополнительного образования, социального партнерства с семьей, заинтересованными лицами и структурами различной ведомственной принадлежности, с учетом особенностей социокультурного пространства региона.</w:t>
      </w:r>
    </w:p>
    <w:p w14:paraId="3AE1C9BD" w14:textId="77777777" w:rsidR="001C25DA" w:rsidRDefault="00FD2875">
      <w:pPr>
        <w:pStyle w:val="1"/>
        <w:shd w:val="clear" w:color="auto" w:fill="auto"/>
        <w:ind w:firstLine="740"/>
        <w:jc w:val="both"/>
      </w:pPr>
      <w:r>
        <w:t xml:space="preserve">Достижение данной цели обеспечивается решением совокупности следующих </w:t>
      </w:r>
      <w:r>
        <w:rPr>
          <w:b/>
          <w:bCs/>
        </w:rPr>
        <w:t>задач Программы.</w:t>
      </w:r>
    </w:p>
    <w:p w14:paraId="030521EB" w14:textId="55BF1490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076"/>
        </w:tabs>
        <w:ind w:firstLine="740"/>
        <w:jc w:val="both"/>
      </w:pPr>
      <w:r>
        <w:t>Консолидация усилий воспитательных институтов на муниципальном уровн</w:t>
      </w:r>
      <w:r w:rsidR="002E31CA">
        <w:t>е</w:t>
      </w:r>
      <w:r>
        <w:t xml:space="preserve"> для апробации новых воспитательных методик, практик и технологий.</w:t>
      </w:r>
    </w:p>
    <w:p w14:paraId="76F2E812" w14:textId="77777777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076"/>
        </w:tabs>
        <w:ind w:firstLine="740"/>
        <w:jc w:val="both"/>
      </w:pPr>
      <w:r>
        <w:t xml:space="preserve">Укрепление сотрудничества семьи, образовательных и иных организаций в </w:t>
      </w:r>
      <w:r>
        <w:lastRenderedPageBreak/>
        <w:t>воспитании и социализации детей и молодежи.</w:t>
      </w:r>
    </w:p>
    <w:p w14:paraId="5FBDE11E" w14:textId="77777777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224"/>
        </w:tabs>
        <w:ind w:firstLine="740"/>
        <w:jc w:val="both"/>
      </w:pPr>
      <w:r>
        <w:t>Обеспечение организационно-методических условий для повышения социальной, коммуникативной, психолого-педагогической компетентности родителей.</w:t>
      </w:r>
    </w:p>
    <w:p w14:paraId="3F3FB3BE" w14:textId="77777777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076"/>
        </w:tabs>
        <w:ind w:firstLine="740"/>
        <w:jc w:val="both"/>
      </w:pPr>
      <w:r>
        <w:t>Развитие системы профессионального роста педагогических работников в сфере воспитания личности, способной к самоидентификации и саморазвитию, к активному участию в социально значимой деятельности.</w:t>
      </w:r>
    </w:p>
    <w:p w14:paraId="09DF6867" w14:textId="249FC34C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076"/>
        </w:tabs>
        <w:ind w:firstLine="740"/>
        <w:jc w:val="both"/>
      </w:pPr>
      <w:r>
        <w:t>Совершенствование организационно-управленческих форм и механизмов развития воспитательного пространства муниципальных образований и образовательных организаций.</w:t>
      </w:r>
    </w:p>
    <w:p w14:paraId="69C9832E" w14:textId="77777777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224"/>
        </w:tabs>
        <w:ind w:firstLine="740"/>
        <w:jc w:val="both"/>
      </w:pPr>
      <w:r>
        <w:t>Организация психолого-педагогической поддержки образовательных организаций в обеспечении эффективной воспитательной деятельности на основе разработки рабочих программ воспитания.</w:t>
      </w:r>
    </w:p>
    <w:p w14:paraId="72BA6C40" w14:textId="0809DAF0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076"/>
        </w:tabs>
        <w:ind w:firstLine="740"/>
        <w:jc w:val="both"/>
      </w:pPr>
      <w:r>
        <w:t xml:space="preserve">Создание системы показателей, отражающих эффективность системы воспитания в </w:t>
      </w:r>
      <w:r w:rsidR="002E31CA">
        <w:t>Ремонтненском районе</w:t>
      </w:r>
      <w:r>
        <w:t xml:space="preserve"> в рамках Стратегии развития воспитания в Российской Федерации на период до 2025 года.</w:t>
      </w:r>
    </w:p>
    <w:p w14:paraId="74D7CCB5" w14:textId="40E534C4" w:rsidR="001C25DA" w:rsidRDefault="00FD2875">
      <w:pPr>
        <w:pStyle w:val="1"/>
        <w:numPr>
          <w:ilvl w:val="0"/>
          <w:numId w:val="13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Организация мониторинга реализации целей и задач Программы развития воспитания в </w:t>
      </w:r>
      <w:r w:rsidR="002E31CA">
        <w:t>Ремонтненском районе</w:t>
      </w:r>
      <w:r>
        <w:t xml:space="preserve"> до 2025 года.</w:t>
      </w:r>
    </w:p>
    <w:p w14:paraId="34260943" w14:textId="77777777" w:rsidR="002E31CA" w:rsidRDefault="002E31CA" w:rsidP="002E31CA">
      <w:pPr>
        <w:pStyle w:val="1"/>
        <w:shd w:val="clear" w:color="auto" w:fill="auto"/>
        <w:tabs>
          <w:tab w:val="left" w:pos="1158"/>
        </w:tabs>
        <w:ind w:left="740" w:firstLine="0"/>
        <w:jc w:val="both"/>
      </w:pPr>
    </w:p>
    <w:p w14:paraId="15D52688" w14:textId="37DED9FC" w:rsidR="001C25DA" w:rsidRPr="002E31CA" w:rsidRDefault="00FD2875" w:rsidP="004C7F4B">
      <w:pPr>
        <w:pStyle w:val="1"/>
        <w:numPr>
          <w:ilvl w:val="0"/>
          <w:numId w:val="12"/>
        </w:numPr>
        <w:shd w:val="clear" w:color="auto" w:fill="auto"/>
        <w:tabs>
          <w:tab w:val="left" w:pos="426"/>
        </w:tabs>
        <w:ind w:firstLine="0"/>
        <w:jc w:val="center"/>
      </w:pPr>
      <w:r>
        <w:rPr>
          <w:b/>
          <w:bCs/>
        </w:rPr>
        <w:t>КЛЮЧЕВЫЕ НАПРАВЛЕНИЯ РЕАЛИЗАЦИИ ПРОГРАММЫ</w:t>
      </w:r>
      <w:r>
        <w:rPr>
          <w:b/>
          <w:bCs/>
        </w:rPr>
        <w:br/>
        <w:t>РАЗВИТИЯ ВОСПИТАНИЯ В Р</w:t>
      </w:r>
      <w:r w:rsidR="00065DE2">
        <w:rPr>
          <w:b/>
          <w:bCs/>
        </w:rPr>
        <w:t>ЕМОНТНЕНСКОМ РАЙОНЕ</w:t>
      </w:r>
      <w:r>
        <w:rPr>
          <w:b/>
          <w:bCs/>
        </w:rPr>
        <w:t xml:space="preserve"> НА ПЕРИОД</w:t>
      </w:r>
      <w:r>
        <w:rPr>
          <w:b/>
          <w:bCs/>
        </w:rPr>
        <w:br/>
        <w:t>ДО 2025 ГОДА</w:t>
      </w:r>
    </w:p>
    <w:p w14:paraId="14CA4661" w14:textId="77777777" w:rsidR="002E31CA" w:rsidRDefault="002E31CA" w:rsidP="002E31CA">
      <w:pPr>
        <w:pStyle w:val="1"/>
        <w:shd w:val="clear" w:color="auto" w:fill="auto"/>
        <w:tabs>
          <w:tab w:val="left" w:pos="1106"/>
        </w:tabs>
        <w:ind w:firstLine="0"/>
      </w:pPr>
    </w:p>
    <w:p w14:paraId="2D33DCBD" w14:textId="77777777" w:rsidR="001C25DA" w:rsidRDefault="00FD2875">
      <w:pPr>
        <w:pStyle w:val="1"/>
        <w:numPr>
          <w:ilvl w:val="1"/>
          <w:numId w:val="12"/>
        </w:numPr>
        <w:shd w:val="clear" w:color="auto" w:fill="auto"/>
        <w:tabs>
          <w:tab w:val="left" w:pos="559"/>
        </w:tabs>
        <w:ind w:firstLine="0"/>
        <w:jc w:val="center"/>
      </w:pPr>
      <w:r>
        <w:rPr>
          <w:b/>
          <w:bCs/>
        </w:rPr>
        <w:t>Развитие социальных институтов воспитания</w:t>
      </w:r>
    </w:p>
    <w:p w14:paraId="39A81461" w14:textId="7306CB1B" w:rsidR="001C25DA" w:rsidRDefault="00FD2875">
      <w:pPr>
        <w:pStyle w:val="1"/>
        <w:numPr>
          <w:ilvl w:val="2"/>
          <w:numId w:val="12"/>
        </w:numPr>
        <w:shd w:val="clear" w:color="auto" w:fill="auto"/>
        <w:tabs>
          <w:tab w:val="left" w:pos="1632"/>
        </w:tabs>
        <w:ind w:firstLine="720"/>
        <w:jc w:val="both"/>
      </w:pPr>
      <w:r>
        <w:rPr>
          <w:b/>
          <w:bCs/>
        </w:rPr>
        <w:t xml:space="preserve">Поддержка семейного воспитания в </w:t>
      </w:r>
      <w:r w:rsidR="00065DE2">
        <w:rPr>
          <w:b/>
          <w:bCs/>
        </w:rPr>
        <w:t xml:space="preserve">муниципальной </w:t>
      </w:r>
      <w:r>
        <w:rPr>
          <w:b/>
          <w:bCs/>
        </w:rPr>
        <w:t>системе образования.</w:t>
      </w:r>
    </w:p>
    <w:p w14:paraId="00229F4A" w14:textId="77777777" w:rsidR="001C25DA" w:rsidRDefault="00FD2875">
      <w:pPr>
        <w:pStyle w:val="1"/>
        <w:shd w:val="clear" w:color="auto" w:fill="auto"/>
        <w:ind w:firstLine="720"/>
        <w:jc w:val="both"/>
      </w:pPr>
      <w:r>
        <w:t>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заботиться о здоровье, физическом, психическом, духовном и нравственном развитии своих детей» (ст. 63 Семейного кодекса Российской Федерации).</w:t>
      </w:r>
    </w:p>
    <w:p w14:paraId="4B458963" w14:textId="77777777" w:rsidR="001C25DA" w:rsidRDefault="00FD2875">
      <w:pPr>
        <w:pStyle w:val="1"/>
        <w:shd w:val="clear" w:color="auto" w:fill="auto"/>
        <w:ind w:firstLine="720"/>
        <w:jc w:val="both"/>
      </w:pPr>
      <w:r>
        <w:t>Укрепление социально-педагогических отношений семьи и образовательных организаций основано на решении следующих проблем:</w:t>
      </w:r>
    </w:p>
    <w:p w14:paraId="45B47AF3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ind w:firstLine="0"/>
        <w:jc w:val="both"/>
      </w:pPr>
      <w:r>
        <w:t>усиление государственной поддержки семейного воспитания, включающей разработку системы мер по повышению социального статуса семей с детьми, по обеспечению материального благополучия семьи, охрану прав ребенка в семье, созданию условий для участия семьи в воспитательной деятельности образовательных организаций и других социальных институтов;</w:t>
      </w:r>
    </w:p>
    <w:p w14:paraId="37DD984A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ind w:firstLine="0"/>
        <w:jc w:val="both"/>
      </w:pPr>
      <w: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14:paraId="4B282AD2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ind w:firstLine="0"/>
        <w:jc w:val="both"/>
      </w:pPr>
      <w:r>
        <w:t>расширение инфраструктуры семейного отдыха, семейного образовательного туризма в каникулярное время;</w:t>
      </w:r>
    </w:p>
    <w:p w14:paraId="5EFF8F42" w14:textId="6B3AB459" w:rsidR="001C25DA" w:rsidRDefault="00D96E2C" w:rsidP="00D96E2C">
      <w:pPr>
        <w:pStyle w:val="1"/>
        <w:shd w:val="clear" w:color="auto" w:fill="auto"/>
        <w:tabs>
          <w:tab w:val="left" w:pos="284"/>
        </w:tabs>
        <w:ind w:firstLine="0"/>
        <w:jc w:val="both"/>
      </w:pPr>
      <w:r>
        <w:t xml:space="preserve">- </w:t>
      </w:r>
      <w:r w:rsidR="00FD2875">
        <w:t>организация учебно-исследовательской и проектной деятельности школьников, предусматривающих совместную работу детей и родителей;</w:t>
      </w:r>
    </w:p>
    <w:p w14:paraId="0D27B012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ind w:firstLine="0"/>
        <w:jc w:val="both"/>
      </w:pPr>
      <w:r>
        <w:t>стимулирование активного участия родителей в реализации воспитательных программ образовательных организаций и других социальных институтов.</w:t>
      </w:r>
    </w:p>
    <w:p w14:paraId="469A54E4" w14:textId="77777777" w:rsidR="001C25DA" w:rsidRDefault="00FD2875">
      <w:pPr>
        <w:pStyle w:val="1"/>
        <w:shd w:val="clear" w:color="auto" w:fill="auto"/>
        <w:ind w:firstLine="720"/>
        <w:jc w:val="both"/>
      </w:pPr>
      <w:r>
        <w:t xml:space="preserve">При этом первоочередными задачами развития системы поддержки семейного </w:t>
      </w:r>
      <w:r>
        <w:lastRenderedPageBreak/>
        <w:t>воспитания являются следующие:</w:t>
      </w:r>
    </w:p>
    <w:p w14:paraId="29B78B11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ind w:firstLine="0"/>
        <w:jc w:val="both"/>
      </w:pPr>
      <w:r>
        <w:t>разработка системы повышения педагогической культуры родителей (законных представителей) детей, включая актуальное содержание и отбор эффективных методов и технологий решения проблемы;</w:t>
      </w:r>
    </w:p>
    <w:p w14:paraId="015ED5A9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ind w:firstLine="0"/>
        <w:jc w:val="both"/>
      </w:pPr>
      <w:r>
        <w:t>организация консультирования родителей (законных представителей) детей специалистами (педагогами, юристами, психологами, социальными работниками, врачами и др.);</w:t>
      </w:r>
    </w:p>
    <w:p w14:paraId="2E3756A3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spacing w:line="264" w:lineRule="auto"/>
        <w:ind w:firstLine="0"/>
        <w:jc w:val="both"/>
      </w:pPr>
      <w: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14:paraId="1C03856F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spacing w:line="264" w:lineRule="auto"/>
        <w:ind w:firstLine="0"/>
        <w:jc w:val="both"/>
      </w:pPr>
      <w:r>
        <w:t>популяризация лучшего опыта воспитания детей в семьях, в том числе многодетных и приемных;</w:t>
      </w:r>
    </w:p>
    <w:p w14:paraId="4E22A69D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2"/>
        </w:tabs>
        <w:spacing w:line="264" w:lineRule="auto"/>
        <w:ind w:firstLine="0"/>
        <w:jc w:val="both"/>
      </w:pPr>
      <w:r>
        <w:t>содействие укреплению связей между поколениями, родственных связей;</w:t>
      </w:r>
    </w:p>
    <w:p w14:paraId="225EA878" w14:textId="501F05B5" w:rsidR="001C25DA" w:rsidRDefault="00D96E2C" w:rsidP="00D96E2C">
      <w:pPr>
        <w:pStyle w:val="1"/>
        <w:shd w:val="clear" w:color="auto" w:fill="auto"/>
        <w:tabs>
          <w:tab w:val="left" w:pos="284"/>
        </w:tabs>
        <w:spacing w:line="264" w:lineRule="auto"/>
        <w:ind w:firstLine="0"/>
        <w:jc w:val="both"/>
      </w:pPr>
      <w:r>
        <w:t xml:space="preserve">-  </w:t>
      </w:r>
      <w:r w:rsidR="00FD2875">
        <w:t>возрождение значимости больших многопоколенных семей, профессиональных династий;</w:t>
      </w:r>
    </w:p>
    <w:p w14:paraId="2471D412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50"/>
        </w:tabs>
        <w:spacing w:line="264" w:lineRule="auto"/>
        <w:ind w:firstLine="0"/>
        <w:jc w:val="both"/>
      </w:pPr>
      <w: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14:paraId="3DE16D2A" w14:textId="512ADBE7" w:rsidR="001C25DA" w:rsidRDefault="00D96E2C" w:rsidP="00D96E2C">
      <w:pPr>
        <w:pStyle w:val="1"/>
        <w:shd w:val="clear" w:color="auto" w:fill="auto"/>
        <w:tabs>
          <w:tab w:val="left" w:pos="284"/>
        </w:tabs>
        <w:spacing w:line="257" w:lineRule="auto"/>
        <w:ind w:firstLine="0"/>
        <w:jc w:val="both"/>
      </w:pPr>
      <w:r>
        <w:t xml:space="preserve">- </w:t>
      </w:r>
      <w:r w:rsidR="00FD2875">
        <w:t>повышение уровня психолого-педагогической и валеологической компетентности педагогов;</w:t>
      </w:r>
    </w:p>
    <w:p w14:paraId="0C25A7B2" w14:textId="7442FD03" w:rsidR="001C25DA" w:rsidRDefault="00D96E2C" w:rsidP="00D96E2C">
      <w:pPr>
        <w:pStyle w:val="1"/>
        <w:shd w:val="clear" w:color="auto" w:fill="auto"/>
        <w:tabs>
          <w:tab w:val="left" w:pos="284"/>
        </w:tabs>
        <w:spacing w:line="257" w:lineRule="auto"/>
        <w:ind w:firstLine="0"/>
        <w:jc w:val="both"/>
      </w:pPr>
      <w:r>
        <w:t xml:space="preserve">- </w:t>
      </w:r>
      <w:r w:rsidR="00FD2875"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14:paraId="1B9F1D6D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284"/>
          <w:tab w:val="left" w:pos="922"/>
        </w:tabs>
        <w:spacing w:line="257" w:lineRule="auto"/>
        <w:ind w:firstLine="0"/>
        <w:jc w:val="both"/>
      </w:pPr>
      <w:r>
        <w:t>поддержка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сообществ.</w:t>
      </w:r>
    </w:p>
    <w:p w14:paraId="42389632" w14:textId="445CA09C" w:rsidR="001C25DA" w:rsidRDefault="00FD2875">
      <w:pPr>
        <w:pStyle w:val="1"/>
        <w:numPr>
          <w:ilvl w:val="2"/>
          <w:numId w:val="12"/>
        </w:numPr>
        <w:shd w:val="clear" w:color="auto" w:fill="auto"/>
        <w:tabs>
          <w:tab w:val="left" w:pos="1747"/>
        </w:tabs>
        <w:spacing w:line="257" w:lineRule="auto"/>
        <w:ind w:firstLine="720"/>
        <w:jc w:val="both"/>
      </w:pPr>
      <w:r>
        <w:rPr>
          <w:b/>
          <w:bCs/>
        </w:rPr>
        <w:t>Развитие воспитания в системе образования.</w:t>
      </w:r>
    </w:p>
    <w:p w14:paraId="0FE6CD77" w14:textId="308A6138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Развитие воспитания в системе образования представляет собой комплекс взаимосвязанных составляющих и включает в себя:</w:t>
      </w:r>
    </w:p>
    <w:p w14:paraId="246504C8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37"/>
        </w:tabs>
        <w:spacing w:line="257" w:lineRule="auto"/>
        <w:ind w:left="284" w:hanging="284"/>
        <w:jc w:val="both"/>
      </w:pPr>
      <w:r>
        <w:t>реализацию воспитательного компонента ФГОС общего образования;</w:t>
      </w:r>
    </w:p>
    <w:p w14:paraId="5275291F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37"/>
        </w:tabs>
        <w:spacing w:line="257" w:lineRule="auto"/>
        <w:ind w:left="284" w:hanging="284"/>
        <w:jc w:val="both"/>
      </w:pPr>
      <w:r>
        <w:t>реализацию воспитательного потенциала учебных дисциплин;</w:t>
      </w:r>
    </w:p>
    <w:p w14:paraId="73B77A80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13"/>
        </w:tabs>
        <w:spacing w:line="257" w:lineRule="auto"/>
        <w:ind w:left="284" w:hanging="284"/>
        <w:jc w:val="both"/>
      </w:pPr>
      <w:r>
        <w:t>разработку и внедрение рабочих программ воспитания на основе Примерной программы воспитания;</w:t>
      </w:r>
    </w:p>
    <w:p w14:paraId="60E38472" w14:textId="0304C419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13"/>
        </w:tabs>
        <w:spacing w:line="257" w:lineRule="auto"/>
        <w:ind w:left="284" w:hanging="284"/>
        <w:jc w:val="both"/>
      </w:pPr>
      <w:r>
        <w:t>разработку и внедрение моделей индивидуальных траекторий развития детей, подростков;</w:t>
      </w:r>
    </w:p>
    <w:p w14:paraId="135D04AD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37"/>
        </w:tabs>
        <w:spacing w:line="257" w:lineRule="auto"/>
        <w:ind w:left="284" w:hanging="284"/>
        <w:jc w:val="both"/>
      </w:pPr>
      <w:r>
        <w:t>выявление и поддержку детской одаренности;</w:t>
      </w:r>
    </w:p>
    <w:p w14:paraId="72890C9A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spacing w:line="257" w:lineRule="auto"/>
        <w:ind w:left="284" w:hanging="284"/>
        <w:jc w:val="both"/>
      </w:pPr>
      <w:r>
        <w:t>интеграцию общего и дополнительного образования детей для гармоничного развития личности каждого ребенка;</w:t>
      </w:r>
    </w:p>
    <w:p w14:paraId="0EB57326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spacing w:line="257" w:lineRule="auto"/>
        <w:ind w:left="284" w:hanging="284"/>
        <w:jc w:val="both"/>
      </w:pPr>
      <w:r>
        <w:t>развитие навыков продуктивной коммуникации на основе потенциала семейного чтения, повышения уровня владения русским, родным и иностранными языками;</w:t>
      </w:r>
    </w:p>
    <w:p w14:paraId="620F2E60" w14:textId="77777777" w:rsidR="001C25DA" w:rsidRDefault="00FD2875" w:rsidP="00D96E2C">
      <w:pPr>
        <w:pStyle w:val="1"/>
        <w:numPr>
          <w:ilvl w:val="0"/>
          <w:numId w:val="11"/>
        </w:numPr>
        <w:shd w:val="clear" w:color="auto" w:fill="auto"/>
        <w:tabs>
          <w:tab w:val="left" w:pos="937"/>
        </w:tabs>
        <w:spacing w:line="257" w:lineRule="auto"/>
        <w:ind w:left="284" w:hanging="284"/>
        <w:jc w:val="both"/>
      </w:pPr>
      <w:r>
        <w:t>знакомство с лучшими образцами мировой и отечественной культуры.</w:t>
      </w:r>
    </w:p>
    <w:p w14:paraId="7B731434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Индивидуальное развитие личности связано с обеспечением целого комплекса разных сторон жизнедеятельности взрослеющего человека, генеральная линия этого комплекса - поддержка процессов самопознания, самообразования, самореализации, саморазвития, самоорганизации жизнедеятельности, самоопределения, с осмыслением и осознанием ценности самостоятельности и инициативы, с поиском социально приемлемых способов деятельностной реализации личностного потенциала.</w:t>
      </w:r>
    </w:p>
    <w:p w14:paraId="08DB0E59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 xml:space="preserve">Индивидуализация основана на системном формировании внутренней позиции </w:t>
      </w:r>
      <w:r>
        <w:lastRenderedPageBreak/>
        <w:t>личности как особого ценностного отношения к себе и к своему здоровью, к окружающим людям и к жизни в целом. Внутренняя позиция личности определяет, в свою очередь, конструктивность, ответственность и успешность поведения в ситуациях общественной жизни, угроз, в ситуациях неопределенности и в сложных жизненных обстоятельствах. Установка на сохранение своего психического и физического здоровья возникает в процессе широкого спектра воспитательных активностей личности: занятия физической культурой и спортом, выбор индивидуальных режимов двигательной активности, осознание своих возможностей, индивидуальный рацион здорового питания, личная гигиена, профилактика заболеваний, употребления алкоголя, табака, наркотиков.</w:t>
      </w:r>
    </w:p>
    <w:p w14:paraId="56C21EC2" w14:textId="19F89D18" w:rsidR="001C25DA" w:rsidRDefault="00FD2875">
      <w:pPr>
        <w:pStyle w:val="1"/>
        <w:shd w:val="clear" w:color="auto" w:fill="auto"/>
        <w:ind w:firstLine="720"/>
        <w:jc w:val="both"/>
      </w:pPr>
      <w:r>
        <w:t xml:space="preserve">Фактором особой значимости для благоприятного индивидуального развития личности выступает мотивация и уважение к труду, осознанный профессиональный выбор, который обеспечивается в настоящих условиях современной российской школы направлением профилизации основного и </w:t>
      </w:r>
      <w:r w:rsidR="00D96E2C">
        <w:t>среднего</w:t>
      </w:r>
      <w:r>
        <w:t xml:space="preserve"> общего образования, и многопрофильной системой дополнительного образования детей с участием различных клубов, ассоциаций и организаций.</w:t>
      </w:r>
    </w:p>
    <w:p w14:paraId="7022DBAE" w14:textId="77777777" w:rsidR="001C25DA" w:rsidRDefault="00FD2875">
      <w:pPr>
        <w:pStyle w:val="1"/>
        <w:shd w:val="clear" w:color="auto" w:fill="auto"/>
        <w:spacing w:after="280"/>
        <w:ind w:firstLine="720"/>
        <w:jc w:val="both"/>
      </w:pPr>
      <w:r>
        <w:t>Социальное развитие личности характеризует осознание личностью российской гражданской идентичности, проявление гражданской и социальной позиции и определяется следующим спектром направлений воспитательного взаимодействия взрослых и детей:</w:t>
      </w:r>
    </w:p>
    <w:p w14:paraId="04528EF0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организацией личностно значимой и общественно приемлемой деятельности;</w:t>
      </w:r>
    </w:p>
    <w:p w14:paraId="6E422FE0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реализацией возможности социальных проб;</w:t>
      </w:r>
    </w:p>
    <w:p w14:paraId="7C33A865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формированием личностных компетентностей;</w:t>
      </w:r>
    </w:p>
    <w:p w14:paraId="64D02CFD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развитием опыта нравственно значимой деятельности;</w:t>
      </w:r>
    </w:p>
    <w:p w14:paraId="215AE152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приобщением к российским традиционным духовным ценностям, включая культурные ценности своей этнической группы;</w:t>
      </w:r>
    </w:p>
    <w:p w14:paraId="3682C07C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приобщением к правилам и нормам поведения в российском обществе;</w:t>
      </w:r>
    </w:p>
    <w:p w14:paraId="511F29A4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6" w:lineRule="auto"/>
        <w:ind w:left="284" w:hanging="284"/>
        <w:jc w:val="both"/>
      </w:pPr>
      <w:r>
        <w:t>включением в процессы преобразования социальной среды;</w:t>
      </w:r>
    </w:p>
    <w:p w14:paraId="338D5531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8" w:lineRule="auto"/>
        <w:ind w:left="284" w:hanging="284"/>
        <w:jc w:val="both"/>
      </w:pPr>
      <w:r>
        <w:t>формированием лидерских качеств;</w:t>
      </w:r>
    </w:p>
    <w:p w14:paraId="5009FFC2" w14:textId="77777777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8" w:lineRule="auto"/>
        <w:ind w:left="284" w:hanging="284"/>
        <w:jc w:val="both"/>
      </w:pPr>
      <w:r>
        <w:t>реализацией социальных проектов и программ, в том числе в качестве волонтеров;</w:t>
      </w:r>
    </w:p>
    <w:p w14:paraId="2AA58FD7" w14:textId="04E7316C" w:rsidR="001C25DA" w:rsidRDefault="00FD2875" w:rsidP="00D96E2C">
      <w:pPr>
        <w:pStyle w:val="1"/>
        <w:numPr>
          <w:ilvl w:val="0"/>
          <w:numId w:val="14"/>
        </w:numPr>
        <w:shd w:val="clear" w:color="auto" w:fill="auto"/>
        <w:tabs>
          <w:tab w:val="left" w:pos="714"/>
        </w:tabs>
        <w:spacing w:line="288" w:lineRule="auto"/>
        <w:ind w:left="284" w:hanging="284"/>
        <w:jc w:val="both"/>
      </w:pPr>
      <w:r>
        <w:t>формированием опыта самостоятельной общественной деятельности.</w:t>
      </w:r>
    </w:p>
    <w:p w14:paraId="2C8C0732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Общекультурное развитие личности направлено на организацию общественного и умственного развития человека, введения его в социальную жизнь через многообразие знаний, норм, навыков, идеалов, образцов деятельности и поведения, идей, гипотез, верований, целей, ценностных ориентаций, через эстетическое познание устройства мира.</w:t>
      </w:r>
    </w:p>
    <w:p w14:paraId="12FCC5B6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Формирование и непрерывное развитие у детей умений и стремлений учиться связывать знания из различных дисциплин в целостную научную картину мира, осваивать универсальные учебные действия (познавательные, коммуникативные, регулятивные), чтобы использовать их продуктивно в учебной, познавательной и социальной' практике, является эффективным педагогическим инструментом общекультурного развития личности растущего человека в образовательной среде.</w:t>
      </w:r>
    </w:p>
    <w:p w14:paraId="0639819B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Приобщение к традиционным российским социокультурным и духовно</w:t>
      </w:r>
      <w:r>
        <w:softHyphen/>
        <w:t xml:space="preserve">нравственным ценностям, к принятым в обществе правилам и нормам поведения способствует процессам самопознания, самовоспитания и саморазвития, формирования внутренней позиции личности. Общекультурное развитие личности невозможно без позиций субъекта, творца, </w:t>
      </w:r>
      <w:r>
        <w:lastRenderedPageBreak/>
        <w:t>проявлений самодеятельности, рефлексивного и ответственного свободного действия.</w:t>
      </w:r>
    </w:p>
    <w:p w14:paraId="672DCA68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Коммуникативное развитие личности обеспечивают универсальные коммуникативные умения: строить общение с другими в современном информационно-коммуникативном пространстве ИКТ и цифровизации, вести диалог, взаимодействовать с партнёрами для получения общего продукта, учитывать сходство и различие позиций, понимать роли других людей, занимать в соответствии с оценкой ситуации собственную позицию, владеть языком как средством коммуникации, создавать и сохранять уклад жизни. По мере взросления личности они дополняются действиями по развитию учебного сотрудничества, совместной деятельности в команде, умений продуктивно работать в группе, уважая мнение других людей, достигая взаимопонимания и ведя конструктивный диалог.</w:t>
      </w:r>
    </w:p>
    <w:p w14:paraId="62BAF356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Развитие навыков продуктивной коммуникации связано с созданием диалоговой среды, полем продуктивного общения, в котором преобладают приоритеты сопереживания, содействия, сотрудничества, совершенствования. Диалоговая среда не возникает без готовности к информационному обмену, без ориентации на мнение и позицию другого человека, без стремления понять это мнение, позицию и содействовать самореализации личности. В условиях продуктивной коммуникации происходит осознание себя частью общности, и это состояние порождает готовность помогать, оказывать уважение, проявлять заботу об отношении к окружающим.</w:t>
      </w:r>
    </w:p>
    <w:p w14:paraId="3916183D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Повышение уровня владения русским, родным и иностранными языками, традиции семейного чтения существенным образом расширяют диапазон стратегий понимания текста (культурного, естественного, творческого) и чтения (познавательного, ценностно-ориентационного, регулятивного).</w:t>
      </w:r>
    </w:p>
    <w:p w14:paraId="1FACA884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Интегративная цель освоения в школе русского, родного, иностранного языка заключается в когнитивном и коммуникативном развитии школьника в устном и письменном общении, в диалоге, монологе, беседе, в ориентации на понимание, в интерпретации «чужого» текста в мировом культурном контексте, в создании собственного текста с учетом прагматических и социокультурных факторов его употребления.</w:t>
      </w:r>
    </w:p>
    <w:p w14:paraId="3DC986F3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Интеллектуальное развитие личности связано с освоением научных знаний, умений и способов действий, видов деятельности по получению нового знания, его интерпретации, преобразованию и применению в различных учебных ситуациях, а также при создании учебных и социальных проектов. Интеллектуальное развитие личности в системе общего и среднего профессионального образования создает предпосылки научного типа мышления, обеспечивает комплексом нравственных ориентаций в деятельности.</w:t>
      </w:r>
    </w:p>
    <w:p w14:paraId="774AFE8D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Интеллектуальное развитие личности направлено на овладение языковой, читательской и коммуникативной культурой как средством познания мира, основными навыками исследовательской деятельности, установками на осмысление опыта, наблюдений, поступков и стремлением совершенствовать пути достижения индивидуального и коллективного благополучия.</w:t>
      </w:r>
    </w:p>
    <w:p w14:paraId="1314651B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 xml:space="preserve">Реализация воспитательного потенциала учебных дисциплин </w:t>
      </w:r>
      <w:r>
        <w:t>предполагает установление доверительных отношений между учителем и учениками, привлечение внимания школьников к ценностному аспекту изучаемых на уроках явлений, процессов, фактов, инициирование обсуждений, дискуссий, высказывания учащимися своего мнения, выработки своего отношения.</w:t>
      </w:r>
    </w:p>
    <w:p w14:paraId="10777648" w14:textId="77777777" w:rsidR="001C25DA" w:rsidRDefault="00FD2875">
      <w:pPr>
        <w:pStyle w:val="1"/>
        <w:shd w:val="clear" w:color="auto" w:fill="auto"/>
        <w:ind w:firstLine="740"/>
        <w:jc w:val="both"/>
      </w:pPr>
      <w:r>
        <w:t xml:space="preserve">Следует развивать опыт ведения конструктивного диалога, групповой работы или работы в парах, которые учат обучающихся интерпретации, оценке прогнозов и гипотез, </w:t>
      </w:r>
      <w:r>
        <w:lastRenderedPageBreak/>
        <w:t>командной работе и взаимодействию с другими детьми. Включение в урок игровых процедур помогает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520167D8" w14:textId="77777777" w:rsidR="001C25DA" w:rsidRDefault="00FD2875">
      <w:pPr>
        <w:pStyle w:val="1"/>
        <w:shd w:val="clear" w:color="auto" w:fill="auto"/>
        <w:ind w:firstLine="740"/>
        <w:jc w:val="both"/>
      </w:pPr>
      <w:r>
        <w:t>Воспитательный потенциал учебных дисциплин связан с инициированием и поддержкой исследовательской деятельности школьников в рамках реализации ими индивидуальных и групповых исследовательских проектов. Это дает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AF9B272" w14:textId="77777777" w:rsidR="001C25DA" w:rsidRDefault="00FD2875">
      <w:pPr>
        <w:pStyle w:val="1"/>
        <w:shd w:val="clear" w:color="auto" w:fill="auto"/>
        <w:ind w:firstLine="740"/>
        <w:jc w:val="both"/>
      </w:pPr>
      <w:r>
        <w:t>Осуществление данной направленности в организации образовательных процессов освоения содержания образования способствует росту самооценки обучающихся, готовности к творческому познанию мира и самопознанию собственных потенциалов, т.е. способствует становлению успешной личности.</w:t>
      </w:r>
    </w:p>
    <w:p w14:paraId="783F853E" w14:textId="77777777" w:rsidR="001C25DA" w:rsidRDefault="00FD2875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Разработка и внедрение рабочих программ воспитания </w:t>
      </w:r>
      <w:r>
        <w:t xml:space="preserve">осуществляется на основе «Методических рекомендаций к Примерной программе воспитания», научно- методических разработок авторов Примерной программы воспитания, разработанной Институтом стратегии развития образования Российской академии образования и утверждённой 02.06.2020 Федеральным учебно-методическим объединением по общему образованию) (см. сайт ФГНУ «Институт стратегии развития образования» </w:t>
      </w:r>
      <w:hyperlink r:id="rId8" w:history="1">
        <w:r>
          <w:rPr>
            <w:u w:val="single"/>
            <w:lang w:val="en-US" w:eastAsia="en-US" w:bidi="en-US"/>
          </w:rPr>
          <w:t>http</w:t>
        </w:r>
        <w:r w:rsidRPr="006E0D3C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forni</w:t>
        </w:r>
        <w:r w:rsidRPr="006E0D3C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instrao</w:t>
        </w:r>
        <w:r w:rsidRPr="006E0D3C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</w:hyperlink>
      <w:r w:rsidRPr="006E0D3C">
        <w:rPr>
          <w:lang w:eastAsia="en-US" w:bidi="en-US"/>
        </w:rPr>
        <w:t>.).</w:t>
      </w:r>
    </w:p>
    <w:p w14:paraId="37E7A6D1" w14:textId="77777777" w:rsidR="001C25DA" w:rsidRDefault="00FD2875">
      <w:pPr>
        <w:pStyle w:val="1"/>
        <w:shd w:val="clear" w:color="auto" w:fill="auto"/>
        <w:ind w:firstLine="740"/>
        <w:jc w:val="both"/>
      </w:pPr>
      <w:r>
        <w:rPr>
          <w:b/>
          <w:bCs/>
        </w:rPr>
        <w:t xml:space="preserve">Разработка и внедрение моделей индивидуальных траекторий </w:t>
      </w:r>
      <w:r>
        <w:t>развития детей, подростков и юношей разного уровня социализации предполагает два этапа: этап «Приготовления личности к свободе самореализации» и этап «Дорога самого ученика».</w:t>
      </w:r>
    </w:p>
    <w:p w14:paraId="4CF76D2D" w14:textId="77777777" w:rsidR="001C25DA" w:rsidRDefault="00FD2875">
      <w:pPr>
        <w:pStyle w:val="1"/>
        <w:shd w:val="clear" w:color="auto" w:fill="auto"/>
        <w:ind w:firstLine="740"/>
        <w:jc w:val="both"/>
      </w:pPr>
      <w:r>
        <w:t>Модели индивидуальных образовательных траекторий личности направлены на глубокое изучение личности и понимание ее специфических черт и характеристик, чтобы:</w:t>
      </w:r>
    </w:p>
    <w:p w14:paraId="4B243B9A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57"/>
        </w:tabs>
        <w:ind w:left="284" w:hanging="284"/>
        <w:jc w:val="both"/>
      </w:pPr>
      <w:r>
        <w:t>определить в недостаточной степени используемые личностью ресурсы;</w:t>
      </w:r>
    </w:p>
    <w:p w14:paraId="480F5E22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7"/>
        </w:tabs>
        <w:ind w:left="284" w:hanging="284"/>
        <w:jc w:val="both"/>
      </w:pPr>
      <w:r>
        <w:t>выяснить потенциал для самообучения, повышения уровня предметной подготовки, воспитания, развития, самоорганизации, самореализации;</w:t>
      </w:r>
    </w:p>
    <w:p w14:paraId="109B1A5E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7"/>
        </w:tabs>
        <w:ind w:left="284" w:hanging="284"/>
        <w:jc w:val="both"/>
      </w:pPr>
      <w:r>
        <w:t>определить «проблемные точки личности» в освоении различных видов деятельности;</w:t>
      </w:r>
    </w:p>
    <w:p w14:paraId="294F3DB9" w14:textId="13CF066F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7"/>
        </w:tabs>
        <w:ind w:left="284" w:hanging="284"/>
        <w:jc w:val="both"/>
      </w:pPr>
      <w:r>
        <w:t>смоделировать и отобрать необходимые виды деятельности для расширения опыта поиска, систематизации и генерации знаний, опыта универсальных способов деятельности, личностного опыта, развития компетентностного опыта, опыта творческой деятельности.</w:t>
      </w:r>
    </w:p>
    <w:p w14:paraId="5FFFB72D" w14:textId="77777777" w:rsidR="001C25DA" w:rsidRDefault="00FD2875">
      <w:pPr>
        <w:pStyle w:val="1"/>
        <w:shd w:val="clear" w:color="auto" w:fill="auto"/>
        <w:ind w:firstLine="740"/>
        <w:jc w:val="both"/>
      </w:pPr>
      <w:r>
        <w:t>На этапе «Дорога самого ученика» важно стимулировать инициативу, самостоятельность, ответственность личности, чтобы провести самооценку владения универсальными учебными действиями и самоанализ своих возможностей: «Знаю, где искать недостающую информацию, понимаю, как искать и как организовать продуктивную деятельность, уже использовал раньше эти способы». Обучающийся получает возможность активно участвовать в целеполагании, планировании своей деятельности, ее организации, в осмыслении и оформлении результатов, в оценке проделанной работы и определении проекций дальнейшего прогнозирования. Модели индивидуальных образовательных траекторий стимулируют процессы саморазвития личности и формирования ценностного отношения к жизни, к познанию, к творчеству, к труду.</w:t>
      </w:r>
    </w:p>
    <w:p w14:paraId="7023126F" w14:textId="06D76825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 xml:space="preserve">Выявление и поддержка детской одаренности </w:t>
      </w:r>
      <w:r>
        <w:t xml:space="preserve">основаны на целостной системе </w:t>
      </w:r>
      <w:r>
        <w:lastRenderedPageBreak/>
        <w:t>принципов развития личности в единстве интеллектуальной, эмоционально</w:t>
      </w:r>
      <w:r w:rsidR="003855FC">
        <w:t>-</w:t>
      </w:r>
      <w:r>
        <w:softHyphen/>
        <w:t>волевой, ценностно-смысловой, телесной, потребностно-мотивационной сфер психики, на комплексном подходе к организации образования одаренных детей, когда процессы самообучения, воспитания, образования, предметной подготовки, самореализации, саморазвития, самоорганизации рассматриваются и проектируются во взаимосвязях и взаимозависимостях.</w:t>
      </w:r>
    </w:p>
    <w:p w14:paraId="0C872B68" w14:textId="10C317B4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Для поддержки одаренных и талантливых детей наиболее продуктивно использование потенциала гуманитарной образовательной среды, гуманистических воспитательных систем, достижений культурно-образовательной сферы. Именно форматы гуманитарной образовательной среды, гуманистических воспитательных систем, культурно-образовательного пространства обеспечивают индивидуально</w:t>
      </w:r>
      <w:r w:rsidR="003855FC">
        <w:t>-</w:t>
      </w:r>
      <w:r>
        <w:softHyphen/>
        <w:t>творческую самореализацию на основе продуктивной образовательной деятельности, открытие персонального пути реализации личностного потенциала и расширения возможностей развития в образовании.</w:t>
      </w:r>
    </w:p>
    <w:p w14:paraId="3898EAA8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rPr>
          <w:b/>
          <w:bCs/>
        </w:rPr>
        <w:t xml:space="preserve">В интеграционных процессах общего и дополнительного образования </w:t>
      </w:r>
      <w:r>
        <w:t>детей воспитание помогает растущей личности выстраивать свое жизненное пространство и организовывать в нем продуктивную жизнедеятельность благодаря формированию детско-взрослых общностей для взаимообмена, взаимообогащения знаниями, чувствами, смыслами, действием. Воспитание разворачивается в пространстве различных воззрений, отношений, переживаемых эмоциональных состояний, социально разноаспектных оценок, свободного выбора и индивидуальной интерпретации происходящего.</w:t>
      </w:r>
    </w:p>
    <w:p w14:paraId="5D6EF982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Интеграция общего и дополнительного образования детей в XXI веке поддерживает пространство выбора, свободного проявления воли, самореализации, самоопределения личности (самопознание, самоидентификация, саморазвитие) на основе знакомства с современной геоэкономической, геополитической, геокультурной ситуацией через:</w:t>
      </w:r>
    </w:p>
    <w:p w14:paraId="0566DF33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54"/>
        </w:tabs>
        <w:spacing w:line="257" w:lineRule="auto"/>
        <w:ind w:left="284" w:hanging="284"/>
        <w:jc w:val="both"/>
      </w:pPr>
      <w:r>
        <w:t>освоение знаний о современных сферах человеческой деятельности, об основных характеристиках современного мира, науки, общества, технологий;</w:t>
      </w:r>
    </w:p>
    <w:p w14:paraId="568D5B60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54"/>
        </w:tabs>
        <w:spacing w:line="257" w:lineRule="auto"/>
        <w:ind w:left="284" w:hanging="284"/>
        <w:jc w:val="both"/>
      </w:pPr>
      <w:r>
        <w:t>формирование современных универсальных компетентностей (креативности, коммуникации, сотрудничества, лидерства) и новых грамотностей (цифровой, технологической, финансовой), соответствующих основным направлениям стратегии социально-экономического развития страны и актуальным вызовам будущего;</w:t>
      </w:r>
    </w:p>
    <w:p w14:paraId="07F76664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1080"/>
        </w:tabs>
        <w:spacing w:line="257" w:lineRule="auto"/>
        <w:ind w:left="284" w:hanging="284"/>
        <w:jc w:val="both"/>
      </w:pPr>
      <w:r>
        <w:t>введение в основы современных профессий организации системы экономических, социальных, культурных проб;</w:t>
      </w:r>
    </w:p>
    <w:p w14:paraId="391FCF1D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54"/>
        </w:tabs>
        <w:spacing w:line="257" w:lineRule="auto"/>
        <w:ind w:left="284" w:hanging="284"/>
        <w:jc w:val="both"/>
      </w:pPr>
      <w:r>
        <w:t>приобретение опыта социального взаимодействия и продуктивной со- деятельности, в том числе, связанных с приоритетными направлениями научно</w:t>
      </w:r>
      <w:r>
        <w:softHyphen/>
        <w:t>технологической инициативы и новыми образовательными практиками, ориентированными на креативные индустрии.</w:t>
      </w:r>
    </w:p>
    <w:p w14:paraId="14595BA3" w14:textId="77777777" w:rsidR="001C25DA" w:rsidRDefault="00FD2875">
      <w:pPr>
        <w:pStyle w:val="1"/>
        <w:numPr>
          <w:ilvl w:val="2"/>
          <w:numId w:val="12"/>
        </w:numPr>
        <w:shd w:val="clear" w:color="auto" w:fill="auto"/>
        <w:tabs>
          <w:tab w:val="left" w:pos="1622"/>
        </w:tabs>
        <w:ind w:firstLine="720"/>
        <w:jc w:val="both"/>
      </w:pPr>
      <w:r>
        <w:rPr>
          <w:b/>
          <w:bCs/>
        </w:rPr>
        <w:t>Расширение воспитательных возможностей информационных ресурсов.</w:t>
      </w:r>
    </w:p>
    <w:p w14:paraId="431D365C" w14:textId="77777777" w:rsidR="001C25DA" w:rsidRDefault="00FD2875">
      <w:pPr>
        <w:pStyle w:val="1"/>
        <w:shd w:val="clear" w:color="auto" w:fill="auto"/>
        <w:ind w:firstLine="720"/>
        <w:jc w:val="both"/>
      </w:pPr>
      <w:r>
        <w:t>Современная информационно-образовательная среда образовательной организации, сетевые форматы взаимоотношений людей создают широкие возможности для повышения мотивация учения, для творческой самореализации личности и ценностно-смыслового саморазвития.</w:t>
      </w:r>
    </w:p>
    <w:p w14:paraId="52BB3F76" w14:textId="77777777" w:rsidR="001C25DA" w:rsidRDefault="00FD2875">
      <w:pPr>
        <w:pStyle w:val="1"/>
        <w:shd w:val="clear" w:color="auto" w:fill="auto"/>
        <w:ind w:firstLine="720"/>
        <w:jc w:val="both"/>
      </w:pPr>
      <w:r>
        <w:t xml:space="preserve">Информационная компетенция личности проявляется в самостоятельной работе в информационном режиме, в самостоятельном продуктивном поиске необходимой информации, в умении структурировать ее и передавать, создавать презентации </w:t>
      </w:r>
      <w:r>
        <w:lastRenderedPageBreak/>
        <w:t>выполненных работ и представлять их в лаконичной, аргументированной, логически выстроенной последовательности, в уверенном владении цифровыми технологиями (масс-медийными, мультимедийными, электронной) и инструментами коммуникации для получения доступа к информации, управления ею, интеграции информации в собственное личное образовательное пространство.</w:t>
      </w:r>
    </w:p>
    <w:p w14:paraId="747E7C1D" w14:textId="77777777" w:rsidR="001C25DA" w:rsidRDefault="00FD2875">
      <w:pPr>
        <w:pStyle w:val="1"/>
        <w:shd w:val="clear" w:color="auto" w:fill="auto"/>
        <w:ind w:firstLine="720"/>
        <w:jc w:val="both"/>
      </w:pPr>
      <w:r>
        <w:t>Выработка подлинной информационной компетентности предполагает формирование универсальных навыков мышления и решения задач. К ним относятся умения наблюдать и делать логические выводы, анализировать ситуацию с разных позиций, понимать общий контекст и скрытый смысл суждений.</w:t>
      </w:r>
    </w:p>
    <w:p w14:paraId="336C541B" w14:textId="77777777" w:rsidR="001C25DA" w:rsidRDefault="00FD2875">
      <w:pPr>
        <w:pStyle w:val="1"/>
        <w:shd w:val="clear" w:color="auto" w:fill="auto"/>
        <w:ind w:firstLine="720"/>
        <w:jc w:val="both"/>
      </w:pPr>
      <w:r>
        <w:t>Высокий уровень владения информационной компетенцией предполагает наличие стремления персонализироваться в информационной среде, высокую результативность решения учебных и жизненных (личных, социальных, глобальных) задач с помощью информационных технологий, умение самостоятельно строить ситуацию взаимодействия с информационными средствами в логике возникающих проблем, умение самостоятельно и эффективно действовать в информационной среде, готовность творчески совершенствовать свою познавательную культуру.</w:t>
      </w:r>
    </w:p>
    <w:p w14:paraId="5DE3551E" w14:textId="77777777" w:rsidR="001C25DA" w:rsidRDefault="00FD2875">
      <w:pPr>
        <w:pStyle w:val="1"/>
        <w:shd w:val="clear" w:color="auto" w:fill="auto"/>
        <w:ind w:firstLine="720"/>
        <w:jc w:val="both"/>
      </w:pPr>
      <w:r>
        <w:t>Воспитательный потенциал информационных ресурсов заключается в обеспечении высокой степени активности, самостоятельности и ответственности личности, связанной с созданием и распространением контента, проявлением социальной позицией, участием в различных формах кооперации (коллаборация, краудсорсинг).</w:t>
      </w:r>
    </w:p>
    <w:p w14:paraId="75453A69" w14:textId="77777777" w:rsidR="001C25DA" w:rsidRDefault="00FD2875">
      <w:pPr>
        <w:pStyle w:val="1"/>
        <w:shd w:val="clear" w:color="auto" w:fill="auto"/>
        <w:ind w:firstLine="720"/>
        <w:jc w:val="both"/>
      </w:pPr>
      <w:r>
        <w:t>Расширение воспитательного потенциала информационных ресурсов связывается с решением следующих задач:</w:t>
      </w:r>
    </w:p>
    <w:p w14:paraId="7BDEB82A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ind w:left="284" w:hanging="284"/>
        <w:jc w:val="both"/>
      </w:pPr>
      <w:r>
        <w:t>совершенствование материально-технического обеспечения образовательных организаций, библиотек, позволяющего организацию на их базе воспитательных мероприятий;</w:t>
      </w:r>
    </w:p>
    <w:p w14:paraId="2A4C245C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ind w:left="284" w:hanging="284"/>
        <w:jc w:val="both"/>
      </w:pPr>
      <w:r>
        <w:t>обеспечение свободного доступа всех субъектов образовательного процесса к электронным информационным и образовательным ресурсам;</w:t>
      </w:r>
    </w:p>
    <w:p w14:paraId="461BB610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08"/>
        </w:tabs>
        <w:ind w:left="284" w:hanging="284"/>
        <w:jc w:val="both"/>
      </w:pPr>
      <w:r>
        <w:t>расширение функций школьных библиотек для комплексной поддержки воспитательной деятельности педагогов;</w:t>
      </w:r>
    </w:p>
    <w:p w14:paraId="30245915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08"/>
        </w:tabs>
        <w:ind w:left="284" w:hanging="284"/>
        <w:jc w:val="both"/>
      </w:pPr>
      <w:r>
        <w:t>повышение цифровой функциональной грамотности педагогов и родителей, включая старшее поколение;</w:t>
      </w:r>
    </w:p>
    <w:p w14:paraId="7D7A493A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08"/>
        </w:tabs>
        <w:ind w:left="284" w:hanging="284"/>
        <w:jc w:val="both"/>
      </w:pPr>
      <w:r>
        <w:t>содействие организации сетевых сообществ (ученических, профессиональных);</w:t>
      </w:r>
    </w:p>
    <w:p w14:paraId="575824AA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развитие системы защиты детей от информации, причиняющей вред их здоровью и психическому развитию.</w:t>
      </w:r>
    </w:p>
    <w:p w14:paraId="6B836B7E" w14:textId="77777777" w:rsidR="001C25DA" w:rsidRDefault="00FD2875">
      <w:pPr>
        <w:pStyle w:val="1"/>
        <w:numPr>
          <w:ilvl w:val="2"/>
          <w:numId w:val="12"/>
        </w:numPr>
        <w:shd w:val="clear" w:color="auto" w:fill="auto"/>
        <w:tabs>
          <w:tab w:val="left" w:pos="1467"/>
        </w:tabs>
        <w:ind w:firstLine="720"/>
        <w:jc w:val="both"/>
      </w:pPr>
      <w:r>
        <w:rPr>
          <w:b/>
          <w:bCs/>
        </w:rPr>
        <w:t>Поддержка общественных объединений в сфере воспитания.</w:t>
      </w:r>
    </w:p>
    <w:p w14:paraId="2BBFA388" w14:textId="77777777" w:rsidR="001C25DA" w:rsidRDefault="00FD2875">
      <w:pPr>
        <w:pStyle w:val="1"/>
        <w:shd w:val="clear" w:color="auto" w:fill="auto"/>
        <w:ind w:firstLine="720"/>
        <w:jc w:val="both"/>
      </w:pPr>
      <w:r>
        <w:t>Поддержка общественных объединений, организаций и движений в сфере воспитания предполагает реализацию следующих позиций:</w:t>
      </w:r>
    </w:p>
    <w:p w14:paraId="71F15B77" w14:textId="331F11D1" w:rsidR="001C25DA" w:rsidRDefault="003855FC" w:rsidP="003855FC">
      <w:pPr>
        <w:pStyle w:val="1"/>
        <w:shd w:val="clear" w:color="auto" w:fill="auto"/>
        <w:ind w:left="284" w:hanging="284"/>
        <w:jc w:val="both"/>
      </w:pPr>
      <w:r>
        <w:t xml:space="preserve">- </w:t>
      </w:r>
      <w:r w:rsidR="00FD2875">
        <w:t>согласование целей, содержания, методик, технологий, практик общественных объединений и образовательной организации в планах, проектах, программах, разнообразных вариантах активностей;</w:t>
      </w:r>
    </w:p>
    <w:p w14:paraId="534ED3DF" w14:textId="2EAC6516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обеспечение благоприятных условий для результативного взаимодействия детских и иных общественных объединений с образов</w:t>
      </w:r>
      <w:r w:rsidR="003855FC">
        <w:t>ательными организациями общего</w:t>
      </w:r>
      <w:r>
        <w:t xml:space="preserve"> и дополнительного образования в целях содействия реализации и развития лидерского и творческого потенциала детей, формирования гражданской позиции и социализации;</w:t>
      </w:r>
    </w:p>
    <w:p w14:paraId="122304BB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 xml:space="preserve">поддержка ученического самоуправления и повышение роли общественных объединений </w:t>
      </w:r>
      <w:r>
        <w:lastRenderedPageBreak/>
        <w:t>обучающихся в управлении образовательным и воспитательным процессом, стимулирование социально значимой активности обучающихся;</w:t>
      </w:r>
    </w:p>
    <w:p w14:paraId="647930EE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организация взаимодействия, сотрудничества и партнерства общественных объединений и образовательной организации по актуальным проблемам школьной практики;</w:t>
      </w:r>
    </w:p>
    <w:p w14:paraId="185700BE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повышение авторитета детских общественных объединений за счет увеличения их представительства в правовом пространстве социума;</w:t>
      </w:r>
    </w:p>
    <w:p w14:paraId="5CC42A2D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привлечение обучающихся к участию в социально значимых и общественно полезных проектах (познавательных, творческих, спортивных и др.);</w:t>
      </w:r>
    </w:p>
    <w:p w14:paraId="6C92E02E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расширение государственно-частного партнерства в сфере воспитания и дополнительного образования детей, укрепление ресурсной базы и инфраструктурных возможностей образовательных организаций;</w:t>
      </w:r>
    </w:p>
    <w:p w14:paraId="59AF2AC3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организация научного поиска путей повышения эффективности деятельности общественных объединений в образовательной практике школы.</w:t>
      </w:r>
    </w:p>
    <w:p w14:paraId="300863F7" w14:textId="77777777" w:rsidR="001C25DA" w:rsidRDefault="00FD2875">
      <w:pPr>
        <w:pStyle w:val="1"/>
        <w:numPr>
          <w:ilvl w:val="1"/>
          <w:numId w:val="12"/>
        </w:numPr>
        <w:shd w:val="clear" w:color="auto" w:fill="auto"/>
        <w:tabs>
          <w:tab w:val="left" w:pos="1267"/>
        </w:tabs>
        <w:ind w:firstLine="720"/>
        <w:jc w:val="both"/>
      </w:pPr>
      <w:r>
        <w:rPr>
          <w:b/>
          <w:bCs/>
        </w:rPr>
        <w:t>Обновление воспитательного процесса на основе отечественных и региональных традиций с учетом современных достижений педагогической науки и лучших практик</w:t>
      </w:r>
    </w:p>
    <w:p w14:paraId="4CEFCE80" w14:textId="77777777" w:rsidR="001C25DA" w:rsidRDefault="00FD2875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2.2.1. Гражданское воспитание.</w:t>
      </w:r>
    </w:p>
    <w:p w14:paraId="26D1E130" w14:textId="77777777" w:rsidR="001C25DA" w:rsidRDefault="00FD2875">
      <w:pPr>
        <w:pStyle w:val="1"/>
        <w:shd w:val="clear" w:color="auto" w:fill="auto"/>
        <w:ind w:firstLine="720"/>
        <w:jc w:val="both"/>
      </w:pPr>
      <w:r>
        <w:t>Гражданское воспитание сегодня - это развитие правовой культуры, воспитание активной гражданской позиции и одновременно формирование стабильной системы нравственных и смысловых установок личности, позволяющей противостоять идеологии экстремизма, национализма, ксенофобии и иным видам деструктивной идеологии.</w:t>
      </w:r>
    </w:p>
    <w:p w14:paraId="5CB8BC5D" w14:textId="77777777" w:rsidR="001C25DA" w:rsidRDefault="00FD2875">
      <w:pPr>
        <w:pStyle w:val="1"/>
        <w:shd w:val="clear" w:color="auto" w:fill="auto"/>
        <w:ind w:firstLine="720"/>
        <w:jc w:val="both"/>
      </w:pPr>
      <w:r>
        <w:t>Реализация целей гражданского воспитания должна осуществляться в процессе решения следующих задач:</w:t>
      </w:r>
    </w:p>
    <w:p w14:paraId="361F1207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46"/>
        </w:tabs>
        <w:ind w:left="284" w:hanging="284"/>
        <w:jc w:val="both"/>
      </w:pPr>
      <w:r>
        <w:t>расширение условий для реализации в образовательном учреждении основополагающих прав человека и гражданина в рамках российского правового пространства и традиционных духовно-нравственных и культурных ценностей многонационального российского общества;</w:t>
      </w:r>
    </w:p>
    <w:p w14:paraId="61037301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left="284" w:hanging="284"/>
        <w:jc w:val="both"/>
      </w:pPr>
      <w:r>
        <w:t>создание условий для развития у детей социальной ответственности, социальной солидарности, толерантности и самостоятельности;</w:t>
      </w:r>
    </w:p>
    <w:p w14:paraId="5C5FCCBF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left="284" w:hanging="284"/>
        <w:jc w:val="both"/>
      </w:pPr>
      <w:r>
        <w:t>расширение пространства конструктивного взаимодействия всех субъектов воспитательного процесса при принятии решений, затрагивающих их права и интересы, а также при решении социально значимых задач (различные формы самоорганизации и самоуправления, включая коллективные творческие дела);</w:t>
      </w:r>
    </w:p>
    <w:p w14:paraId="623E9DFE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left="284" w:hanging="284"/>
        <w:jc w:val="both"/>
      </w:pPr>
      <w:r>
        <w:t>создание условий для реализации в образовательном учреждении потребности в социальном признании и самореализации;</w:t>
      </w:r>
    </w:p>
    <w:p w14:paraId="173FF49D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left="284" w:hanging="284"/>
        <w:jc w:val="both"/>
      </w:pPr>
      <w:r>
        <w:t>отбор и внедрение эффективных моделей, программ и технологий воспитания, способствующих правовой, культурной и социальной адаптации детей из семей мигрантов и учащихся с девиантным поведением.</w:t>
      </w:r>
    </w:p>
    <w:p w14:paraId="0B97EEA0" w14:textId="77777777" w:rsidR="001C25DA" w:rsidRDefault="00FD2875">
      <w:pPr>
        <w:pStyle w:val="1"/>
        <w:shd w:val="clear" w:color="auto" w:fill="auto"/>
        <w:ind w:firstLine="720"/>
        <w:jc w:val="both"/>
      </w:pPr>
      <w:r>
        <w:t>Основными направлениями деятельности в сфере гражданского воспитания являются:</w:t>
      </w:r>
    </w:p>
    <w:p w14:paraId="5EAA1D74" w14:textId="77777777" w:rsidR="001C25DA" w:rsidRDefault="00FD2875" w:rsidP="003855FC">
      <w:pPr>
        <w:pStyle w:val="1"/>
        <w:shd w:val="clear" w:color="auto" w:fill="auto"/>
        <w:tabs>
          <w:tab w:val="left" w:pos="1092"/>
        </w:tabs>
        <w:ind w:left="284" w:hanging="284"/>
        <w:jc w:val="both"/>
      </w:pPr>
      <w:r>
        <w:t>а)</w:t>
      </w:r>
      <w:r>
        <w:tab/>
        <w:t>создание региональной системы мониторинга освоения обучающимися правовых знаний, развития социальной компетенции обучающихся, сформированности системы ценностных установок и навыков безопасного поведения в общественных местах;</w:t>
      </w:r>
    </w:p>
    <w:p w14:paraId="3F38E739" w14:textId="77777777" w:rsidR="001C25DA" w:rsidRDefault="00FD2875" w:rsidP="003855FC">
      <w:pPr>
        <w:pStyle w:val="1"/>
        <w:shd w:val="clear" w:color="auto" w:fill="auto"/>
        <w:tabs>
          <w:tab w:val="left" w:pos="1092"/>
        </w:tabs>
        <w:ind w:left="284" w:hanging="284"/>
        <w:jc w:val="both"/>
      </w:pPr>
      <w:r>
        <w:t>б)</w:t>
      </w:r>
      <w:r>
        <w:tab/>
        <w:t xml:space="preserve">включение в образовательные программы практикумов по гражданскому воспитанию на основе поисковых и продуктивных методов обучения, увеличение доли проектов </w:t>
      </w:r>
      <w:r>
        <w:lastRenderedPageBreak/>
        <w:t>обучающихся, основанных на актуальных социологических исследованиях;</w:t>
      </w:r>
    </w:p>
    <w:p w14:paraId="050B47C2" w14:textId="77777777" w:rsidR="001C25DA" w:rsidRDefault="00FD2875" w:rsidP="003855FC">
      <w:pPr>
        <w:pStyle w:val="1"/>
        <w:shd w:val="clear" w:color="auto" w:fill="auto"/>
        <w:tabs>
          <w:tab w:val="left" w:pos="1076"/>
        </w:tabs>
        <w:ind w:left="284" w:hanging="284"/>
        <w:jc w:val="both"/>
      </w:pPr>
      <w:r>
        <w:t>в)</w:t>
      </w:r>
      <w:r>
        <w:tab/>
        <w:t>отбор лучших практик моделирования уклада образовательной организации как площадки для развития гражданских навыков обучающихся (с учетом многообразия условий и форм организации воспитательного процесса);</w:t>
      </w:r>
    </w:p>
    <w:p w14:paraId="1CCC8CFC" w14:textId="77777777" w:rsidR="001C25DA" w:rsidRDefault="00FD2875" w:rsidP="003855FC">
      <w:pPr>
        <w:pStyle w:val="1"/>
        <w:shd w:val="clear" w:color="auto" w:fill="auto"/>
        <w:tabs>
          <w:tab w:val="left" w:pos="1066"/>
        </w:tabs>
        <w:ind w:left="284" w:hanging="284"/>
        <w:jc w:val="both"/>
      </w:pPr>
      <w:r>
        <w:t>г)</w:t>
      </w:r>
      <w:r>
        <w:tab/>
        <w:t>научно-методическое обеспечение педагогов, занимающихся гражданским воспитанием обучающихся, включая организацию курсового повышения квалификации;</w:t>
      </w:r>
    </w:p>
    <w:p w14:paraId="6E49592A" w14:textId="77777777" w:rsidR="001C25DA" w:rsidRDefault="00FD2875" w:rsidP="003855FC">
      <w:pPr>
        <w:pStyle w:val="1"/>
        <w:shd w:val="clear" w:color="auto" w:fill="auto"/>
        <w:tabs>
          <w:tab w:val="left" w:pos="1092"/>
        </w:tabs>
        <w:ind w:left="284" w:hanging="284"/>
        <w:jc w:val="both"/>
      </w:pPr>
      <w:r>
        <w:t>д)</w:t>
      </w:r>
      <w:r>
        <w:tab/>
        <w:t>развитие общественных органов управления различными сферами жизни образовательных организаций и повышение роли семьи в гражданском становлении личности обучающихся, включая создание общественных структур защиты прав ребенка (консультантов по разрешению конфликтов, наставников и др.).</w:t>
      </w:r>
    </w:p>
    <w:p w14:paraId="0EEE9440" w14:textId="52E366B7" w:rsidR="001C25DA" w:rsidRDefault="00FD2875">
      <w:pPr>
        <w:pStyle w:val="1"/>
        <w:shd w:val="clear" w:color="auto" w:fill="auto"/>
        <w:ind w:firstLine="720"/>
        <w:jc w:val="both"/>
      </w:pPr>
      <w:r>
        <w:t xml:space="preserve">В силу особой важности направления и учитывая геополитическое приграничное положение </w:t>
      </w:r>
      <w:r w:rsidR="003855FC">
        <w:t>муниципалитета</w:t>
      </w:r>
      <w:r>
        <w:t xml:space="preserve"> в настоящий момент профилактика экстремизма и распространения деструктивной идеологии в </w:t>
      </w:r>
      <w:r w:rsidR="003855FC">
        <w:t>Ремонтненском районе</w:t>
      </w:r>
      <w:r>
        <w:t xml:space="preserve"> фактически выступает как самостоятельная задача.</w:t>
      </w:r>
    </w:p>
    <w:p w14:paraId="71BA159E" w14:textId="77777777" w:rsidR="001C25DA" w:rsidRDefault="00FD2875">
      <w:pPr>
        <w:pStyle w:val="1"/>
        <w:shd w:val="clear" w:color="auto" w:fill="auto"/>
        <w:ind w:firstLine="720"/>
        <w:jc w:val="both"/>
      </w:pPr>
      <w:r>
        <w:t>Реализация этой цели может быть успешно осуществлена путем решения следующих задач:</w:t>
      </w:r>
    </w:p>
    <w:p w14:paraId="0ADC3B59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left="284" w:hanging="284"/>
        <w:jc w:val="both"/>
      </w:pPr>
      <w:r>
        <w:t>развитие культуры межнационального общения (развитие умения вести диалог, сотрудничать с представителями народов, населяющих нашу страну);</w:t>
      </w:r>
    </w:p>
    <w:p w14:paraId="3DDD7D01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1092"/>
        </w:tabs>
        <w:ind w:left="284" w:hanging="284"/>
        <w:jc w:val="both"/>
      </w:pPr>
      <w:r>
        <w:t>формирование приверженности идеям интернационализма, дружбы, равенства, взаимопомощи народов;</w:t>
      </w:r>
    </w:p>
    <w:p w14:paraId="751167A0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7"/>
        </w:tabs>
        <w:ind w:left="284" w:hanging="284"/>
        <w:jc w:val="both"/>
      </w:pPr>
      <w:r>
        <w:t>воспитание уважительного отношения к национальному достоинству людей, их чувствам, религиозным убеждениям;</w:t>
      </w:r>
    </w:p>
    <w:p w14:paraId="37C16447" w14:textId="77777777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разработка и реализация программ воспитания, способствующих правовой, социальной и культурной адаптации, социализации и ресоциализации детей, в том числе детей из семей мигрантов;</w:t>
      </w:r>
    </w:p>
    <w:p w14:paraId="1130DB13" w14:textId="5B514FE8" w:rsidR="001C25DA" w:rsidRDefault="00FD2875" w:rsidP="003855FC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организация и проведение мероприятий, формирующих уважение к традициям и культуре каждой народности, проживающей в Р</w:t>
      </w:r>
      <w:r w:rsidR="003855FC">
        <w:t>емонтненском районе</w:t>
      </w:r>
      <w:r>
        <w:t>, проявляющихся в уважении к людям другой национальности и вероисповедания.</w:t>
      </w:r>
    </w:p>
    <w:p w14:paraId="1A51353B" w14:textId="380D5EAE" w:rsidR="001C25DA" w:rsidRDefault="00FD2875">
      <w:pPr>
        <w:pStyle w:val="1"/>
        <w:shd w:val="clear" w:color="auto" w:fill="auto"/>
        <w:ind w:firstLine="720"/>
        <w:jc w:val="both"/>
      </w:pPr>
      <w:r>
        <w:t xml:space="preserve">Основными направлениями деятельности в сфере профилактики распространения деструктивной идеологии в образовательных организациях </w:t>
      </w:r>
      <w:r w:rsidR="00112ADE">
        <w:t xml:space="preserve">Ремонтненского района </w:t>
      </w:r>
      <w:r>
        <w:t>являются следующие:</w:t>
      </w:r>
    </w:p>
    <w:p w14:paraId="3873DD4B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реализация мероприятий, направленных на повышение качества преподавания гуманитарных учебных предметов («История», «Обществознание», «ОБЖ», «Доноведение», «Литература»), обеспечивающих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4FFD5D50" w14:textId="6042C34C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 xml:space="preserve">проведение учебных и внеклассных мероприятий в образовательных организациях, направленных на изучение и взаимодействие с культурой, традициями и религией народов, проживающих на территории </w:t>
      </w:r>
      <w:r w:rsidR="00112ADE">
        <w:t>Ремонтненского района</w:t>
      </w:r>
      <w:r>
        <w:t>;</w:t>
      </w:r>
    </w:p>
    <w:p w14:paraId="45F1A273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осуществление диагностических мероприятий по выявлению лиц, подверженных влиянию деструктивной идеологии, и проведение с ними профилактических мероприятий.</w:t>
      </w:r>
    </w:p>
    <w:p w14:paraId="61F1EE31" w14:textId="77777777" w:rsidR="001C25DA" w:rsidRDefault="00FD2875">
      <w:pPr>
        <w:pStyle w:val="1"/>
        <w:shd w:val="clear" w:color="auto" w:fill="auto"/>
        <w:ind w:firstLine="720"/>
        <w:jc w:val="both"/>
      </w:pPr>
      <w:r>
        <w:t>Показатели эффективности мероприятий, направленных на профилактику распространения экстремизма и другой деструктивной идеологии, отражают:</w:t>
      </w:r>
    </w:p>
    <w:p w14:paraId="194BB488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lastRenderedPageBreak/>
        <w:t>увеличение числа обучающихся, охваченных программами по воспитанию толерантности;</w:t>
      </w:r>
    </w:p>
    <w:p w14:paraId="08597A02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увеличение числа молодежи - участников мероприятий - по профилактике проявлений ксенофобии и экстремизма, терроризма;</w:t>
      </w:r>
    </w:p>
    <w:p w14:paraId="6BAA65D5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увеличение числа социально значимых проектов (акций) по развитию межэтнической и межконфессиональной толерантности;</w:t>
      </w:r>
    </w:p>
    <w:p w14:paraId="031184AF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63"/>
        </w:tabs>
        <w:ind w:left="284" w:hanging="284"/>
        <w:jc w:val="both"/>
      </w:pPr>
      <w:r>
        <w:t>снижение конфликтов в образовательных организациях на этнической и религиозной почве.</w:t>
      </w:r>
    </w:p>
    <w:p w14:paraId="521BDB0E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ind w:firstLine="720"/>
        <w:jc w:val="both"/>
      </w:pPr>
      <w:r>
        <w:rPr>
          <w:b/>
          <w:bCs/>
        </w:rPr>
        <w:t>Патриотическое воспитание.</w:t>
      </w:r>
    </w:p>
    <w:p w14:paraId="11AF8BBF" w14:textId="77777777" w:rsidR="001C25DA" w:rsidRDefault="00FD2875">
      <w:pPr>
        <w:pStyle w:val="1"/>
        <w:shd w:val="clear" w:color="auto" w:fill="auto"/>
        <w:ind w:firstLine="720"/>
        <w:jc w:val="both"/>
      </w:pPr>
      <w:r>
        <w:t>В современных условиях патриотическое воспитание обучающихся призвано решать задачи, связанные с возможностью стабильного развития общества и сохранения национальной идентичности.</w:t>
      </w:r>
    </w:p>
    <w:p w14:paraId="1690D8D5" w14:textId="77777777" w:rsidR="001C25DA" w:rsidRDefault="00FD2875">
      <w:pPr>
        <w:pStyle w:val="1"/>
        <w:shd w:val="clear" w:color="auto" w:fill="auto"/>
        <w:ind w:firstLine="800"/>
        <w:jc w:val="both"/>
      </w:pPr>
      <w:r>
        <w:t>Информационное пространство, в котором живет ребенок, становится все более агрессивным, с большим объемом фальсифицированных материалов, с навязчивой рекламой западных образцов массовой культуры с квазиобъективным космополитическим видением жизни. В этих условиях особую актуальность приобретает задача сохранения национальной исторической памяти, умения объективно оценивать исторические события, критически относиться к источникам информации.</w:t>
      </w:r>
    </w:p>
    <w:p w14:paraId="4DDB30EE" w14:textId="77777777" w:rsidR="001C25DA" w:rsidRDefault="00FD2875">
      <w:pPr>
        <w:pStyle w:val="1"/>
        <w:shd w:val="clear" w:color="auto" w:fill="auto"/>
        <w:ind w:firstLine="720"/>
        <w:jc w:val="both"/>
      </w:pPr>
      <w:r>
        <w:t>Патриотическое воспитание и формирование российской идентичности предусматривает:</w:t>
      </w:r>
    </w:p>
    <w:p w14:paraId="6CF0F439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ind w:left="284" w:hanging="284"/>
        <w:jc w:val="both"/>
      </w:pPr>
      <w: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14:paraId="72D61FC5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tabs>
          <w:tab w:val="left" w:pos="924"/>
        </w:tabs>
        <w:ind w:left="284" w:hanging="284"/>
        <w:jc w:val="both"/>
      </w:pPr>
      <w:r>
        <w:t>создание условий для самореализации обучающихся в рамках общественно значимой деятельности в образовательном учреждении и социуме;</w:t>
      </w:r>
    </w:p>
    <w:p w14:paraId="1B8DCC85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tabs>
          <w:tab w:val="left" w:pos="924"/>
        </w:tabs>
        <w:ind w:left="284" w:hanging="284"/>
        <w:jc w:val="both"/>
      </w:pPr>
      <w:r>
        <w:t>отбор и внедрение эффективных моделей, программ и технологий воспитания, способствующих формированию патриотической позиции обучающихся;</w:t>
      </w:r>
    </w:p>
    <w:p w14:paraId="29EBB8D9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tabs>
          <w:tab w:val="left" w:pos="924"/>
        </w:tabs>
        <w:ind w:left="284" w:hanging="284"/>
        <w:jc w:val="both"/>
      </w:pPr>
      <w:r>
        <w:t>отбор и внедрение эффективных моделей и форм военно-патриотического воспитания;</w:t>
      </w:r>
    </w:p>
    <w:p w14:paraId="531F2EF4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tabs>
          <w:tab w:val="left" w:pos="924"/>
        </w:tabs>
        <w:ind w:left="284" w:hanging="284"/>
        <w:jc w:val="both"/>
      </w:pPr>
      <w:r>
        <w:t>повышение качества преподавания гуманитарных учебных предметов в образовательных организациях, обеспечивающего ориентацию обучающихся в современных общественно-политических процессах, происходящих в России и мире, а также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6E592379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tabs>
          <w:tab w:val="left" w:pos="924"/>
        </w:tabs>
        <w:ind w:left="284" w:hanging="284"/>
        <w:jc w:val="both"/>
      </w:pPr>
      <w:r>
        <w:t>интеграцию воспитательных программ и мероприятий образовательных учреждений, военно-патриотических клубов, организаций ветеранов, силовых структур и т.д.);</w:t>
      </w:r>
    </w:p>
    <w:p w14:paraId="6CB2DB2E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ind w:left="284" w:hanging="284"/>
        <w:jc w:val="both"/>
      </w:pPr>
      <w:r>
        <w:t>создание современных форм интеллектуальной, методической и организационной поддержки общественных организаций, осуществляющих социально значимую деятельность в сфере патриотического воспитания;</w:t>
      </w:r>
    </w:p>
    <w:p w14:paraId="248F683A" w14:textId="77777777" w:rsidR="001C25DA" w:rsidRDefault="00FD2875" w:rsidP="00112ADE">
      <w:pPr>
        <w:pStyle w:val="1"/>
        <w:numPr>
          <w:ilvl w:val="0"/>
          <w:numId w:val="17"/>
        </w:numPr>
        <w:shd w:val="clear" w:color="auto" w:fill="auto"/>
        <w:ind w:left="284" w:hanging="284"/>
        <w:jc w:val="both"/>
      </w:pPr>
      <w:r>
        <w:t>развитие поисковой и краеведческой деятельности, детского познавательного туризма.</w:t>
      </w:r>
    </w:p>
    <w:p w14:paraId="2C9E3DEE" w14:textId="77777777" w:rsidR="001C25DA" w:rsidRDefault="00FD2875">
      <w:pPr>
        <w:pStyle w:val="1"/>
        <w:shd w:val="clear" w:color="auto" w:fill="auto"/>
        <w:ind w:firstLine="720"/>
        <w:jc w:val="both"/>
      </w:pPr>
      <w:r>
        <w:t>Основными задачами патриотического воспитания в рамках реализации настоящей программы являются:</w:t>
      </w:r>
    </w:p>
    <w:p w14:paraId="4DBAAA87" w14:textId="77777777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ind w:left="284" w:hanging="284"/>
        <w:jc w:val="both"/>
      </w:pPr>
      <w:r>
        <w:t>моделирование и развитие вариативных воспитательных систем патриотического воспитания, отражающих условия и специфику образовательных организаций (казачьи образовательные организации, образовательные организации с преобладанием детей некоренной национальности, с большим количеством детей из семей мигрантов и др.);</w:t>
      </w:r>
    </w:p>
    <w:p w14:paraId="0D2CD96F" w14:textId="77777777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tabs>
          <w:tab w:val="left" w:pos="990"/>
        </w:tabs>
        <w:ind w:left="284" w:hanging="284"/>
        <w:jc w:val="both"/>
      </w:pPr>
      <w:r>
        <w:lastRenderedPageBreak/>
        <w:t>отбор и внедрение эффективных практик патриотического воспитания, прежде всего на основе включения обучающихся в общественно значимую деятельность;</w:t>
      </w:r>
    </w:p>
    <w:p w14:paraId="0C9E2961" w14:textId="77777777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tabs>
          <w:tab w:val="left" w:pos="924"/>
        </w:tabs>
        <w:ind w:left="284" w:hanging="284"/>
        <w:jc w:val="both"/>
      </w:pPr>
      <w:r>
        <w:t>создание условий для повышения уровня владения обучающимися русским языком как важнейшим фактором формирования российской гражданской идентичности;</w:t>
      </w:r>
    </w:p>
    <w:p w14:paraId="2AA62E9A" w14:textId="0597321D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tabs>
          <w:tab w:val="left" w:pos="927"/>
        </w:tabs>
        <w:ind w:left="284" w:hanging="284"/>
        <w:jc w:val="both"/>
      </w:pPr>
      <w:r>
        <w:t xml:space="preserve">организация системы мероприятий, формирующих уважение к традициям и культуре русского народа и народов, населяющих </w:t>
      </w:r>
      <w:r w:rsidR="00112ADE">
        <w:t>Ремонтненский район</w:t>
      </w:r>
      <w:r>
        <w:t>, к людям другой национальности и вероисповедания;</w:t>
      </w:r>
    </w:p>
    <w:p w14:paraId="4456A4E9" w14:textId="77777777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tabs>
          <w:tab w:val="left" w:pos="924"/>
        </w:tabs>
        <w:ind w:left="284" w:hanging="284"/>
        <w:jc w:val="both"/>
      </w:pPr>
      <w:r>
        <w:t>развитие школьных музеев и поисковой деятельности, детского туризма и краеведения;</w:t>
      </w:r>
    </w:p>
    <w:p w14:paraId="4B0145C0" w14:textId="77777777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tabs>
          <w:tab w:val="left" w:pos="924"/>
        </w:tabs>
        <w:ind w:left="284" w:hanging="284"/>
        <w:jc w:val="both"/>
      </w:pPr>
      <w:r>
        <w:t>развитие системы военно-патриотического воспитания, включая открытие кадетских классов, участие в мероприятиях, организованных МЧС, Юнармией, Российским движением школьников и др.;</w:t>
      </w:r>
    </w:p>
    <w:p w14:paraId="0ADDBF0E" w14:textId="77777777" w:rsidR="001C25DA" w:rsidRDefault="00FD2875" w:rsidP="00112ADE">
      <w:pPr>
        <w:pStyle w:val="1"/>
        <w:numPr>
          <w:ilvl w:val="0"/>
          <w:numId w:val="18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научно-методическое обеспечение педагогов, занимающихся гражданским воспитанием обучающихся, включая организацию курсового повышения квалификации.</w:t>
      </w:r>
    </w:p>
    <w:p w14:paraId="77F72990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tabs>
          <w:tab w:val="left" w:pos="1532"/>
        </w:tabs>
        <w:spacing w:line="257" w:lineRule="auto"/>
        <w:ind w:firstLine="820"/>
        <w:jc w:val="both"/>
      </w:pPr>
      <w:r>
        <w:rPr>
          <w:b/>
          <w:bCs/>
        </w:rPr>
        <w:t>Духовное и нравственное воспитание личности на основе российских традиционных ценностей.</w:t>
      </w:r>
    </w:p>
    <w:p w14:paraId="60028354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Духовная сфера человека отражает степень сопричастности к миру во всех его проявлениях, постоянные усилия осмысления связи своего «Я» с миром, отыскание истины, развитие самосознания, поиск смысла жизни, самоопределение.</w:t>
      </w:r>
    </w:p>
    <w:p w14:paraId="5B751DD5" w14:textId="77777777" w:rsidR="001C25DA" w:rsidRDefault="00FD2875">
      <w:pPr>
        <w:pStyle w:val="1"/>
        <w:shd w:val="clear" w:color="auto" w:fill="auto"/>
        <w:spacing w:line="257" w:lineRule="auto"/>
        <w:ind w:firstLine="600"/>
        <w:jc w:val="both"/>
      </w:pPr>
      <w:r>
        <w:t>Цель духовного и нравственного воспитания в системе общего образования заключается в развитии ценностно-смысловой сферы личности: ее ценностных ориентаций, ценностно-смысловых установок, нравственных чувств, формирования выраженной в поведении нравственной позиции.</w:t>
      </w:r>
    </w:p>
    <w:p w14:paraId="370658EF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Реализация целей духовного и нравственного воспитания должна осуществляться в процессе решения следующих задач:</w:t>
      </w:r>
    </w:p>
    <w:p w14:paraId="098E9987" w14:textId="77777777" w:rsidR="001C25DA" w:rsidRDefault="00FD2875" w:rsidP="00112ADE">
      <w:pPr>
        <w:pStyle w:val="1"/>
        <w:numPr>
          <w:ilvl w:val="0"/>
          <w:numId w:val="20"/>
        </w:numPr>
        <w:shd w:val="clear" w:color="auto" w:fill="auto"/>
        <w:spacing w:line="257" w:lineRule="auto"/>
        <w:ind w:left="284" w:hanging="284"/>
        <w:jc w:val="both"/>
      </w:pPr>
      <w:r>
        <w:t>организация воспитательной среды, в которой могут проходить многоуровневые процессы самостоятельного постижения обучающимися нравственных законов, культурных и духовных идеалов нашего народа и человечества;</w:t>
      </w:r>
    </w:p>
    <w:p w14:paraId="3EA47535" w14:textId="77777777" w:rsidR="001C25DA" w:rsidRDefault="00FD2875" w:rsidP="00112ADE">
      <w:pPr>
        <w:pStyle w:val="1"/>
        <w:numPr>
          <w:ilvl w:val="0"/>
          <w:numId w:val="19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организация исследовательской деятельности обучающихся в целях нахождения ответов на личностно значимые вопросы;</w:t>
      </w:r>
    </w:p>
    <w:p w14:paraId="46314FB0" w14:textId="77777777" w:rsidR="001C25DA" w:rsidRDefault="00FD2875" w:rsidP="00112ADE">
      <w:pPr>
        <w:pStyle w:val="1"/>
        <w:numPr>
          <w:ilvl w:val="0"/>
          <w:numId w:val="19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включение обучающихся в художественную деятельность на логически- поисковом и творческом уровнях для проявления собственной позиции и изменения эстетики окружающего пространства;</w:t>
      </w:r>
    </w:p>
    <w:p w14:paraId="6CCB002E" w14:textId="77777777" w:rsidR="001C25DA" w:rsidRDefault="00FD2875" w:rsidP="00112ADE">
      <w:pPr>
        <w:pStyle w:val="1"/>
        <w:numPr>
          <w:ilvl w:val="0"/>
          <w:numId w:val="19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включение обучающихся в решение социальных проблем в рамках социальных проектов, коллективных творческих дел и на уровне отдельных учащихся с целью реализации потребности быть нужным, значимым в коллективе;</w:t>
      </w:r>
    </w:p>
    <w:p w14:paraId="42D2DE78" w14:textId="77777777" w:rsidR="001C25DA" w:rsidRDefault="00FD2875" w:rsidP="00112ADE">
      <w:pPr>
        <w:pStyle w:val="1"/>
        <w:numPr>
          <w:ilvl w:val="0"/>
          <w:numId w:val="19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расширение спектра мероприятий, событий, ключевых дел, направленных на получение опыта переживания высоких духовных состояний, осознания своей внутренней духовной реальности и понимания самоценности духовного мира другого человека, определения актуальных для него нравственных проблем, разрешения нравственных проблем, содержательного, духовного общения;</w:t>
      </w:r>
    </w:p>
    <w:p w14:paraId="2EAD81E1" w14:textId="77777777" w:rsidR="001C25DA" w:rsidRDefault="00FD2875" w:rsidP="00112ADE">
      <w:pPr>
        <w:pStyle w:val="1"/>
        <w:numPr>
          <w:ilvl w:val="0"/>
          <w:numId w:val="19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определения и реализации своих ценностных приоритетов в искусстве, духовно-практической деятельности (творчество, социальное служение, общение, помощь людям, благотворительность, добровольчество, волонтерство).</w:t>
      </w:r>
    </w:p>
    <w:p w14:paraId="515C57E0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tabs>
          <w:tab w:val="left" w:pos="1498"/>
        </w:tabs>
        <w:spacing w:line="257" w:lineRule="auto"/>
        <w:ind w:firstLine="740"/>
        <w:jc w:val="both"/>
      </w:pPr>
      <w:r>
        <w:rPr>
          <w:b/>
          <w:bCs/>
        </w:rPr>
        <w:t>Эстетическое воспитание и приобщение детей к культурному наследию мира, России и Донского края.</w:t>
      </w:r>
    </w:p>
    <w:p w14:paraId="5EA3FC9F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lastRenderedPageBreak/>
        <w:t>Культура народов Донского региона отличается многообразием исторических, художественно-эстетических и морально-религиозных проявлений, что позволяет обучающимся самоопределиться в мире этнических ценностей и в формах художественного самовыражения.</w:t>
      </w:r>
    </w:p>
    <w:p w14:paraId="541F4E35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Приобщение детей к культурному наследию предполагает:</w:t>
      </w:r>
    </w:p>
    <w:p w14:paraId="5008170D" w14:textId="77777777" w:rsidR="001C25DA" w:rsidRDefault="00FD2875" w:rsidP="00112ADE">
      <w:pPr>
        <w:pStyle w:val="1"/>
        <w:numPr>
          <w:ilvl w:val="0"/>
          <w:numId w:val="21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использование в воспитательных целях литературного, художественного, музыкального, театрального, кинематографического наследия;</w:t>
      </w:r>
    </w:p>
    <w:p w14:paraId="616938B8" w14:textId="77777777" w:rsidR="001C25DA" w:rsidRDefault="00FD2875" w:rsidP="00112ADE">
      <w:pPr>
        <w:pStyle w:val="1"/>
        <w:numPr>
          <w:ilvl w:val="0"/>
          <w:numId w:val="21"/>
        </w:numPr>
        <w:shd w:val="clear" w:color="auto" w:fill="auto"/>
        <w:tabs>
          <w:tab w:val="left" w:pos="973"/>
        </w:tabs>
        <w:spacing w:line="257" w:lineRule="auto"/>
        <w:ind w:left="284" w:hanging="284"/>
        <w:jc w:val="both"/>
      </w:pPr>
      <w:r>
        <w:t>обеспечение равных для всех обучающихся возможностей доступа к культурным ценностям;</w:t>
      </w:r>
    </w:p>
    <w:p w14:paraId="1CB1D35F" w14:textId="5627F0E0" w:rsidR="001C25DA" w:rsidRDefault="00FD2875" w:rsidP="00112ADE">
      <w:pPr>
        <w:pStyle w:val="1"/>
        <w:numPr>
          <w:ilvl w:val="0"/>
          <w:numId w:val="21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воспитание уважения к искусству, культуре, языкам и традициям всех народов, проживающих в Донском крае</w:t>
      </w:r>
      <w:r w:rsidR="00112ADE">
        <w:t>, Ремонтненском районе</w:t>
      </w:r>
      <w:r>
        <w:t>;</w:t>
      </w:r>
    </w:p>
    <w:p w14:paraId="6D06A5E5" w14:textId="77777777" w:rsidR="001C25DA" w:rsidRDefault="00FD2875" w:rsidP="00112ADE">
      <w:pPr>
        <w:pStyle w:val="1"/>
        <w:numPr>
          <w:ilvl w:val="0"/>
          <w:numId w:val="21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развитие музейной и театральной педагогики, расширение воспитательного потенциала библиотек;</w:t>
      </w:r>
    </w:p>
    <w:p w14:paraId="33173FD9" w14:textId="77777777" w:rsidR="001C25DA" w:rsidRDefault="00FD2875" w:rsidP="00112ADE">
      <w:pPr>
        <w:pStyle w:val="1"/>
        <w:numPr>
          <w:ilvl w:val="0"/>
          <w:numId w:val="21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развитие системы мероприятий, направленных на популяризацию российских и донских культурных ценностей.</w:t>
      </w:r>
    </w:p>
    <w:p w14:paraId="1DF932D6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tabs>
          <w:tab w:val="left" w:pos="1480"/>
        </w:tabs>
        <w:spacing w:line="262" w:lineRule="auto"/>
        <w:ind w:firstLine="720"/>
        <w:jc w:val="both"/>
      </w:pPr>
      <w:r>
        <w:rPr>
          <w:b/>
          <w:bCs/>
        </w:rPr>
        <w:t>Научное (интеллектуальное) воспитание, популяризация научных знаний среди детей.</w:t>
      </w:r>
    </w:p>
    <w:p w14:paraId="7C200EC2" w14:textId="77777777" w:rsidR="001C25DA" w:rsidRDefault="00FD2875">
      <w:pPr>
        <w:pStyle w:val="1"/>
        <w:shd w:val="clear" w:color="auto" w:fill="auto"/>
        <w:spacing w:line="262" w:lineRule="auto"/>
        <w:ind w:firstLine="720"/>
        <w:jc w:val="both"/>
      </w:pPr>
      <w:r>
        <w:t>Одним из действенных факторов воспитания компетентной личности гражданина России XXI века является целенаправленная системная деятельность по популяризации научных знаний среди детей, т.е.:</w:t>
      </w:r>
    </w:p>
    <w:p w14:paraId="74E33291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7"/>
        </w:tabs>
        <w:spacing w:line="262" w:lineRule="auto"/>
        <w:ind w:left="284" w:hanging="284"/>
        <w:jc w:val="both"/>
      </w:pPr>
      <w:r>
        <w:t>содействие организации поисковой и исследовательской деятельности обучающихся, поддержка научно-технического творчества в образовательных организациях;</w:t>
      </w:r>
    </w:p>
    <w:p w14:paraId="4B17DBE3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формирование актуальной научно-информационной среды в образовательных организациях;</w:t>
      </w:r>
    </w:p>
    <w:p w14:paraId="6D5B6D00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создание условий для удовлетворения познавательных интересов обучающихся в рамках внеурочной деятельности;</w:t>
      </w:r>
    </w:p>
    <w:p w14:paraId="67719B86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7"/>
        </w:tabs>
        <w:spacing w:line="262" w:lineRule="auto"/>
        <w:ind w:left="284" w:hanging="284"/>
        <w:jc w:val="both"/>
      </w:pPr>
      <w:r>
        <w:t>организация среды, стимулирующей творческую активность обучающихся (творческих конкурсов по различным направлениям исследовательской и поисковой деятельности обучающихся, олимпиад, викторин и др. форм);</w:t>
      </w:r>
    </w:p>
    <w:p w14:paraId="0C684DB5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развитие системы мероприятий, направленных на повышение престижа научных знаний в детском сообществе.</w:t>
      </w:r>
    </w:p>
    <w:p w14:paraId="1879CD0E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4"/>
        </w:tabs>
        <w:spacing w:line="262" w:lineRule="auto"/>
        <w:ind w:left="284" w:hanging="284"/>
        <w:jc w:val="both"/>
      </w:pPr>
      <w:r>
        <w:t>содействие повышению привлекательности науки для подрастающего поколения, поддержка научно-технического творчества детей;</w:t>
      </w:r>
    </w:p>
    <w:p w14:paraId="13BC63B0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947"/>
        </w:tabs>
        <w:spacing w:line="262" w:lineRule="auto"/>
        <w:ind w:left="284" w:hanging="284"/>
        <w:jc w:val="both"/>
      </w:pPr>
      <w: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14:paraId="3D4902FF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817"/>
        </w:tabs>
        <w:spacing w:line="262" w:lineRule="auto"/>
        <w:ind w:left="284" w:hanging="284"/>
        <w:jc w:val="both"/>
      </w:pPr>
      <w:r>
        <w:t>овладение учащимися знаниями, выходящими за пределы учебной программы;</w:t>
      </w:r>
    </w:p>
    <w:p w14:paraId="3504C2FC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817"/>
        </w:tabs>
        <w:spacing w:line="262" w:lineRule="auto"/>
        <w:ind w:left="284" w:hanging="284"/>
        <w:jc w:val="both"/>
      </w:pPr>
      <w:r>
        <w:t>освоение учащимися методов и приемов научного исследования;</w:t>
      </w:r>
    </w:p>
    <w:p w14:paraId="12B908EE" w14:textId="77777777" w:rsidR="001C25DA" w:rsidRDefault="00FD2875" w:rsidP="00112ADE">
      <w:pPr>
        <w:pStyle w:val="1"/>
        <w:numPr>
          <w:ilvl w:val="0"/>
          <w:numId w:val="22"/>
        </w:numPr>
        <w:shd w:val="clear" w:color="auto" w:fill="auto"/>
        <w:tabs>
          <w:tab w:val="left" w:pos="817"/>
        </w:tabs>
        <w:spacing w:line="262" w:lineRule="auto"/>
        <w:ind w:left="284" w:hanging="284"/>
        <w:jc w:val="both"/>
      </w:pPr>
      <w:r>
        <w:t>получение возможности более верного выбора своего профессионального пути.</w:t>
      </w:r>
    </w:p>
    <w:p w14:paraId="5F983B98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tabs>
          <w:tab w:val="left" w:pos="1494"/>
        </w:tabs>
        <w:spacing w:line="262" w:lineRule="auto"/>
        <w:ind w:firstLine="720"/>
        <w:jc w:val="both"/>
      </w:pPr>
      <w:r>
        <w:rPr>
          <w:b/>
          <w:bCs/>
        </w:rPr>
        <w:t>Трудовое воспитание и профессиональное самоопределение.</w:t>
      </w:r>
    </w:p>
    <w:p w14:paraId="6E332BB4" w14:textId="77777777" w:rsidR="001C25DA" w:rsidRDefault="00FD2875">
      <w:pPr>
        <w:pStyle w:val="1"/>
        <w:shd w:val="clear" w:color="auto" w:fill="auto"/>
        <w:spacing w:line="262" w:lineRule="auto"/>
        <w:ind w:firstLine="720"/>
        <w:jc w:val="both"/>
      </w:pPr>
      <w:r>
        <w:t xml:space="preserve">Трудовое воспитание - это процесс организации и стимулирования трудовой деятельности детей и подростков, который направлен на приобретение навыков и формирование компетенции, добросовестного отношения к работе, развитие творческих </w:t>
      </w:r>
      <w:r>
        <w:lastRenderedPageBreak/>
        <w:t>способностей, инициативы, стремления к достижению более высоких результатов.</w:t>
      </w:r>
    </w:p>
    <w:p w14:paraId="4876DD61" w14:textId="5CDA5B8D" w:rsidR="001C25DA" w:rsidRDefault="00FD2875" w:rsidP="00112ADE">
      <w:pPr>
        <w:pStyle w:val="1"/>
        <w:shd w:val="clear" w:color="auto" w:fill="auto"/>
        <w:tabs>
          <w:tab w:val="left" w:pos="6590"/>
          <w:tab w:val="left" w:pos="8856"/>
          <w:tab w:val="left" w:pos="10061"/>
        </w:tabs>
        <w:spacing w:line="262" w:lineRule="auto"/>
        <w:ind w:firstLine="720"/>
        <w:jc w:val="both"/>
      </w:pPr>
      <w:r>
        <w:rPr>
          <w:b/>
          <w:bCs/>
        </w:rPr>
        <w:t xml:space="preserve">Профессиональное самоопределение </w:t>
      </w:r>
      <w:r>
        <w:t>рассматривают как процесс формирования отношения личности</w:t>
      </w:r>
      <w:r w:rsidR="00112ADE">
        <w:t xml:space="preserve"> </w:t>
      </w:r>
      <w:r>
        <w:t>к себе</w:t>
      </w:r>
      <w:r w:rsidR="00112ADE">
        <w:t xml:space="preserve"> </w:t>
      </w:r>
      <w:r>
        <w:t>как</w:t>
      </w:r>
      <w:r w:rsidR="00112ADE">
        <w:t xml:space="preserve"> </w:t>
      </w:r>
      <w:r>
        <w:t>к</w:t>
      </w:r>
      <w:r w:rsidR="00112ADE">
        <w:t xml:space="preserve"> </w:t>
      </w:r>
      <w:r>
        <w:t xml:space="preserve">субъекту </w:t>
      </w:r>
      <w:r>
        <w:rPr>
          <w:b/>
          <w:bCs/>
        </w:rPr>
        <w:t xml:space="preserve">профессиональной </w:t>
      </w:r>
      <w:r>
        <w:t xml:space="preserve">деятельности, владеющему комплексом знаний, умений и навыков, качеств личности, обеспечивающих возможность </w:t>
      </w:r>
      <w:r>
        <w:rPr>
          <w:b/>
          <w:bCs/>
        </w:rPr>
        <w:t xml:space="preserve">профессионального </w:t>
      </w:r>
      <w:r>
        <w:t>роста.</w:t>
      </w:r>
    </w:p>
    <w:p w14:paraId="1317BE96" w14:textId="77777777" w:rsidR="001C25DA" w:rsidRDefault="00FD2875">
      <w:pPr>
        <w:pStyle w:val="1"/>
        <w:shd w:val="clear" w:color="auto" w:fill="auto"/>
        <w:ind w:firstLine="720"/>
        <w:jc w:val="both"/>
      </w:pPr>
      <w:r>
        <w:t>Основными целями трудового воспитания и профессионального самоопределения детей и подростков является:</w:t>
      </w:r>
    </w:p>
    <w:p w14:paraId="10F74CFF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2"/>
        </w:tabs>
        <w:spacing w:line="257" w:lineRule="auto"/>
        <w:ind w:left="284" w:hanging="284"/>
        <w:jc w:val="both"/>
      </w:pPr>
      <w:r>
        <w:t>воспитание граждан, способных к самообразованию и саморазвитию, нравственных, самостоятельно мыслящих, обладающих реалистичным уровнем притязаний, настроенных на самореализацию в социально одобряемых видах деятельности, направленных на благо общества, заинтересованных в своем личностном и профессиональном росте, путем создания педагогических, психологических и социальных условий;</w:t>
      </w:r>
    </w:p>
    <w:p w14:paraId="7A519791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содействие достижению баланса между интересами и возможностями человека и потребностями общества;</w:t>
      </w:r>
    </w:p>
    <w:p w14:paraId="27309A13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прогнозирование профессиональной успешности индивида в какой-либо сфере трудовой деятельности;</w:t>
      </w:r>
    </w:p>
    <w:p w14:paraId="0E93A33F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88"/>
        </w:tabs>
        <w:spacing w:line="257" w:lineRule="auto"/>
        <w:ind w:left="284" w:hanging="284"/>
        <w:jc w:val="both"/>
      </w:pPr>
      <w:r>
        <w:t>содействие профессиональному становлению и развитию молодого человека в целях достижения удовлетворенности своим трудом и социальным статусом, реализации своего потенциала, обеспечения достойного уровня жизни.</w:t>
      </w:r>
    </w:p>
    <w:p w14:paraId="50EA6148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Трудовое воспитание и профессиональное самоопределение детей и молодежи предполагает формирование следующих базовых характеристик успешного гражданина России и Ростовской области:</w:t>
      </w:r>
    </w:p>
    <w:p w14:paraId="4AA2E63D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мотивации и уважения к труду, в том числе к общественно полезному, людям труда, трудовым достижениям, рабочим профессиям, трудовым династиям;</w:t>
      </w:r>
    </w:p>
    <w:p w14:paraId="66679F41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умений и навыков самообслуживания и бытовой культуры;</w:t>
      </w:r>
    </w:p>
    <w:p w14:paraId="30556C70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582DC6C6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6F2F7BB5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потребности и организации участия в благоустройстве кабинетов, образовательной организации, населенного пункта, пространства, в котором они проживают;</w:t>
      </w:r>
    </w:p>
    <w:p w14:paraId="0BA9D089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системы знаний, необходимых для выполнения трудовой деятельности, выбора профессии, профессионального, социального и жизненного самоопределения;</w:t>
      </w:r>
    </w:p>
    <w:p w14:paraId="0CB1BBF7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информационной основы и персонального опыта, необходимых для определения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деятельности;</w:t>
      </w:r>
    </w:p>
    <w:p w14:paraId="19849BF2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формирования личностных качеств, способствующих успешной адаптации на региональном рынке труда.</w:t>
      </w:r>
    </w:p>
    <w:p w14:paraId="0F5F42A6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Механизмы реализации трудового воспитания и профессионального самоопределения на данном этапе развития отличаются полифункциональностью и мощными ресурсами, в том числе:</w:t>
      </w:r>
    </w:p>
    <w:p w14:paraId="548C8277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 xml:space="preserve">включение в основные общеобразовательные программы мероприятий, направленных на формирование трудолюбия, уважительного отношения к труду, его результатам и др. в </w:t>
      </w:r>
      <w:r>
        <w:lastRenderedPageBreak/>
        <w:t>соответствии с федеральными государственными образовательными стандартами;</w:t>
      </w:r>
    </w:p>
    <w:p w14:paraId="2D75F6DC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>совершенствование нормативно-правовой базы образовательной организации;</w:t>
      </w:r>
    </w:p>
    <w:p w14:paraId="218C116B" w14:textId="08E8D813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51"/>
        </w:tabs>
        <w:spacing w:line="257" w:lineRule="auto"/>
        <w:ind w:left="284" w:hanging="284"/>
        <w:jc w:val="both"/>
      </w:pPr>
      <w:r>
        <w:t xml:space="preserve">обновление учебных мастерских, внедрение моделей сетевого взаимодействия в реализации образовательных программ общеобразовательных организаций, организаций дополнительного образования и иных организаций, имеющих высокооснащенные ученико-места, в том числе центров образования цифрового и гуманитарного профилей «Точка роста», центров цифрового образования </w:t>
      </w:r>
      <w:r w:rsidRPr="006E0D3C">
        <w:rPr>
          <w:lang w:eastAsia="en-US" w:bidi="en-US"/>
        </w:rPr>
        <w:t>«</w:t>
      </w:r>
      <w:r>
        <w:rPr>
          <w:lang w:val="en-US" w:eastAsia="en-US" w:bidi="en-US"/>
        </w:rPr>
        <w:t>IT</w:t>
      </w:r>
      <w:r>
        <w:t>-куб», музеев, организаций, осуществляющих обучение по программам профессионального образован</w:t>
      </w:r>
      <w:r w:rsidR="00112ADE">
        <w:t>ия и профессионального обучения</w:t>
      </w:r>
      <w:r>
        <w:t>;</w:t>
      </w:r>
    </w:p>
    <w:p w14:paraId="1584F1E4" w14:textId="12B18735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left="284" w:hanging="284"/>
        <w:jc w:val="both"/>
      </w:pPr>
      <w:r>
        <w:t>развитие технологического образования: мероприятия, направленные на внедрение технологий практико-ориентированного обучения в процесс реализации образовательных программ общего, дополнительного образования;</w:t>
      </w:r>
    </w:p>
    <w:p w14:paraId="28407E43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left="284" w:hanging="284"/>
        <w:jc w:val="both"/>
      </w:pPr>
      <w:r>
        <w:t>создание психолого-педагогических условий организации трудового воспитания, подчинение труда детей учебно-воспитательным задачам, которое достигается в процессе взаимопроникновения целей учебного, общественно полезного и производительного труда;</w:t>
      </w:r>
    </w:p>
    <w:p w14:paraId="4D38A04A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left="284" w:hanging="284"/>
        <w:jc w:val="both"/>
      </w:pPr>
      <w:r>
        <w:t>реализация программ дополнительного образования детей, имеющих практико-ориентированную, предпрофессиональную или профильную направленность;</w:t>
      </w:r>
    </w:p>
    <w:p w14:paraId="106A0975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left="284" w:hanging="284"/>
        <w:jc w:val="both"/>
      </w:pPr>
      <w:r>
        <w:t>создание системы профессиональной ориентации: профессиональное просвещение (профинформация), профессиональная диагностика, профессиональная консультация, профессиональный отбор, профессиональная проба, профессиональная адаптация;</w:t>
      </w:r>
    </w:p>
    <w:p w14:paraId="4EF9876C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left="284" w:hanging="284"/>
        <w:jc w:val="both"/>
      </w:pPr>
      <w:r>
        <w:t>формирование основ экономической культуры через активные формы проведения занятий и творческих работ (деловые игры, выполнение экономических расчетов, определение экономической эффективности трудовой деятельности, изобретений и т.д.);</w:t>
      </w:r>
    </w:p>
    <w:p w14:paraId="39E0B38C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ind w:left="284" w:hanging="284"/>
        <w:jc w:val="both"/>
      </w:pPr>
      <w:r>
        <w:t>создание сети площадок профориентационного нетворкинга «обучающиеся + родители + работодатели»;</w:t>
      </w:r>
    </w:p>
    <w:p w14:paraId="7C54C9F0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13"/>
        </w:tabs>
        <w:ind w:left="284" w:hanging="284"/>
        <w:jc w:val="both"/>
      </w:pPr>
      <w:r>
        <w:t xml:space="preserve">проект по сопровождению процесса ранней профориентации детей «Умения юных - </w:t>
      </w:r>
      <w:r>
        <w:rPr>
          <w:lang w:val="en-US" w:eastAsia="en-US" w:bidi="en-US"/>
        </w:rPr>
        <w:t>KidSkills</w:t>
      </w:r>
      <w:r w:rsidRPr="006E0D3C">
        <w:rPr>
          <w:lang w:eastAsia="en-US" w:bidi="en-US"/>
        </w:rPr>
        <w:t>»;</w:t>
      </w:r>
    </w:p>
    <w:p w14:paraId="5BD3F259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13"/>
        </w:tabs>
        <w:ind w:left="284" w:hanging="284"/>
        <w:jc w:val="both"/>
      </w:pPr>
      <w:r>
        <w:t>реализация профориентационных мероприятий, проводимых в рамках проекта ранней профориентации школьников «Билет в будущее»;</w:t>
      </w:r>
    </w:p>
    <w:p w14:paraId="6D052B67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1007"/>
        </w:tabs>
        <w:ind w:left="284" w:hanging="284"/>
        <w:jc w:val="both"/>
      </w:pPr>
      <w:r>
        <w:t xml:space="preserve">конкурсное движение, мероприятия, направленные на профессиональное самоопределение школьников, в форме профессиональных проб и соревнований, в т.ч. «Молодые профессионалы» </w:t>
      </w:r>
      <w:r w:rsidRPr="006E0D3C">
        <w:rPr>
          <w:lang w:eastAsia="en-US" w:bidi="en-US"/>
        </w:rPr>
        <w:t>(</w:t>
      </w:r>
      <w:r>
        <w:rPr>
          <w:lang w:val="en-US" w:eastAsia="en-US" w:bidi="en-US"/>
        </w:rPr>
        <w:t>WorldSkillsRussia</w:t>
      </w:r>
      <w:r w:rsidRPr="006E0D3C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WorldSkillsRussiaJuniors</w:t>
      </w:r>
      <w:r w:rsidRPr="006E0D3C">
        <w:rPr>
          <w:lang w:eastAsia="en-US" w:bidi="en-US"/>
        </w:rPr>
        <w:t xml:space="preserve">), </w:t>
      </w:r>
      <w:r>
        <w:t>для лиц с ОВЗ и инвалидов, чемпионаты «Абилимпикс»;</w:t>
      </w:r>
    </w:p>
    <w:p w14:paraId="7A5EFDE8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27"/>
        </w:tabs>
        <w:ind w:left="284" w:hanging="284"/>
        <w:jc w:val="both"/>
      </w:pPr>
      <w:r>
        <w:t>активное использование интернет-ресурсов различного типа, отражающих актуальное состояние экономики, профессионального и высшего образования, рынка труда и профессий;</w:t>
      </w:r>
    </w:p>
    <w:p w14:paraId="293FB846" w14:textId="77777777" w:rsidR="001C25DA" w:rsidRDefault="00FD2875" w:rsidP="00112ADE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ind w:left="284" w:hanging="284"/>
        <w:jc w:val="both"/>
      </w:pPr>
      <w:r>
        <w:t xml:space="preserve">развитие ученического и студенческого </w:t>
      </w:r>
      <w:r>
        <w:rPr>
          <w:lang w:val="en-US" w:eastAsia="en-US" w:bidi="en-US"/>
        </w:rPr>
        <w:t>co</w:t>
      </w:r>
      <w:r>
        <w:t>-управления и самоуправления: мероприятий, направленных на формирование у обучающихся культуры личностного и профессионального самоопределения на основе опыта продуктивного взаимодействия в коллективе, опыта управления командой.</w:t>
      </w:r>
    </w:p>
    <w:p w14:paraId="0C8D2D2D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tabs>
          <w:tab w:val="left" w:pos="1441"/>
        </w:tabs>
        <w:spacing w:line="257" w:lineRule="auto"/>
        <w:ind w:firstLine="740"/>
        <w:jc w:val="both"/>
      </w:pPr>
      <w:r>
        <w:rPr>
          <w:b/>
          <w:bCs/>
        </w:rPr>
        <w:t>Формирование культуры здорового образа жизни и физическое воспитание.</w:t>
      </w:r>
    </w:p>
    <w:p w14:paraId="1F0ABF5D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Здоровье подрастающего поколения - важный показатель качества общества и государства, отражающий не только настоящую ситуацию, но и формирующий будущее. </w:t>
      </w:r>
      <w:r>
        <w:lastRenderedPageBreak/>
        <w:t>Обеспечение высокого качества воспитания неразрывно связано и зависит от уровня здоровья его участников. Концепция государственной политики в области охраны здоровья детей в Российской Федерации определяет: «Здоровье ребёнка - есть его индивидуальное физическое, психическое, умственное, культурное, духовное, нравственное и социальное развитие, не ограниченное экзогенными или/и эндогенными (генетическими) условиями и факторами».</w:t>
      </w:r>
    </w:p>
    <w:p w14:paraId="7A5C061C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Основными задачами организации воспитательно-оздоровительной деятельности образовательных учреждений являются:</w:t>
      </w:r>
    </w:p>
    <w:p w14:paraId="37634A45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3" w:lineRule="auto"/>
        <w:ind w:left="284" w:hanging="284"/>
        <w:jc w:val="both"/>
      </w:pPr>
      <w:r>
        <w:t>разработка и внедрение нормативно-правовых, научно-методических и организационных основ деятельности по формированию культуры здорового образа жизни обучающихся;</w:t>
      </w:r>
    </w:p>
    <w:p w14:paraId="77251AB2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3" w:lineRule="auto"/>
        <w:ind w:left="284" w:hanging="284"/>
        <w:jc w:val="both"/>
      </w:pPr>
      <w:r>
        <w:t>улучшение качества учебно-воспитательного процесса и формирование устойчивого интереса и потребности в приобретении навыков здорового образа жизни;</w:t>
      </w:r>
    </w:p>
    <w:p w14:paraId="657E1280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6" w:lineRule="auto"/>
        <w:ind w:left="284" w:hanging="284"/>
        <w:jc w:val="both"/>
      </w:pPr>
      <w:r>
        <w:t>разработка педагогических условий и критериев эффективности деятельности образовательных организаций по формированию культуры здорового образа жизни обучающихся;</w:t>
      </w:r>
    </w:p>
    <w:p w14:paraId="3098B1CF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6" w:lineRule="auto"/>
        <w:ind w:left="284" w:hanging="284"/>
        <w:jc w:val="both"/>
      </w:pPr>
      <w:r>
        <w:t>реализация целевых программ по формированию культуры здорового образа жизни обучающихся в условиях образовательного пространства;</w:t>
      </w:r>
    </w:p>
    <w:p w14:paraId="6CEA2EF5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6" w:lineRule="auto"/>
        <w:ind w:left="284" w:hanging="284"/>
        <w:jc w:val="both"/>
      </w:pPr>
      <w:r>
        <w:t>совершенствование механизмов контроля образовательных организаций по созданию психолого-педагогических и медико-социальных условий, обеспечивающих сохранение и укрепление здоровья участников учебно- воспитательного процесса;</w:t>
      </w:r>
    </w:p>
    <w:p w14:paraId="6F186842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6" w:lineRule="auto"/>
        <w:ind w:left="284" w:hanging="284"/>
        <w:jc w:val="both"/>
      </w:pPr>
      <w:r>
        <w:t>совершенствование профессиональных компетенций и механизмов аттестации работников образования в области воспитательно-оздоровительной деятельности;</w:t>
      </w:r>
    </w:p>
    <w:p w14:paraId="1664A48A" w14:textId="573727E6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6" w:lineRule="auto"/>
        <w:ind w:left="284" w:hanging="284"/>
        <w:jc w:val="both"/>
      </w:pPr>
      <w:r>
        <w:t>систематизация, обобщение, наращивание и распространение опыта комплексного, многоуровневого, системного подходов к реализации воспитательно</w:t>
      </w:r>
      <w:r w:rsidR="00D24140">
        <w:t>-</w:t>
      </w:r>
      <w:r>
        <w:softHyphen/>
        <w:t>оздоровительной деятельности образовательных организаций;</w:t>
      </w:r>
    </w:p>
    <w:p w14:paraId="2E08FFA6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25"/>
        </w:tabs>
        <w:spacing w:line="286" w:lineRule="auto"/>
        <w:ind w:left="284" w:hanging="284"/>
        <w:jc w:val="both"/>
      </w:pPr>
      <w:r>
        <w:t>повышение компетентности в области формирования культуры здорового образа жизни всех субъектов учебно-воспитательной деятельности: руководителей образовательных организаций, учителей, специалистов (медработников, психологов, социальных педагогов, классных руководителей), обучающихся и их родителей.</w:t>
      </w:r>
    </w:p>
    <w:p w14:paraId="2A446204" w14:textId="77777777" w:rsidR="001C25DA" w:rsidRDefault="00FD2875">
      <w:pPr>
        <w:pStyle w:val="1"/>
        <w:shd w:val="clear" w:color="auto" w:fill="auto"/>
        <w:spacing w:line="257" w:lineRule="auto"/>
        <w:ind w:firstLine="740"/>
        <w:jc w:val="both"/>
      </w:pPr>
      <w:r>
        <w:t>Физическое воспитание является неотъемлемым компонентом воспитательно</w:t>
      </w:r>
      <w:r>
        <w:softHyphen/>
        <w:t>оздоровительной системы по формированию культуры здорового образа жизни обучающихся и является универсальным средством формирования разносторонней и гармонично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1C70FDB6" w14:textId="77777777" w:rsidR="001C25DA" w:rsidRDefault="00FD2875">
      <w:pPr>
        <w:pStyle w:val="1"/>
        <w:shd w:val="clear" w:color="auto" w:fill="auto"/>
        <w:spacing w:line="257" w:lineRule="auto"/>
        <w:ind w:firstLine="800"/>
        <w:jc w:val="both"/>
      </w:pPr>
      <w:r>
        <w:t>Развитие физического воспитания в регионе предусматривает решение следующих ключевых задач:</w:t>
      </w:r>
    </w:p>
    <w:p w14:paraId="35C1E2D2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ind w:left="284" w:hanging="284"/>
        <w:jc w:val="both"/>
      </w:pPr>
      <w:r>
        <w:t>отбор и распространение лучших практик формирования знаний о физической культуре и спорте, их истории и современном развитии, роли в формировании здорового образа жизни;</w:t>
      </w:r>
    </w:p>
    <w:p w14:paraId="6A275280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spacing w:line="257" w:lineRule="auto"/>
        <w:ind w:left="284" w:hanging="284"/>
        <w:jc w:val="both"/>
      </w:pPr>
      <w:r>
        <w:t xml:space="preserve">отбор и распространение лучших практик формирования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</w:t>
      </w:r>
      <w:r>
        <w:lastRenderedPageBreak/>
        <w:t>спорта;</w:t>
      </w:r>
    </w:p>
    <w:p w14:paraId="0194EBE5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spacing w:line="286" w:lineRule="auto"/>
        <w:ind w:left="284" w:hanging="284"/>
        <w:jc w:val="both"/>
      </w:pPr>
      <w:r>
        <w:t>совершенствование учебно-методического обеспечения и материально- техническое оснащения физического воспитания с учётом приоритетов регионального компонента образования (казачьего, юнармейского), новых олимпийских, не олимпийских и паралимпийских видов спорта (в т.ч. национальных) и др.;</w:t>
      </w:r>
    </w:p>
    <w:p w14:paraId="492A592D" w14:textId="11230E1E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spacing w:line="286" w:lineRule="auto"/>
        <w:ind w:left="284" w:hanging="284"/>
        <w:jc w:val="both"/>
      </w:pPr>
      <w:r>
        <w:t>расширение базы информационных ресурсов, необходимых для методического сопровождения, трансляции передовых педагогических практик в сфере физического воспитания и формирования здорового образа жизни обучающихся, развитие регионального</w:t>
      </w:r>
      <w:r w:rsidR="00D24140">
        <w:t>, муниципального</w:t>
      </w:r>
      <w:r>
        <w:t xml:space="preserve"> сетевого сообщества педагогов по физической культуре и спорту;</w:t>
      </w:r>
    </w:p>
    <w:p w14:paraId="78ABFAE6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ind w:left="284" w:hanging="284"/>
        <w:jc w:val="both"/>
      </w:pPr>
      <w:r>
        <w:t>расширение системы мероприятий по укреплению здоровья, развитию основных физических качеств и повышению функциональных возможностей организма;</w:t>
      </w:r>
    </w:p>
    <w:p w14:paraId="78C52FE7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ind w:left="284" w:hanging="284"/>
        <w:jc w:val="both"/>
      </w:pPr>
      <w:r>
        <w:t>создание условий для самообучения и взаимообучения умениям и навыкам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14:paraId="3FCBB5EB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415"/>
        </w:tabs>
        <w:spacing w:line="283" w:lineRule="auto"/>
        <w:ind w:left="284" w:hanging="284"/>
        <w:jc w:val="both"/>
      </w:pPr>
      <w:r>
        <w:t>расширение зоны соревновательной деятельности обучающихся с целью освоения норм коллективного взаимодействия и сотрудничества, умения контролировать собственное эмоциональное состояние и поведение;</w:t>
      </w:r>
    </w:p>
    <w:p w14:paraId="050EBBBC" w14:textId="08E156D7" w:rsidR="001C25DA" w:rsidRDefault="00FD2875" w:rsidP="00D24140">
      <w:pPr>
        <w:pStyle w:val="1"/>
        <w:shd w:val="clear" w:color="auto" w:fill="auto"/>
        <w:spacing w:line="283" w:lineRule="auto"/>
        <w:ind w:left="284" w:hanging="284"/>
        <w:jc w:val="both"/>
      </w:pPr>
      <w:r>
        <w:t>- создание организационно-управленческих, научных и образовательно</w:t>
      </w:r>
      <w:r>
        <w:softHyphen/>
      </w:r>
      <w:r w:rsidR="00D24140">
        <w:t>-</w:t>
      </w:r>
      <w:r>
        <w:t>методических условий для непрерывного повышения профессионального мастерства педагогов в сфере физической культуры и спорта (в т.ч. адаптивной направленности).</w:t>
      </w:r>
    </w:p>
    <w:p w14:paraId="2144DA17" w14:textId="77777777" w:rsidR="001C25DA" w:rsidRDefault="00FD2875">
      <w:pPr>
        <w:pStyle w:val="1"/>
        <w:numPr>
          <w:ilvl w:val="0"/>
          <w:numId w:val="15"/>
        </w:numPr>
        <w:shd w:val="clear" w:color="auto" w:fill="auto"/>
        <w:tabs>
          <w:tab w:val="left" w:pos="1470"/>
        </w:tabs>
        <w:spacing w:line="283" w:lineRule="auto"/>
        <w:ind w:firstLine="720"/>
        <w:jc w:val="both"/>
      </w:pPr>
      <w:r>
        <w:rPr>
          <w:b/>
          <w:bCs/>
        </w:rPr>
        <w:t>Экологическое воспитание.</w:t>
      </w:r>
    </w:p>
    <w:p w14:paraId="696F6012" w14:textId="77777777" w:rsidR="001C25DA" w:rsidRDefault="00FD2875">
      <w:pPr>
        <w:pStyle w:val="1"/>
        <w:shd w:val="clear" w:color="auto" w:fill="auto"/>
        <w:ind w:firstLine="720"/>
        <w:jc w:val="both"/>
      </w:pPr>
      <w:r>
        <w:t>Экологическое воспитание на региональном уровне имеет целью формирование у детей и молодежи:</w:t>
      </w:r>
    </w:p>
    <w:p w14:paraId="70C589D2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046"/>
        </w:tabs>
        <w:ind w:left="284" w:hanging="284"/>
        <w:jc w:val="both"/>
      </w:pPr>
      <w:r>
        <w:t>экологического сознания (осознание единства человека и природы, взаимовлияние здоровья человека и экологической обстановки, знание норм и правил экологической этики, законодательства в области экологии и здоровья и др.);</w:t>
      </w:r>
    </w:p>
    <w:p w14:paraId="65454415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ind w:left="284" w:hanging="284"/>
        <w:jc w:val="both"/>
      </w:pPr>
      <w:r>
        <w:t>экологической культуры и экологически целесообразного поведения, в том числе через реализацию портфеля проектов по экологическому направлению профессионального воспитания;</w:t>
      </w:r>
    </w:p>
    <w:p w14:paraId="2D51D124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085"/>
        </w:tabs>
        <w:spacing w:line="257" w:lineRule="auto"/>
        <w:ind w:left="284" w:hanging="284"/>
        <w:jc w:val="both"/>
      </w:pPr>
      <w:r>
        <w:t>ценностного отношения к природе, к окружающей среде, бережного отношения к процессу освоения природных ресурсов Ростовской области, России, планеты;</w:t>
      </w:r>
    </w:p>
    <w:p w14:paraId="36D1210E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22"/>
        </w:tabs>
        <w:spacing w:line="257" w:lineRule="auto"/>
        <w:ind w:left="284" w:hanging="284"/>
        <w:jc w:val="both"/>
      </w:pPr>
      <w:r>
        <w:t>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</w:t>
      </w:r>
    </w:p>
    <w:p w14:paraId="0FEDDACC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27"/>
        </w:tabs>
        <w:spacing w:line="257" w:lineRule="auto"/>
        <w:ind w:left="284" w:hanging="284"/>
        <w:jc w:val="both"/>
      </w:pPr>
      <w:r>
        <w:t>опыта участия в общественно значимых делах по охране природы и заботе о личном здоровье и здоровье окружающих людей; овладение умением сотрудничества (социального партнерства), связанного с решением местных экологических проблем и здоровьем людей.</w:t>
      </w:r>
    </w:p>
    <w:p w14:paraId="32EF8D3E" w14:textId="77777777" w:rsidR="001C25DA" w:rsidRDefault="00FD2875">
      <w:pPr>
        <w:pStyle w:val="1"/>
        <w:shd w:val="clear" w:color="auto" w:fill="auto"/>
        <w:spacing w:line="257" w:lineRule="auto"/>
        <w:ind w:firstLine="720"/>
        <w:jc w:val="both"/>
      </w:pPr>
      <w:r>
        <w:t>Механизмы реализации экологического воспитания в региональной системе образования основаны на:</w:t>
      </w:r>
    </w:p>
    <w:p w14:paraId="2B0A41CA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spacing w:line="257" w:lineRule="auto"/>
        <w:ind w:left="284" w:hanging="284"/>
        <w:jc w:val="both"/>
      </w:pPr>
      <w:r>
        <w:t>интеграции основных и дополнительных образовательных экологических программ;</w:t>
      </w:r>
    </w:p>
    <w:p w14:paraId="438ABA0D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37"/>
        </w:tabs>
        <w:spacing w:line="257" w:lineRule="auto"/>
        <w:ind w:left="284" w:hanging="284"/>
        <w:jc w:val="both"/>
      </w:pPr>
      <w:r>
        <w:t>поддержке детских и молодежных экологических объединений;</w:t>
      </w:r>
    </w:p>
    <w:p w14:paraId="3C104C21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27"/>
        </w:tabs>
        <w:spacing w:line="257" w:lineRule="auto"/>
        <w:ind w:left="284" w:hanging="284"/>
        <w:jc w:val="both"/>
      </w:pPr>
      <w:r>
        <w:t xml:space="preserve">создании условий для самовыражения, самореализации и самоорганизации детей, </w:t>
      </w:r>
      <w:r>
        <w:lastRenderedPageBreak/>
        <w:t>молодежи;</w:t>
      </w:r>
    </w:p>
    <w:p w14:paraId="58456BCC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22"/>
        </w:tabs>
        <w:spacing w:line="257" w:lineRule="auto"/>
        <w:ind w:left="284" w:hanging="284"/>
        <w:jc w:val="both"/>
      </w:pPr>
      <w:r>
        <w:t>ориентации эколого-развивающей среды на здоровый образ жизни, культуру взаимодействия с природой и окружающими людьми, практическое участие в улучшении экологической ситуации в своем городе, районе, селе;</w:t>
      </w:r>
    </w:p>
    <w:p w14:paraId="7A455AD4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13"/>
        </w:tabs>
        <w:spacing w:line="257" w:lineRule="auto"/>
        <w:ind w:left="284" w:hanging="284"/>
        <w:jc w:val="both"/>
      </w:pPr>
      <w:r>
        <w:t>включении в региональных (муниципальных) моделях содержания обучения и экологического воспитания региональных (муниципальных) экологических проблем, конкретной и актуальной информации, опыта положительной природоохранной деятельности;</w:t>
      </w:r>
    </w:p>
    <w:p w14:paraId="51BA8288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918"/>
        </w:tabs>
        <w:spacing w:line="257" w:lineRule="auto"/>
        <w:ind w:left="284" w:hanging="284"/>
        <w:jc w:val="both"/>
      </w:pPr>
      <w:r>
        <w:t>организации практики активной деятельности экологических общественных организаций;</w:t>
      </w:r>
    </w:p>
    <w:p w14:paraId="7B2E7DA2" w14:textId="77777777" w:rsidR="001C25DA" w:rsidRDefault="00FD2875" w:rsidP="00D24140">
      <w:pPr>
        <w:pStyle w:val="1"/>
        <w:numPr>
          <w:ilvl w:val="0"/>
          <w:numId w:val="11"/>
        </w:numPr>
        <w:shd w:val="clear" w:color="auto" w:fill="auto"/>
        <w:tabs>
          <w:tab w:val="left" w:pos="1085"/>
        </w:tabs>
        <w:spacing w:line="257" w:lineRule="auto"/>
        <w:ind w:left="284" w:hanging="284"/>
        <w:jc w:val="both"/>
      </w:pPr>
      <w:r>
        <w:t>предъявлении результатов проектной деятельности обучающихся и результатов экологического мониторинга окружающей среды (воды, воздуха, почвы) территориальным и административным органам управления для рассмотрения и принятия решений.</w:t>
      </w:r>
    </w:p>
    <w:sectPr w:rsidR="001C25DA">
      <w:pgSz w:w="11900" w:h="16840"/>
      <w:pgMar w:top="1063" w:right="456" w:bottom="1067" w:left="1144" w:header="635" w:footer="63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EE43" w14:textId="77777777" w:rsidR="00C525C3" w:rsidRDefault="00C525C3">
      <w:r>
        <w:separator/>
      </w:r>
    </w:p>
  </w:endnote>
  <w:endnote w:type="continuationSeparator" w:id="0">
    <w:p w14:paraId="7A1BF235" w14:textId="77777777" w:rsidR="00C525C3" w:rsidRDefault="00C5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4F58" w14:textId="77777777" w:rsidR="00C525C3" w:rsidRDefault="00C525C3"/>
  </w:footnote>
  <w:footnote w:type="continuationSeparator" w:id="0">
    <w:p w14:paraId="3F80F348" w14:textId="77777777" w:rsidR="00C525C3" w:rsidRDefault="00C525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B7F"/>
    <w:multiLevelType w:val="hybridMultilevel"/>
    <w:tmpl w:val="D38C22F0"/>
    <w:lvl w:ilvl="0" w:tplc="A9CEB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6E2"/>
    <w:multiLevelType w:val="hybridMultilevel"/>
    <w:tmpl w:val="92787EEA"/>
    <w:lvl w:ilvl="0" w:tplc="A9CEB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4D42"/>
    <w:multiLevelType w:val="multilevel"/>
    <w:tmpl w:val="2DDE2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412B"/>
    <w:multiLevelType w:val="multilevel"/>
    <w:tmpl w:val="B9B03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3247D"/>
    <w:multiLevelType w:val="hybridMultilevel"/>
    <w:tmpl w:val="22C417B8"/>
    <w:lvl w:ilvl="0" w:tplc="A9CEBD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E60771"/>
    <w:multiLevelType w:val="multilevel"/>
    <w:tmpl w:val="63123D1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19A9"/>
    <w:multiLevelType w:val="multilevel"/>
    <w:tmpl w:val="25602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A00010"/>
    <w:multiLevelType w:val="multilevel"/>
    <w:tmpl w:val="0E7E5D4A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D6168E"/>
    <w:multiLevelType w:val="multilevel"/>
    <w:tmpl w:val="F2F2E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ED321A"/>
    <w:multiLevelType w:val="multilevel"/>
    <w:tmpl w:val="8E60A1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87E68"/>
    <w:multiLevelType w:val="multilevel"/>
    <w:tmpl w:val="7D722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7A48A2"/>
    <w:multiLevelType w:val="multilevel"/>
    <w:tmpl w:val="5B4A8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955FE"/>
    <w:multiLevelType w:val="multilevel"/>
    <w:tmpl w:val="67800D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507EFD"/>
    <w:multiLevelType w:val="hybridMultilevel"/>
    <w:tmpl w:val="EDA8E8CA"/>
    <w:lvl w:ilvl="0" w:tplc="A9CEB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42D93"/>
    <w:multiLevelType w:val="multilevel"/>
    <w:tmpl w:val="26004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C00C96"/>
    <w:multiLevelType w:val="multilevel"/>
    <w:tmpl w:val="EE503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4B5749"/>
    <w:multiLevelType w:val="hybridMultilevel"/>
    <w:tmpl w:val="A6929EDC"/>
    <w:lvl w:ilvl="0" w:tplc="A9CEB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C0B09"/>
    <w:multiLevelType w:val="multilevel"/>
    <w:tmpl w:val="F482B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4C6942"/>
    <w:multiLevelType w:val="multilevel"/>
    <w:tmpl w:val="B1929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FF61D7"/>
    <w:multiLevelType w:val="multilevel"/>
    <w:tmpl w:val="6408F84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A36305"/>
    <w:multiLevelType w:val="multilevel"/>
    <w:tmpl w:val="115C6F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6C4C50"/>
    <w:multiLevelType w:val="hybridMultilevel"/>
    <w:tmpl w:val="CD720C7A"/>
    <w:lvl w:ilvl="0" w:tplc="A9CEB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7"/>
  </w:num>
  <w:num w:numId="6">
    <w:abstractNumId w:val="9"/>
  </w:num>
  <w:num w:numId="7">
    <w:abstractNumId w:val="5"/>
  </w:num>
  <w:num w:numId="8">
    <w:abstractNumId w:val="8"/>
  </w:num>
  <w:num w:numId="9">
    <w:abstractNumId w:val="14"/>
  </w:num>
  <w:num w:numId="10">
    <w:abstractNumId w:val="18"/>
  </w:num>
  <w:num w:numId="11">
    <w:abstractNumId w:val="2"/>
  </w:num>
  <w:num w:numId="12">
    <w:abstractNumId w:val="10"/>
  </w:num>
  <w:num w:numId="13">
    <w:abstractNumId w:val="11"/>
  </w:num>
  <w:num w:numId="14">
    <w:abstractNumId w:val="20"/>
  </w:num>
  <w:num w:numId="15">
    <w:abstractNumId w:val="7"/>
  </w:num>
  <w:num w:numId="16">
    <w:abstractNumId w:val="13"/>
  </w:num>
  <w:num w:numId="17">
    <w:abstractNumId w:val="0"/>
  </w:num>
  <w:num w:numId="18">
    <w:abstractNumId w:val="16"/>
  </w:num>
  <w:num w:numId="19">
    <w:abstractNumId w:val="21"/>
  </w:num>
  <w:num w:numId="20">
    <w:abstractNumId w:val="4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5DA"/>
    <w:rsid w:val="00065DE2"/>
    <w:rsid w:val="0008092A"/>
    <w:rsid w:val="00112ADE"/>
    <w:rsid w:val="001C25DA"/>
    <w:rsid w:val="002A1577"/>
    <w:rsid w:val="002E31CA"/>
    <w:rsid w:val="003855FC"/>
    <w:rsid w:val="00442656"/>
    <w:rsid w:val="004C7F4B"/>
    <w:rsid w:val="006D6CBF"/>
    <w:rsid w:val="006E0D3C"/>
    <w:rsid w:val="006F0F0A"/>
    <w:rsid w:val="007B773D"/>
    <w:rsid w:val="008A1579"/>
    <w:rsid w:val="008F62D4"/>
    <w:rsid w:val="00923974"/>
    <w:rsid w:val="00995F29"/>
    <w:rsid w:val="00B2455A"/>
    <w:rsid w:val="00B812C9"/>
    <w:rsid w:val="00BA0B4D"/>
    <w:rsid w:val="00C525C3"/>
    <w:rsid w:val="00C638D0"/>
    <w:rsid w:val="00CD53BE"/>
    <w:rsid w:val="00D24140"/>
    <w:rsid w:val="00D5628C"/>
    <w:rsid w:val="00D96E2C"/>
    <w:rsid w:val="00E84FFC"/>
    <w:rsid w:val="00EE7CF3"/>
    <w:rsid w:val="00FB1799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323D"/>
  <w15:docId w15:val="{3B6AE508-C770-411C-834C-A77659DC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5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0" w:line="259" w:lineRule="auto"/>
      <w:ind w:firstLine="7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180"/>
      <w:ind w:left="33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1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5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ni.instr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BA63-D966-4F43-B9A1-6ED56036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26</Pages>
  <Words>9942</Words>
  <Characters>56671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66481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Арцыбашева Елена Петровна</cp:lastModifiedBy>
  <cp:revision>9</cp:revision>
  <dcterms:created xsi:type="dcterms:W3CDTF">2021-08-18T07:05:00Z</dcterms:created>
  <dcterms:modified xsi:type="dcterms:W3CDTF">2021-08-20T07:16:00Z</dcterms:modified>
</cp:coreProperties>
</file>