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D4" w:rsidRDefault="00B87723">
      <w:pPr>
        <w:pStyle w:val="20"/>
        <w:shd w:val="clear" w:color="auto" w:fill="auto"/>
      </w:pPr>
      <w:r>
        <w:t xml:space="preserve">Рассмотрен на </w:t>
      </w:r>
      <w:r w:rsidR="00A16603">
        <w:t xml:space="preserve"> заседании Совета руководителей образов</w:t>
      </w:r>
      <w:r>
        <w:t xml:space="preserve">ательных организаций </w:t>
      </w:r>
      <w:proofErr w:type="spellStart"/>
      <w:r>
        <w:t>Ремонтненского</w:t>
      </w:r>
      <w:proofErr w:type="spellEnd"/>
      <w:r>
        <w:t xml:space="preserve"> района, протокол от 21.07.2022 г. № 07</w:t>
      </w:r>
    </w:p>
    <w:p w:rsidR="00144CD4" w:rsidRDefault="00A16603">
      <w:pPr>
        <w:pStyle w:val="1"/>
        <w:shd w:val="clear" w:color="auto" w:fill="auto"/>
        <w:ind w:firstLine="0"/>
        <w:jc w:val="center"/>
      </w:pPr>
      <w:r>
        <w:t>Аналитический отчет</w:t>
      </w:r>
    </w:p>
    <w:p w:rsidR="00144CD4" w:rsidRDefault="00A16603">
      <w:pPr>
        <w:pStyle w:val="1"/>
        <w:shd w:val="clear" w:color="auto" w:fill="auto"/>
        <w:spacing w:after="380"/>
        <w:ind w:left="1980" w:hanging="1980"/>
      </w:pPr>
      <w:r>
        <w:t>о результатах мониторинга показа</w:t>
      </w:r>
      <w:r w:rsidR="00B87723">
        <w:t xml:space="preserve">телей системы работы с ШНОР и ШССУ в </w:t>
      </w:r>
      <w:proofErr w:type="spellStart"/>
      <w:r w:rsidR="00B87723">
        <w:t>Ремонтненском</w:t>
      </w:r>
      <w:proofErr w:type="spellEnd"/>
      <w:r w:rsidR="00B87723">
        <w:t xml:space="preserve"> </w:t>
      </w:r>
      <w:r>
        <w:t xml:space="preserve"> районе по </w:t>
      </w:r>
      <w:r w:rsidR="00B87723">
        <w:t>состоянию на 20.07.2022</w:t>
      </w:r>
      <w:r>
        <w:t>г</w:t>
      </w:r>
    </w:p>
    <w:p w:rsidR="00144CD4" w:rsidRDefault="00A16603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Цель мониторинга</w:t>
      </w:r>
      <w:r>
        <w:t>: изучение и отслеживание изменений в количественных и качественных показателях результативности работы с ШНСУ с последующим обоснованием адресных рекомендаций для принятия управленческих решений по совершенствовани</w:t>
      </w:r>
      <w:r>
        <w:t>ю системы работы со школами, функционирующими в неблагоприятных социальных условиях.</w:t>
      </w:r>
    </w:p>
    <w:p w:rsidR="00144CD4" w:rsidRDefault="00A16603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Задачи мониторинга: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956"/>
        </w:tabs>
        <w:ind w:firstLine="740"/>
        <w:jc w:val="both"/>
      </w:pPr>
      <w:r>
        <w:t>обеспечить получение регулярной и достоверной информации об эффективности реализации мероприятий по поддержке ШНСУ на муниципальном уровне и результати</w:t>
      </w:r>
      <w:r>
        <w:t>вности реализации школами программ перехода в эффективный режим работы;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946"/>
        </w:tabs>
        <w:ind w:firstLine="740"/>
        <w:jc w:val="both"/>
      </w:pPr>
      <w:r>
        <w:t>обеспечить качество управленческих решений по улучшению ситуации в ШНСУ, повышению эффективности мер поддержки ШНСУ,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956"/>
        </w:tabs>
        <w:ind w:firstLine="740"/>
        <w:jc w:val="both"/>
      </w:pPr>
      <w:r>
        <w:t>способствовать выявлению, обоснованию и внедрению эффективных механ</w:t>
      </w:r>
      <w:r>
        <w:t>измов управления качеством образования через выявление факторов и эффективных механизмов, влияющих на качество образования</w:t>
      </w:r>
    </w:p>
    <w:p w:rsidR="00144CD4" w:rsidRDefault="00A16603">
      <w:pPr>
        <w:pStyle w:val="1"/>
        <w:shd w:val="clear" w:color="auto" w:fill="auto"/>
        <w:ind w:firstLine="740"/>
      </w:pPr>
      <w:r>
        <w:rPr>
          <w:b/>
          <w:bCs/>
        </w:rPr>
        <w:t xml:space="preserve">Сроки мониторингового исследования: </w:t>
      </w:r>
      <w:r w:rsidR="00B87723">
        <w:t>01.07.2022-19.07.2022</w:t>
      </w:r>
      <w:r>
        <w:t xml:space="preserve">г. </w:t>
      </w:r>
      <w:r>
        <w:rPr>
          <w:b/>
          <w:bCs/>
        </w:rPr>
        <w:t xml:space="preserve">Участники мониторинга: </w:t>
      </w:r>
      <w:r>
        <w:t xml:space="preserve"> руководители образовательных организаций.</w:t>
      </w:r>
    </w:p>
    <w:p w:rsidR="00144CD4" w:rsidRDefault="00A16603">
      <w:pPr>
        <w:pStyle w:val="1"/>
        <w:shd w:val="clear" w:color="auto" w:fill="auto"/>
        <w:spacing w:after="120"/>
        <w:ind w:firstLine="0"/>
        <w:jc w:val="center"/>
      </w:pPr>
      <w:r>
        <w:rPr>
          <w:b/>
          <w:bCs/>
        </w:rPr>
        <w:t>Результаты, полученные по итогам мониторинга</w:t>
      </w:r>
    </w:p>
    <w:p w:rsidR="00144CD4" w:rsidRDefault="00A16603">
      <w:pPr>
        <w:pStyle w:val="1"/>
        <w:shd w:val="clear" w:color="auto" w:fill="auto"/>
        <w:ind w:firstLine="740"/>
      </w:pPr>
      <w:r>
        <w:t>Процедура оценки эффективности муниципальной системы работы со школами, функционирующими в неблагоприятных социальных условиях, проводилась с использованием след</w:t>
      </w:r>
      <w:r>
        <w:t>ующих методов: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951"/>
        </w:tabs>
        <w:ind w:firstLine="740"/>
      </w:pPr>
      <w:r>
        <w:t>аналитико-статистические данные об образовательных результатах, полученные в ходе независимой оценки качества подготовки обучающихся;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956"/>
        </w:tabs>
        <w:ind w:firstLine="720"/>
        <w:jc w:val="both"/>
      </w:pPr>
      <w:r>
        <w:t>отчеты;</w:t>
      </w:r>
    </w:p>
    <w:p w:rsidR="00144CD4" w:rsidRDefault="00A16603" w:rsidP="00B87723">
      <w:pPr>
        <w:pStyle w:val="1"/>
        <w:shd w:val="clear" w:color="auto" w:fill="auto"/>
        <w:tabs>
          <w:tab w:val="left" w:pos="960"/>
        </w:tabs>
        <w:ind w:left="740" w:firstLine="0"/>
      </w:pPr>
      <w:r>
        <w:t xml:space="preserve">- </w:t>
      </w:r>
      <w:r>
        <w:t>результаты аттестации педагогических кадров;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956"/>
        </w:tabs>
        <w:ind w:firstLine="740"/>
        <w:jc w:val="both"/>
      </w:pPr>
      <w:r>
        <w:t xml:space="preserve">результаты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>;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956"/>
        </w:tabs>
        <w:ind w:firstLine="720"/>
      </w:pPr>
      <w:r>
        <w:t>данные социол</w:t>
      </w:r>
      <w:r>
        <w:t>огических опросов участников поддержки;</w:t>
      </w:r>
    </w:p>
    <w:p w:rsidR="00144CD4" w:rsidRDefault="00144CD4" w:rsidP="00B87723">
      <w:pPr>
        <w:pStyle w:val="1"/>
        <w:shd w:val="clear" w:color="auto" w:fill="auto"/>
        <w:ind w:firstLine="0"/>
      </w:pPr>
    </w:p>
    <w:p w:rsidR="00144CD4" w:rsidRDefault="00A16603">
      <w:pPr>
        <w:pStyle w:val="1"/>
        <w:shd w:val="clear" w:color="auto" w:fill="auto"/>
        <w:ind w:firstLine="740"/>
      </w:pPr>
      <w:r>
        <w:t xml:space="preserve">Анализ </w:t>
      </w:r>
      <w:proofErr w:type="gramStart"/>
      <w:r>
        <w:t>значений показателей эффективности муниципальной системы работы</w:t>
      </w:r>
      <w:proofErr w:type="gramEnd"/>
      <w:r>
        <w:t xml:space="preserve"> со школами, функционирующими в </w:t>
      </w:r>
      <w:r>
        <w:t>неблагоприятных социальн</w:t>
      </w:r>
      <w:r w:rsidR="00B87723">
        <w:t>ых условиях, проводился за 2021- 2022</w:t>
      </w:r>
      <w:r>
        <w:t xml:space="preserve"> учебный год. Результаты представлены в таблице 1.</w:t>
      </w:r>
    </w:p>
    <w:p w:rsidR="00B87723" w:rsidRDefault="00B87723">
      <w:pPr>
        <w:pStyle w:val="1"/>
        <w:shd w:val="clear" w:color="auto" w:fill="auto"/>
        <w:spacing w:after="420"/>
        <w:ind w:right="260" w:firstLine="0"/>
        <w:jc w:val="right"/>
      </w:pPr>
    </w:p>
    <w:p w:rsidR="00144CD4" w:rsidRDefault="00A16603">
      <w:pPr>
        <w:pStyle w:val="1"/>
        <w:shd w:val="clear" w:color="auto" w:fill="auto"/>
        <w:spacing w:after="420"/>
        <w:ind w:right="260" w:firstLine="0"/>
        <w:jc w:val="right"/>
      </w:pPr>
      <w:r>
        <w:lastRenderedPageBreak/>
        <w:t>Таблица 1</w:t>
      </w:r>
    </w:p>
    <w:p w:rsidR="00144CD4" w:rsidRDefault="00A16603">
      <w:pPr>
        <w:pStyle w:val="1"/>
        <w:shd w:val="clear" w:color="auto" w:fill="auto"/>
        <w:spacing w:after="240" w:line="214" w:lineRule="auto"/>
        <w:ind w:firstLine="0"/>
        <w:jc w:val="center"/>
      </w:pPr>
      <w:r>
        <w:t>Значения показателей мониторинга системы ра</w:t>
      </w:r>
      <w:r w:rsidR="00B87723">
        <w:t>боты с ШНОР и ШНСУ</w:t>
      </w:r>
      <w:r w:rsidR="00B87723">
        <w:br/>
        <w:t xml:space="preserve">в </w:t>
      </w:r>
      <w:proofErr w:type="spellStart"/>
      <w:r w:rsidR="00B87723">
        <w:t>Ремонтненском</w:t>
      </w:r>
      <w:proofErr w:type="spellEnd"/>
      <w:r w:rsidR="00B87723">
        <w:t xml:space="preserve"> районе по состоянию на 20.07.2022</w:t>
      </w:r>
      <w:r>
        <w:t>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824"/>
        <w:gridCol w:w="1416"/>
        <w:gridCol w:w="1416"/>
        <w:gridCol w:w="1426"/>
      </w:tblGrid>
      <w:tr w:rsidR="00144CD4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</w:t>
            </w:r>
            <w:r>
              <w:rPr>
                <w:sz w:val="24"/>
                <w:szCs w:val="24"/>
              </w:rPr>
              <w:t>азателя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B877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2021</w:t>
            </w:r>
            <w:r w:rsidR="00A16603">
              <w:rPr>
                <w:sz w:val="24"/>
                <w:szCs w:val="24"/>
              </w:rPr>
              <w:t xml:space="preserve"> г.,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  <w:p w:rsidR="00144CD4" w:rsidRDefault="00B87723">
            <w:pPr>
              <w:pStyle w:val="a5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A16603">
              <w:rPr>
                <w:sz w:val="24"/>
                <w:szCs w:val="24"/>
              </w:rPr>
              <w:t>г.,%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B87723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6603">
              <w:rPr>
                <w:sz w:val="24"/>
                <w:szCs w:val="24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удовлетворенности выпускников полученным образованием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6603">
              <w:rPr>
                <w:sz w:val="24"/>
                <w:szCs w:val="24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выпускников, получивших документы об </w:t>
            </w:r>
            <w:r>
              <w:rPr>
                <w:sz w:val="24"/>
                <w:szCs w:val="24"/>
              </w:rPr>
              <w:t>образовании (обучении).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B877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B8772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6603">
              <w:rPr>
                <w:sz w:val="24"/>
                <w:szCs w:val="24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не аттестованных по итогам учебного года.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279A7">
              <w:rPr>
                <w:sz w:val="24"/>
                <w:szCs w:val="24"/>
              </w:rPr>
              <w:t>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279A7">
              <w:rPr>
                <w:sz w:val="24"/>
                <w:szCs w:val="24"/>
              </w:rPr>
              <w:t>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CD4" w:rsidRDefault="000279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+0,1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16603">
              <w:rPr>
                <w:sz w:val="24"/>
                <w:szCs w:val="24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ШНСУ с образовательной </w:t>
            </w:r>
            <w:proofErr w:type="spellStart"/>
            <w:r>
              <w:rPr>
                <w:sz w:val="24"/>
                <w:szCs w:val="24"/>
              </w:rPr>
              <w:t>неуспешностью</w:t>
            </w:r>
            <w:proofErr w:type="spellEnd"/>
            <w:r>
              <w:rPr>
                <w:sz w:val="24"/>
                <w:szCs w:val="24"/>
              </w:rPr>
              <w:t>, которым оказана адресная поддержка.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ШНСУ, занимающихся по </w:t>
            </w:r>
            <w:r>
              <w:rPr>
                <w:sz w:val="24"/>
                <w:szCs w:val="24"/>
              </w:rPr>
              <w:t>дополнительным образовательным программам.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279A7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79A7">
              <w:rPr>
                <w:sz w:val="24"/>
                <w:szCs w:val="24"/>
              </w:rPr>
              <w:t>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повысивших степень школьной мотивации.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включенных в работу различных органов ученического самоуправления.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Укомплектованность ШНСУ </w:t>
            </w:r>
            <w:proofErr w:type="gramStart"/>
            <w:r>
              <w:rPr>
                <w:sz w:val="24"/>
                <w:szCs w:val="24"/>
              </w:rPr>
              <w:t>педагогическим</w:t>
            </w:r>
            <w:proofErr w:type="gramEnd"/>
            <w:r>
              <w:rPr>
                <w:sz w:val="24"/>
                <w:szCs w:val="24"/>
              </w:rPr>
              <w:t xml:space="preserve"> кадрами, в том числе специалистами (психолог, логопед, дефектологи, преподаватели дополнительного образования детей, социальные педагоги).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обучающихся, их родителей и педагогов, удовлетворенных качеством условий образования </w:t>
            </w:r>
            <w:r>
              <w:rPr>
                <w:sz w:val="24"/>
                <w:szCs w:val="24"/>
              </w:rPr>
              <w:t>в ОО.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</w:tr>
    </w:tbl>
    <w:p w:rsidR="00144CD4" w:rsidRDefault="00A1660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824"/>
        <w:gridCol w:w="1416"/>
        <w:gridCol w:w="1416"/>
        <w:gridCol w:w="1426"/>
      </w:tblGrid>
      <w:tr w:rsidR="00144CD4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педагогов ШНСУ, включенных в активные формы взаимодействия и саморазвития (профессиональные сообщества, конкурсное движение и др.)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+77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участников образовательных отношений, удовлетворенных </w:t>
            </w:r>
            <w:proofErr w:type="spellStart"/>
            <w:r>
              <w:rPr>
                <w:sz w:val="24"/>
                <w:szCs w:val="24"/>
              </w:rPr>
              <w:t>материально</w:t>
            </w:r>
            <w:r>
              <w:rPr>
                <w:sz w:val="24"/>
                <w:szCs w:val="24"/>
              </w:rPr>
              <w:softHyphen/>
              <w:t>техническим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обеспечением 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педагогических работников ШНСУ, прошедших диагностику профессиональных дефицитов (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/предметных компетенций).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педагогов ШНСУ, демонстрирующих прирост по </w:t>
            </w:r>
            <w:proofErr w:type="spellStart"/>
            <w:r>
              <w:rPr>
                <w:sz w:val="24"/>
                <w:szCs w:val="24"/>
              </w:rPr>
              <w:t>метапредметным</w:t>
            </w:r>
            <w:proofErr w:type="spellEnd"/>
            <w:r>
              <w:rPr>
                <w:sz w:val="24"/>
                <w:szCs w:val="24"/>
              </w:rPr>
              <w:t xml:space="preserve"> компетенциям </w:t>
            </w:r>
            <w:r>
              <w:rPr>
                <w:sz w:val="24"/>
                <w:szCs w:val="24"/>
              </w:rPr>
              <w:t>выше среднего уровня.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144CD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144CD4">
            <w:pPr>
              <w:rPr>
                <w:sz w:val="10"/>
                <w:szCs w:val="10"/>
              </w:rPr>
            </w:pP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педагогов ШНСУ, демонстрирующих прирост по предметным компетенциям.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8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педагогических работников ШНСУ, охваченных </w:t>
            </w:r>
            <w:proofErr w:type="spellStart"/>
            <w:r>
              <w:rPr>
                <w:sz w:val="24"/>
                <w:szCs w:val="24"/>
              </w:rPr>
              <w:t>тьюторским</w:t>
            </w:r>
            <w:proofErr w:type="spellEnd"/>
            <w:r>
              <w:rPr>
                <w:sz w:val="24"/>
                <w:szCs w:val="24"/>
              </w:rPr>
              <w:t xml:space="preserve"> сопровождением профессионального роста.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0279A7">
              <w:rPr>
                <w:sz w:val="24"/>
                <w:szCs w:val="24"/>
              </w:rPr>
              <w:t>2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ШНСУ, </w:t>
            </w:r>
            <w:proofErr w:type="gramStart"/>
            <w:r>
              <w:rPr>
                <w:sz w:val="24"/>
                <w:szCs w:val="24"/>
              </w:rPr>
              <w:t>включенных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сетевое взаимодействие со школами-партнерами.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+100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ШНСУ, </w:t>
            </w:r>
            <w:proofErr w:type="gramStart"/>
            <w:r>
              <w:rPr>
                <w:sz w:val="24"/>
                <w:szCs w:val="24"/>
              </w:rPr>
              <w:t>которым</w:t>
            </w:r>
            <w:proofErr w:type="gramEnd"/>
            <w:r>
              <w:rPr>
                <w:sz w:val="24"/>
                <w:szCs w:val="24"/>
              </w:rPr>
              <w:t xml:space="preserve"> была оказана адресная методическая поддержка на муниципальном уровне.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+100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ШНСУ, </w:t>
            </w:r>
            <w:proofErr w:type="gramStart"/>
            <w:r>
              <w:rPr>
                <w:sz w:val="24"/>
                <w:szCs w:val="24"/>
              </w:rPr>
              <w:t>получивших</w:t>
            </w:r>
            <w:proofErr w:type="gramEnd"/>
            <w:r>
              <w:rPr>
                <w:sz w:val="24"/>
                <w:szCs w:val="24"/>
              </w:rPr>
              <w:t xml:space="preserve"> статус муниципальной инновационной площадки.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руководителей ШНСУ и педагогических работников, удовлетворенных качеством реализованных мероприятий в рамках методической поддержки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+25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spellStart"/>
            <w:r>
              <w:rPr>
                <w:sz w:val="24"/>
                <w:szCs w:val="24"/>
              </w:rPr>
              <w:t>обучающихся-участников</w:t>
            </w:r>
            <w:proofErr w:type="spellEnd"/>
            <w:r>
              <w:rPr>
                <w:sz w:val="24"/>
                <w:szCs w:val="24"/>
              </w:rPr>
              <w:t xml:space="preserve"> муниципального этапа всероссийской олимпиады школьников (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+59,3</w:t>
            </w:r>
          </w:p>
        </w:tc>
      </w:tr>
      <w:tr w:rsidR="00144CD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CD4" w:rsidRDefault="00A16603">
            <w:pPr>
              <w:pStyle w:val="a5"/>
              <w:shd w:val="clear" w:color="auto" w:fill="auto"/>
              <w:spacing w:line="276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победителей и призёров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от общего числа участников от ШНСУ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CD4" w:rsidRDefault="000279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CD4" w:rsidRDefault="00A1660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0279A7">
              <w:rPr>
                <w:sz w:val="24"/>
                <w:szCs w:val="24"/>
              </w:rPr>
              <w:t>4</w:t>
            </w:r>
          </w:p>
        </w:tc>
      </w:tr>
    </w:tbl>
    <w:p w:rsidR="000279A7" w:rsidRDefault="000279A7">
      <w:pPr>
        <w:pStyle w:val="1"/>
        <w:shd w:val="clear" w:color="auto" w:fill="auto"/>
        <w:spacing w:after="120"/>
        <w:ind w:firstLine="0"/>
        <w:jc w:val="center"/>
        <w:rPr>
          <w:b/>
          <w:bCs/>
        </w:rPr>
      </w:pPr>
    </w:p>
    <w:p w:rsidR="000279A7" w:rsidRDefault="000279A7">
      <w:pPr>
        <w:pStyle w:val="1"/>
        <w:shd w:val="clear" w:color="auto" w:fill="auto"/>
        <w:spacing w:after="120"/>
        <w:ind w:firstLine="0"/>
        <w:jc w:val="center"/>
        <w:rPr>
          <w:b/>
          <w:bCs/>
        </w:rPr>
      </w:pPr>
    </w:p>
    <w:p w:rsidR="000279A7" w:rsidRDefault="000279A7">
      <w:pPr>
        <w:pStyle w:val="1"/>
        <w:shd w:val="clear" w:color="auto" w:fill="auto"/>
        <w:spacing w:after="120"/>
        <w:ind w:firstLine="0"/>
        <w:jc w:val="center"/>
        <w:rPr>
          <w:b/>
          <w:bCs/>
        </w:rPr>
      </w:pPr>
    </w:p>
    <w:p w:rsidR="00144CD4" w:rsidRDefault="00A16603">
      <w:pPr>
        <w:pStyle w:val="1"/>
        <w:shd w:val="clear" w:color="auto" w:fill="auto"/>
        <w:spacing w:after="120"/>
        <w:ind w:firstLine="0"/>
        <w:jc w:val="center"/>
      </w:pPr>
      <w:r>
        <w:rPr>
          <w:b/>
          <w:bCs/>
        </w:rPr>
        <w:lastRenderedPageBreak/>
        <w:t>Общие рекомендации образовательным организациям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1671"/>
        </w:tabs>
        <w:ind w:firstLine="380"/>
        <w:jc w:val="both"/>
      </w:pPr>
      <w:r>
        <w:t xml:space="preserve">сохранить положительный опыт адресной поддержки </w:t>
      </w:r>
      <w:proofErr w:type="gramStart"/>
      <w:r>
        <w:t>обучающихся</w:t>
      </w:r>
      <w:proofErr w:type="gramEnd"/>
      <w:r>
        <w:t xml:space="preserve"> ШНСУ с образовательной </w:t>
      </w:r>
      <w:proofErr w:type="spellStart"/>
      <w:r>
        <w:t>неуспешностью</w:t>
      </w:r>
      <w:proofErr w:type="spellEnd"/>
      <w:r>
        <w:t>, добиться освоения основной общеобразов</w:t>
      </w:r>
      <w:r>
        <w:t>ательной программы всеми обучающимися ШНСУ;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1291"/>
        </w:tabs>
        <w:spacing w:line="223" w:lineRule="auto"/>
        <w:ind w:firstLine="380"/>
        <w:jc w:val="both"/>
      </w:pPr>
      <w:r>
        <w:t>продолжить работу по укомплектованию ШНСУ педагогическими кадрами, в том числе реализацию программы «Мобильный учитель»</w:t>
      </w:r>
      <w:r>
        <w:t>;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1664"/>
        </w:tabs>
        <w:ind w:firstLine="380"/>
        <w:jc w:val="both"/>
      </w:pPr>
      <w:r>
        <w:t>с целью повышен</w:t>
      </w:r>
      <w:r>
        <w:t xml:space="preserve">ия уровня мотивации </w:t>
      </w:r>
      <w:proofErr w:type="gramStart"/>
      <w:r>
        <w:t>обучающихся</w:t>
      </w:r>
      <w:proofErr w:type="gramEnd"/>
      <w:r>
        <w:t xml:space="preserve"> активнее применять современные образовательные технологии;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1664"/>
        </w:tabs>
        <w:ind w:firstLine="380"/>
        <w:jc w:val="both"/>
      </w:pPr>
      <w:r>
        <w:t>обеспечить функционирование органов детского самоуправления в ШНСУ;</w:t>
      </w:r>
    </w:p>
    <w:p w:rsidR="00144CD4" w:rsidRDefault="00A16603">
      <w:pPr>
        <w:pStyle w:val="1"/>
        <w:numPr>
          <w:ilvl w:val="0"/>
          <w:numId w:val="1"/>
        </w:numPr>
        <w:shd w:val="clear" w:color="auto" w:fill="auto"/>
        <w:tabs>
          <w:tab w:val="left" w:pos="1664"/>
        </w:tabs>
        <w:ind w:firstLine="380"/>
        <w:jc w:val="both"/>
      </w:pPr>
      <w:r>
        <w:t xml:space="preserve">продолжить работу по подготовке </w:t>
      </w:r>
      <w:proofErr w:type="gramStart"/>
      <w:r>
        <w:t>обучающихся</w:t>
      </w:r>
      <w:proofErr w:type="gramEnd"/>
      <w:r>
        <w:t xml:space="preserve"> к участию в </w:t>
      </w:r>
      <w:proofErr w:type="spellStart"/>
      <w:r>
        <w:t>ВсОШ</w:t>
      </w:r>
      <w:proofErr w:type="spellEnd"/>
      <w:r>
        <w:t>.</w:t>
      </w:r>
    </w:p>
    <w:sectPr w:rsidR="00144CD4" w:rsidSect="00144CD4">
      <w:pgSz w:w="11900" w:h="16840"/>
      <w:pgMar w:top="1110" w:right="635" w:bottom="963" w:left="1568" w:header="682" w:footer="53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D4" w:rsidRDefault="00144CD4" w:rsidP="00144CD4">
      <w:r>
        <w:separator/>
      </w:r>
    </w:p>
  </w:endnote>
  <w:endnote w:type="continuationSeparator" w:id="0">
    <w:p w:rsidR="00144CD4" w:rsidRDefault="00144CD4" w:rsidP="0014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D4" w:rsidRDefault="00144CD4"/>
  </w:footnote>
  <w:footnote w:type="continuationSeparator" w:id="0">
    <w:p w:rsidR="00144CD4" w:rsidRDefault="00144C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D6539"/>
    <w:multiLevelType w:val="multilevel"/>
    <w:tmpl w:val="F998E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44CD4"/>
    <w:rsid w:val="000279A7"/>
    <w:rsid w:val="00144CD4"/>
    <w:rsid w:val="00A16603"/>
    <w:rsid w:val="00B8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C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44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sid w:val="00144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144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44CD4"/>
    <w:pPr>
      <w:shd w:val="clear" w:color="auto" w:fill="FFFFFF"/>
      <w:spacing w:after="440"/>
      <w:ind w:left="512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144CD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144CD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2022-08-15T11:40:00Z</dcterms:created>
  <dcterms:modified xsi:type="dcterms:W3CDTF">2022-08-15T12:01:00Z</dcterms:modified>
</cp:coreProperties>
</file>