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A20" w:rsidRDefault="00977A20" w:rsidP="008D4082">
      <w:pPr>
        <w:pStyle w:val="32"/>
        <w:keepNext/>
        <w:keepLines/>
        <w:shd w:val="clear" w:color="auto" w:fill="auto"/>
        <w:spacing w:after="0" w:line="230" w:lineRule="auto"/>
        <w:ind w:firstLine="6521"/>
        <w:jc w:val="left"/>
        <w:rPr>
          <w:i/>
        </w:rPr>
      </w:pPr>
      <w:bookmarkStart w:id="0" w:name="bookmark2"/>
      <w:bookmarkStart w:id="1" w:name="bookmark3"/>
      <w:r>
        <w:rPr>
          <w:i/>
        </w:rPr>
        <w:t>Приложение 3 к Приказу РОО</w:t>
      </w:r>
    </w:p>
    <w:p w:rsidR="00977A20" w:rsidRDefault="00977A20" w:rsidP="008D4082">
      <w:pPr>
        <w:pStyle w:val="32"/>
        <w:keepNext/>
        <w:keepLines/>
        <w:shd w:val="clear" w:color="auto" w:fill="auto"/>
        <w:spacing w:after="0" w:line="230" w:lineRule="auto"/>
        <w:ind w:firstLine="6521"/>
        <w:jc w:val="left"/>
        <w:rPr>
          <w:i/>
        </w:rPr>
      </w:pPr>
      <w:r>
        <w:rPr>
          <w:i/>
        </w:rPr>
        <w:t>№286 от 22.11.2022г.</w:t>
      </w:r>
    </w:p>
    <w:p w:rsidR="00977A20" w:rsidRDefault="00977A20" w:rsidP="008D4082">
      <w:pPr>
        <w:pStyle w:val="32"/>
        <w:keepNext/>
        <w:keepLines/>
        <w:shd w:val="clear" w:color="auto" w:fill="auto"/>
        <w:spacing w:after="0" w:line="230" w:lineRule="auto"/>
        <w:ind w:firstLine="6521"/>
        <w:jc w:val="left"/>
        <w:rPr>
          <w:i/>
          <w:vanish/>
        </w:rPr>
      </w:pPr>
      <w:r>
        <w:rPr>
          <w:i/>
          <w:vanish/>
        </w:rPr>
        <w:t>ОО РОО</w:t>
      </w:r>
    </w:p>
    <w:p w:rsidR="00977A20" w:rsidRDefault="00977A20" w:rsidP="008D4082">
      <w:pPr>
        <w:pStyle w:val="32"/>
        <w:keepNext/>
        <w:keepLines/>
        <w:shd w:val="clear" w:color="auto" w:fill="auto"/>
        <w:spacing w:after="0" w:line="230" w:lineRule="auto"/>
        <w:ind w:firstLine="6521"/>
        <w:jc w:val="left"/>
        <w:rPr>
          <w:i/>
          <w:vanish/>
        </w:rPr>
      </w:pPr>
    </w:p>
    <w:p w:rsidR="00977A20" w:rsidRPr="00977A20" w:rsidRDefault="00977A20" w:rsidP="008D4082">
      <w:pPr>
        <w:pStyle w:val="32"/>
        <w:keepNext/>
        <w:keepLines/>
        <w:shd w:val="clear" w:color="auto" w:fill="auto"/>
        <w:spacing w:after="0" w:line="230" w:lineRule="auto"/>
        <w:ind w:firstLine="6521"/>
        <w:jc w:val="left"/>
        <w:rPr>
          <w:i/>
          <w:vanish/>
        </w:rPr>
      </w:pPr>
    </w:p>
    <w:p w:rsidR="008D4082" w:rsidRPr="008D4082" w:rsidRDefault="008D4082" w:rsidP="008D4082">
      <w:pPr>
        <w:pStyle w:val="32"/>
        <w:keepNext/>
        <w:keepLines/>
        <w:shd w:val="clear" w:color="auto" w:fill="auto"/>
        <w:spacing w:after="0" w:line="230" w:lineRule="auto"/>
        <w:ind w:firstLine="6521"/>
        <w:jc w:val="left"/>
        <w:rPr>
          <w:i/>
        </w:rPr>
      </w:pPr>
      <w:r w:rsidRPr="008D4082">
        <w:rPr>
          <w:i/>
        </w:rPr>
        <w:t>ПОРЯДОК УТВЕРЖДЕН</w:t>
      </w:r>
    </w:p>
    <w:p w:rsidR="008D4082" w:rsidRPr="008D4082" w:rsidRDefault="008D4082" w:rsidP="008D4082">
      <w:pPr>
        <w:pStyle w:val="32"/>
        <w:keepNext/>
        <w:keepLines/>
        <w:shd w:val="clear" w:color="auto" w:fill="auto"/>
        <w:spacing w:after="0" w:line="230" w:lineRule="auto"/>
        <w:ind w:firstLine="6521"/>
        <w:jc w:val="left"/>
        <w:rPr>
          <w:i/>
        </w:rPr>
      </w:pPr>
      <w:r>
        <w:rPr>
          <w:i/>
        </w:rPr>
        <w:t xml:space="preserve">на </w:t>
      </w:r>
      <w:r w:rsidRPr="008D4082">
        <w:rPr>
          <w:i/>
        </w:rPr>
        <w:t>заседании Оргкомитета</w:t>
      </w:r>
    </w:p>
    <w:p w:rsidR="008D4082" w:rsidRPr="008D4082" w:rsidRDefault="008D4082" w:rsidP="008D4082">
      <w:pPr>
        <w:pStyle w:val="32"/>
        <w:keepNext/>
        <w:keepLines/>
        <w:shd w:val="clear" w:color="auto" w:fill="auto"/>
        <w:spacing w:after="0" w:line="230" w:lineRule="auto"/>
        <w:ind w:firstLine="6521"/>
        <w:jc w:val="left"/>
        <w:rPr>
          <w:i/>
        </w:rPr>
      </w:pPr>
      <w:r w:rsidRPr="008D4082">
        <w:rPr>
          <w:i/>
        </w:rPr>
        <w:t xml:space="preserve">муниципального этапа </w:t>
      </w:r>
    </w:p>
    <w:p w:rsidR="008D4082" w:rsidRPr="008D4082" w:rsidRDefault="008D4082" w:rsidP="008D4082">
      <w:pPr>
        <w:pStyle w:val="32"/>
        <w:keepNext/>
        <w:keepLines/>
        <w:shd w:val="clear" w:color="auto" w:fill="auto"/>
        <w:spacing w:after="0" w:line="230" w:lineRule="auto"/>
        <w:ind w:firstLine="6521"/>
        <w:jc w:val="left"/>
        <w:rPr>
          <w:i/>
        </w:rPr>
      </w:pPr>
      <w:r w:rsidRPr="008D4082">
        <w:rPr>
          <w:i/>
        </w:rPr>
        <w:t>Всероссийского конкурса</w:t>
      </w:r>
    </w:p>
    <w:p w:rsidR="008D4082" w:rsidRPr="008D4082" w:rsidRDefault="008D4082" w:rsidP="008D4082">
      <w:pPr>
        <w:pStyle w:val="32"/>
        <w:keepNext/>
        <w:keepLines/>
        <w:shd w:val="clear" w:color="auto" w:fill="auto"/>
        <w:spacing w:after="0" w:line="230" w:lineRule="auto"/>
        <w:ind w:firstLine="6521"/>
        <w:jc w:val="left"/>
        <w:rPr>
          <w:i/>
        </w:rPr>
      </w:pPr>
      <w:r w:rsidRPr="008D4082">
        <w:rPr>
          <w:i/>
        </w:rPr>
        <w:t xml:space="preserve"> «Учитель года</w:t>
      </w:r>
      <w:r w:rsidR="00251AC9">
        <w:rPr>
          <w:i/>
        </w:rPr>
        <w:t xml:space="preserve">- </w:t>
      </w:r>
      <w:r>
        <w:rPr>
          <w:i/>
        </w:rPr>
        <w:t>2023</w:t>
      </w:r>
      <w:r w:rsidRPr="008D4082">
        <w:rPr>
          <w:i/>
        </w:rPr>
        <w:t>»</w:t>
      </w:r>
    </w:p>
    <w:p w:rsidR="008D4082" w:rsidRPr="008D4082" w:rsidRDefault="008D4082" w:rsidP="008D4082">
      <w:pPr>
        <w:pStyle w:val="32"/>
        <w:keepNext/>
        <w:keepLines/>
        <w:shd w:val="clear" w:color="auto" w:fill="auto"/>
        <w:spacing w:after="0" w:line="230" w:lineRule="auto"/>
        <w:ind w:firstLine="6521"/>
        <w:jc w:val="left"/>
        <w:rPr>
          <w:i/>
        </w:rPr>
      </w:pPr>
      <w:r w:rsidRPr="008D4082">
        <w:rPr>
          <w:i/>
        </w:rPr>
        <w:t>( Протокол от 22.11.2022г.)</w:t>
      </w:r>
    </w:p>
    <w:p w:rsidR="008D4082" w:rsidRDefault="00F0513D" w:rsidP="005D0252">
      <w:pPr>
        <w:pStyle w:val="32"/>
        <w:keepNext/>
        <w:keepLines/>
        <w:shd w:val="clear" w:color="auto" w:fill="auto"/>
        <w:spacing w:after="0" w:line="230" w:lineRule="auto"/>
      </w:pPr>
      <w:r>
        <w:rPr>
          <w:smallCaps/>
          <w:noProof/>
          <w:spacing w:val="5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191435</wp:posOffset>
            </wp:positionV>
            <wp:extent cx="1156970" cy="962660"/>
            <wp:effectExtent l="0" t="0" r="5080" b="8890"/>
            <wp:wrapTight wrapText="bothSides">
              <wp:wrapPolygon edited="0">
                <wp:start x="0" y="0"/>
                <wp:lineTo x="0" y="21372"/>
                <wp:lineTo x="21339" y="21372"/>
                <wp:lineTo x="21339" y="0"/>
                <wp:lineTo x="0" y="0"/>
              </wp:wrapPolygon>
            </wp:wrapTight>
            <wp:docPr id="3" name="Рисунок 3" descr="C:\Users\user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nam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4082" w:rsidRDefault="008D4082" w:rsidP="005D0252">
      <w:pPr>
        <w:pStyle w:val="32"/>
        <w:keepNext/>
        <w:keepLines/>
        <w:shd w:val="clear" w:color="auto" w:fill="auto"/>
        <w:spacing w:after="0" w:line="230" w:lineRule="auto"/>
      </w:pPr>
    </w:p>
    <w:p w:rsidR="00F0513D" w:rsidRDefault="00F0513D" w:rsidP="005D0252">
      <w:pPr>
        <w:pStyle w:val="32"/>
        <w:keepNext/>
        <w:keepLines/>
        <w:shd w:val="clear" w:color="auto" w:fill="auto"/>
        <w:spacing w:after="0" w:line="230" w:lineRule="auto"/>
      </w:pPr>
    </w:p>
    <w:p w:rsidR="00F0513D" w:rsidRDefault="00F0513D" w:rsidP="005D0252">
      <w:pPr>
        <w:pStyle w:val="32"/>
        <w:keepNext/>
        <w:keepLines/>
        <w:shd w:val="clear" w:color="auto" w:fill="auto"/>
        <w:spacing w:after="0" w:line="230" w:lineRule="auto"/>
      </w:pPr>
    </w:p>
    <w:p w:rsidR="00F0513D" w:rsidRDefault="00F0513D" w:rsidP="005D0252">
      <w:pPr>
        <w:pStyle w:val="32"/>
        <w:keepNext/>
        <w:keepLines/>
        <w:shd w:val="clear" w:color="auto" w:fill="auto"/>
        <w:spacing w:after="0" w:line="230" w:lineRule="auto"/>
      </w:pPr>
    </w:p>
    <w:p w:rsidR="00F0513D" w:rsidRDefault="00F0513D" w:rsidP="005D0252">
      <w:pPr>
        <w:pStyle w:val="32"/>
        <w:keepNext/>
        <w:keepLines/>
        <w:shd w:val="clear" w:color="auto" w:fill="auto"/>
        <w:spacing w:after="0" w:line="230" w:lineRule="auto"/>
      </w:pPr>
    </w:p>
    <w:p w:rsidR="008D4082" w:rsidRDefault="008D4082" w:rsidP="005D0252">
      <w:pPr>
        <w:pStyle w:val="32"/>
        <w:keepNext/>
        <w:keepLines/>
        <w:shd w:val="clear" w:color="auto" w:fill="auto"/>
        <w:spacing w:after="0" w:line="230" w:lineRule="auto"/>
      </w:pPr>
    </w:p>
    <w:p w:rsidR="00F0513D" w:rsidRDefault="00F0513D" w:rsidP="005D0252">
      <w:pPr>
        <w:pStyle w:val="32"/>
        <w:keepNext/>
        <w:keepLines/>
        <w:shd w:val="clear" w:color="auto" w:fill="auto"/>
        <w:spacing w:after="0" w:line="230" w:lineRule="auto"/>
      </w:pPr>
      <w:r>
        <w:t xml:space="preserve">ПОРЯДОК ПРОВЕДЕНИЯ МУНИЦИПАЛЬНОГО ЭТАПА </w:t>
      </w:r>
    </w:p>
    <w:p w:rsidR="00F0513D" w:rsidRDefault="00F0513D" w:rsidP="005D0252">
      <w:pPr>
        <w:pStyle w:val="32"/>
        <w:keepNext/>
        <w:keepLines/>
        <w:shd w:val="clear" w:color="auto" w:fill="auto"/>
        <w:spacing w:after="0" w:line="230" w:lineRule="auto"/>
      </w:pPr>
      <w:r>
        <w:t xml:space="preserve">ВСЕРОССИЙСКОГО КОНКУРСА </w:t>
      </w:r>
    </w:p>
    <w:p w:rsidR="00F0513D" w:rsidRDefault="00F0513D" w:rsidP="00F0513D">
      <w:pPr>
        <w:pStyle w:val="32"/>
        <w:keepNext/>
        <w:keepLines/>
        <w:shd w:val="clear" w:color="auto" w:fill="auto"/>
        <w:spacing w:after="0" w:line="230" w:lineRule="auto"/>
      </w:pPr>
      <w:r>
        <w:t>«УЧИТЕЛЬ ГОДА – 2023»</w:t>
      </w:r>
    </w:p>
    <w:p w:rsidR="00F0513D" w:rsidRDefault="00F0513D" w:rsidP="00F0513D">
      <w:pPr>
        <w:pStyle w:val="32"/>
        <w:keepNext/>
        <w:keepLines/>
        <w:shd w:val="clear" w:color="auto" w:fill="auto"/>
        <w:spacing w:after="0" w:line="230" w:lineRule="auto"/>
      </w:pPr>
    </w:p>
    <w:p w:rsidR="00F0513D" w:rsidRDefault="00F0513D" w:rsidP="00F0513D">
      <w:pPr>
        <w:pStyle w:val="32"/>
        <w:keepNext/>
        <w:keepLines/>
        <w:shd w:val="clear" w:color="auto" w:fill="auto"/>
        <w:spacing w:after="0" w:line="230" w:lineRule="auto"/>
      </w:pPr>
      <w:r>
        <w:t>Раздел1. Общие положения</w:t>
      </w:r>
    </w:p>
    <w:p w:rsidR="00F0513D" w:rsidRPr="000D49F8" w:rsidRDefault="00F0513D" w:rsidP="005D0252">
      <w:pPr>
        <w:pStyle w:val="32"/>
        <w:keepNext/>
        <w:keepLines/>
        <w:shd w:val="clear" w:color="auto" w:fill="auto"/>
        <w:spacing w:after="0" w:line="230" w:lineRule="auto"/>
        <w:rPr>
          <w:sz w:val="24"/>
          <w:szCs w:val="24"/>
        </w:rPr>
      </w:pPr>
    </w:p>
    <w:p w:rsidR="00B8214D" w:rsidRPr="000D49F8" w:rsidRDefault="00B8214D" w:rsidP="00EB2043">
      <w:pPr>
        <w:pStyle w:val="32"/>
        <w:keepNext/>
        <w:keepLines/>
        <w:numPr>
          <w:ilvl w:val="1"/>
          <w:numId w:val="3"/>
        </w:numPr>
        <w:shd w:val="clear" w:color="auto" w:fill="auto"/>
        <w:spacing w:after="0" w:line="230" w:lineRule="auto"/>
        <w:jc w:val="both"/>
        <w:rPr>
          <w:sz w:val="24"/>
          <w:szCs w:val="24"/>
        </w:rPr>
      </w:pPr>
      <w:r w:rsidRPr="000D49F8">
        <w:rPr>
          <w:sz w:val="24"/>
          <w:szCs w:val="24"/>
        </w:rPr>
        <w:t xml:space="preserve">Настоящий Порядок проведения муниципального конкурса «Учитель года – 2023» (далее Конкурс) подготовлен </w:t>
      </w:r>
      <w:r w:rsidR="00387F7F" w:rsidRPr="000D49F8">
        <w:rPr>
          <w:sz w:val="24"/>
          <w:szCs w:val="24"/>
        </w:rPr>
        <w:t>в соответствии с Приказом Министерства общего и профессионального образования РО №198 от 28.02.2022г. «Об организации и проведении финала областного конкурса «Учитель года Дона-2022».</w:t>
      </w:r>
    </w:p>
    <w:p w:rsidR="00EB2043" w:rsidRPr="000D49F8" w:rsidRDefault="00EB2043" w:rsidP="00EB2043">
      <w:pPr>
        <w:pStyle w:val="32"/>
        <w:keepNext/>
        <w:keepLines/>
        <w:numPr>
          <w:ilvl w:val="1"/>
          <w:numId w:val="3"/>
        </w:numPr>
        <w:shd w:val="clear" w:color="auto" w:fill="auto"/>
        <w:spacing w:after="0" w:line="230" w:lineRule="auto"/>
        <w:jc w:val="both"/>
        <w:rPr>
          <w:sz w:val="24"/>
          <w:szCs w:val="24"/>
        </w:rPr>
      </w:pPr>
      <w:r w:rsidRPr="000D49F8">
        <w:rPr>
          <w:sz w:val="24"/>
          <w:szCs w:val="24"/>
        </w:rPr>
        <w:t xml:space="preserve">Организаторами Конкурса являются </w:t>
      </w:r>
      <w:proofErr w:type="spellStart"/>
      <w:r w:rsidRPr="000D49F8">
        <w:rPr>
          <w:sz w:val="24"/>
          <w:szCs w:val="24"/>
        </w:rPr>
        <w:t>Ремонтненский</w:t>
      </w:r>
      <w:proofErr w:type="spellEnd"/>
      <w:r w:rsidRPr="000D49F8">
        <w:rPr>
          <w:sz w:val="24"/>
          <w:szCs w:val="24"/>
        </w:rPr>
        <w:t xml:space="preserve"> отдел образования Администрации </w:t>
      </w:r>
      <w:proofErr w:type="spellStart"/>
      <w:r w:rsidRPr="000D49F8">
        <w:rPr>
          <w:sz w:val="24"/>
          <w:szCs w:val="24"/>
        </w:rPr>
        <w:t>Ремонтненского</w:t>
      </w:r>
      <w:proofErr w:type="spellEnd"/>
      <w:r w:rsidRPr="000D49F8">
        <w:rPr>
          <w:sz w:val="24"/>
          <w:szCs w:val="24"/>
        </w:rPr>
        <w:t xml:space="preserve"> района (далее РОО), </w:t>
      </w:r>
      <w:proofErr w:type="spellStart"/>
      <w:r w:rsidRPr="000D49F8">
        <w:rPr>
          <w:sz w:val="24"/>
          <w:szCs w:val="24"/>
        </w:rPr>
        <w:t>Ремонтненская</w:t>
      </w:r>
      <w:proofErr w:type="spellEnd"/>
      <w:r w:rsidRPr="000D49F8">
        <w:rPr>
          <w:sz w:val="24"/>
          <w:szCs w:val="24"/>
        </w:rPr>
        <w:t xml:space="preserve"> районная организация Общероссийского Профсоюза образования.</w:t>
      </w:r>
    </w:p>
    <w:p w:rsidR="00EB2043" w:rsidRPr="00D431CA" w:rsidRDefault="00387F7F" w:rsidP="000D49F8">
      <w:pPr>
        <w:pStyle w:val="32"/>
        <w:keepNext/>
        <w:keepLines/>
        <w:numPr>
          <w:ilvl w:val="1"/>
          <w:numId w:val="3"/>
        </w:numPr>
        <w:shd w:val="clear" w:color="auto" w:fill="auto"/>
        <w:spacing w:after="0" w:line="230" w:lineRule="auto"/>
        <w:jc w:val="both"/>
        <w:rPr>
          <w:color w:val="auto"/>
          <w:sz w:val="24"/>
          <w:szCs w:val="24"/>
        </w:rPr>
      </w:pPr>
      <w:r w:rsidRPr="000D49F8">
        <w:rPr>
          <w:sz w:val="24"/>
          <w:szCs w:val="24"/>
        </w:rPr>
        <w:t>Конкурс проводится в целях создания условий для р</w:t>
      </w:r>
      <w:r w:rsidR="00251AC9">
        <w:rPr>
          <w:sz w:val="24"/>
          <w:szCs w:val="24"/>
        </w:rPr>
        <w:t xml:space="preserve">азвития творческого потенциала и </w:t>
      </w:r>
      <w:r w:rsidR="00251AC9" w:rsidRPr="000D49F8">
        <w:rPr>
          <w:sz w:val="24"/>
          <w:szCs w:val="24"/>
        </w:rPr>
        <w:t xml:space="preserve">самореализации </w:t>
      </w:r>
      <w:r w:rsidRPr="000D49F8">
        <w:rPr>
          <w:sz w:val="24"/>
          <w:szCs w:val="24"/>
        </w:rPr>
        <w:t>педагогических работн</w:t>
      </w:r>
      <w:r w:rsidR="00251AC9">
        <w:rPr>
          <w:sz w:val="24"/>
          <w:szCs w:val="24"/>
        </w:rPr>
        <w:t>иков системы образования района;</w:t>
      </w:r>
      <w:r w:rsidRPr="000D49F8">
        <w:rPr>
          <w:sz w:val="24"/>
          <w:szCs w:val="24"/>
        </w:rPr>
        <w:t xml:space="preserve"> формирования активного профессионального отношения к совершенствованию с</w:t>
      </w:r>
      <w:r w:rsidR="00251AC9">
        <w:rPr>
          <w:sz w:val="24"/>
          <w:szCs w:val="24"/>
        </w:rPr>
        <w:t>истемы образования;</w:t>
      </w:r>
      <w:r w:rsidR="003D22BF">
        <w:rPr>
          <w:sz w:val="24"/>
          <w:szCs w:val="24"/>
        </w:rPr>
        <w:t xml:space="preserve"> </w:t>
      </w:r>
      <w:r w:rsidR="00CC25F4">
        <w:rPr>
          <w:sz w:val="24"/>
          <w:szCs w:val="24"/>
        </w:rPr>
        <w:t xml:space="preserve">выявления </w:t>
      </w:r>
      <w:r w:rsidR="00251AC9">
        <w:rPr>
          <w:sz w:val="24"/>
          <w:szCs w:val="24"/>
        </w:rPr>
        <w:t xml:space="preserve">и </w:t>
      </w:r>
      <w:r w:rsidRPr="000D49F8">
        <w:rPr>
          <w:sz w:val="24"/>
          <w:szCs w:val="24"/>
        </w:rPr>
        <w:t xml:space="preserve">поддержки </w:t>
      </w:r>
      <w:r w:rsidRPr="00D431CA">
        <w:rPr>
          <w:color w:val="auto"/>
          <w:sz w:val="24"/>
          <w:szCs w:val="24"/>
        </w:rPr>
        <w:t xml:space="preserve">инновационных, </w:t>
      </w:r>
      <w:proofErr w:type="spellStart"/>
      <w:r w:rsidRPr="00D431CA">
        <w:rPr>
          <w:color w:val="auto"/>
          <w:sz w:val="24"/>
          <w:szCs w:val="24"/>
        </w:rPr>
        <w:t>здоровьесберегающих</w:t>
      </w:r>
      <w:proofErr w:type="spellEnd"/>
      <w:r w:rsidRPr="00D431CA">
        <w:rPr>
          <w:color w:val="auto"/>
          <w:sz w:val="24"/>
          <w:szCs w:val="24"/>
        </w:rPr>
        <w:t xml:space="preserve"> образовательных технологий и других актуальных направлений разв</w:t>
      </w:r>
      <w:r w:rsidR="00251AC9" w:rsidRPr="00D431CA">
        <w:rPr>
          <w:color w:val="auto"/>
          <w:sz w:val="24"/>
          <w:szCs w:val="24"/>
        </w:rPr>
        <w:t>ития системы образования.</w:t>
      </w:r>
    </w:p>
    <w:p w:rsidR="00387F7F" w:rsidRPr="000D49F8" w:rsidRDefault="00387F7F" w:rsidP="00EB2043">
      <w:pPr>
        <w:pStyle w:val="32"/>
        <w:keepNext/>
        <w:keepLines/>
        <w:numPr>
          <w:ilvl w:val="1"/>
          <w:numId w:val="3"/>
        </w:numPr>
        <w:shd w:val="clear" w:color="auto" w:fill="auto"/>
        <w:spacing w:after="0" w:line="230" w:lineRule="auto"/>
        <w:jc w:val="both"/>
        <w:rPr>
          <w:sz w:val="24"/>
          <w:szCs w:val="24"/>
        </w:rPr>
      </w:pPr>
      <w:r w:rsidRPr="000D49F8">
        <w:rPr>
          <w:sz w:val="24"/>
          <w:szCs w:val="24"/>
        </w:rPr>
        <w:t>Задач</w:t>
      </w:r>
      <w:r w:rsidR="003D22BF">
        <w:rPr>
          <w:sz w:val="24"/>
          <w:szCs w:val="24"/>
        </w:rPr>
        <w:t>и</w:t>
      </w:r>
      <w:r w:rsidRPr="000D49F8">
        <w:rPr>
          <w:sz w:val="24"/>
          <w:szCs w:val="24"/>
        </w:rPr>
        <w:t xml:space="preserve"> Конкурса:</w:t>
      </w:r>
    </w:p>
    <w:p w:rsidR="00EB2043" w:rsidRPr="000D49F8" w:rsidRDefault="00EB2043" w:rsidP="00EB2043">
      <w:pPr>
        <w:pStyle w:val="32"/>
        <w:keepNext/>
        <w:keepLines/>
        <w:numPr>
          <w:ilvl w:val="0"/>
          <w:numId w:val="4"/>
        </w:numPr>
        <w:shd w:val="clear" w:color="auto" w:fill="auto"/>
        <w:spacing w:after="0" w:line="230" w:lineRule="auto"/>
        <w:jc w:val="left"/>
        <w:rPr>
          <w:sz w:val="24"/>
          <w:szCs w:val="24"/>
        </w:rPr>
      </w:pPr>
      <w:r w:rsidRPr="000D49F8">
        <w:rPr>
          <w:sz w:val="24"/>
          <w:szCs w:val="24"/>
        </w:rPr>
        <w:t>представление педагогическому сообществу опыта педагогической деятельности молодых и опытных учителей,</w:t>
      </w:r>
    </w:p>
    <w:p w:rsidR="00EB2043" w:rsidRPr="000D49F8" w:rsidRDefault="00EB2043" w:rsidP="00EB2043">
      <w:pPr>
        <w:pStyle w:val="32"/>
        <w:keepNext/>
        <w:keepLines/>
        <w:numPr>
          <w:ilvl w:val="0"/>
          <w:numId w:val="4"/>
        </w:numPr>
        <w:shd w:val="clear" w:color="auto" w:fill="auto"/>
        <w:spacing w:after="0" w:line="230" w:lineRule="auto"/>
        <w:jc w:val="left"/>
        <w:rPr>
          <w:sz w:val="24"/>
          <w:szCs w:val="24"/>
        </w:rPr>
      </w:pPr>
      <w:r w:rsidRPr="000D49F8">
        <w:rPr>
          <w:sz w:val="24"/>
          <w:szCs w:val="24"/>
        </w:rPr>
        <w:t>создание условий для самовыражения творческой и профессиональной индивидуальности, реализации личностного потенциала педагогов,</w:t>
      </w:r>
    </w:p>
    <w:p w:rsidR="00EB2043" w:rsidRPr="000D49F8" w:rsidRDefault="00387F7F" w:rsidP="00EB2043">
      <w:pPr>
        <w:pStyle w:val="32"/>
        <w:keepNext/>
        <w:keepLines/>
        <w:numPr>
          <w:ilvl w:val="0"/>
          <w:numId w:val="4"/>
        </w:numPr>
        <w:shd w:val="clear" w:color="auto" w:fill="auto"/>
        <w:spacing w:after="0" w:line="230" w:lineRule="auto"/>
        <w:jc w:val="left"/>
        <w:rPr>
          <w:sz w:val="24"/>
          <w:szCs w:val="24"/>
        </w:rPr>
      </w:pPr>
      <w:r w:rsidRPr="000D49F8">
        <w:rPr>
          <w:sz w:val="24"/>
          <w:szCs w:val="24"/>
        </w:rPr>
        <w:t>формирование в обществе социальной и гражданственной значимости педагога как носителя новых ценностей и общественных установок;</w:t>
      </w:r>
    </w:p>
    <w:p w:rsidR="00EB2043" w:rsidRPr="000D49F8" w:rsidRDefault="00387F7F" w:rsidP="00EB2043">
      <w:pPr>
        <w:pStyle w:val="32"/>
        <w:keepNext/>
        <w:keepLines/>
        <w:numPr>
          <w:ilvl w:val="0"/>
          <w:numId w:val="4"/>
        </w:numPr>
        <w:shd w:val="clear" w:color="auto" w:fill="auto"/>
        <w:spacing w:after="0" w:line="230" w:lineRule="auto"/>
        <w:jc w:val="left"/>
        <w:rPr>
          <w:sz w:val="24"/>
          <w:szCs w:val="24"/>
        </w:rPr>
      </w:pPr>
      <w:r w:rsidRPr="000D49F8">
        <w:rPr>
          <w:sz w:val="24"/>
          <w:szCs w:val="24"/>
        </w:rPr>
        <w:t>выявление перспектив использования потенциальных возможн</w:t>
      </w:r>
      <w:r w:rsidR="001C25E6">
        <w:rPr>
          <w:sz w:val="24"/>
          <w:szCs w:val="24"/>
        </w:rPr>
        <w:t>остей педагогических работников.</w:t>
      </w:r>
    </w:p>
    <w:p w:rsidR="00EB2043" w:rsidRDefault="00EB2043" w:rsidP="00EB2043">
      <w:pPr>
        <w:pStyle w:val="32"/>
        <w:keepNext/>
        <w:keepLines/>
        <w:shd w:val="clear" w:color="auto" w:fill="auto"/>
        <w:spacing w:after="0" w:line="230" w:lineRule="auto"/>
        <w:ind w:left="1440"/>
        <w:jc w:val="left"/>
      </w:pPr>
    </w:p>
    <w:p w:rsidR="00EB2043" w:rsidRDefault="00EB2043" w:rsidP="00EB2043">
      <w:pPr>
        <w:pStyle w:val="32"/>
        <w:keepNext/>
        <w:keepLines/>
        <w:shd w:val="clear" w:color="auto" w:fill="auto"/>
        <w:spacing w:after="0" w:line="230" w:lineRule="auto"/>
      </w:pPr>
      <w:r>
        <w:t>Раздел 2. Руководство и организация Конкурса.</w:t>
      </w:r>
    </w:p>
    <w:p w:rsidR="00CD6BD4" w:rsidRDefault="00CD6BD4" w:rsidP="00EB2043">
      <w:pPr>
        <w:pStyle w:val="32"/>
        <w:keepNext/>
        <w:keepLines/>
        <w:shd w:val="clear" w:color="auto" w:fill="auto"/>
        <w:spacing w:after="0" w:line="230" w:lineRule="auto"/>
      </w:pPr>
    </w:p>
    <w:p w:rsidR="00EB2043" w:rsidRDefault="000D49F8" w:rsidP="00284DF6">
      <w:pPr>
        <w:pStyle w:val="32"/>
        <w:keepNext/>
        <w:keepLines/>
        <w:shd w:val="clear" w:color="auto" w:fill="auto"/>
        <w:spacing w:after="0" w:line="230" w:lineRule="auto"/>
        <w:jc w:val="both"/>
        <w:rPr>
          <w:sz w:val="24"/>
          <w:szCs w:val="24"/>
        </w:rPr>
      </w:pPr>
      <w:r w:rsidRPr="000D49F8">
        <w:rPr>
          <w:sz w:val="24"/>
          <w:szCs w:val="24"/>
        </w:rPr>
        <w:t>2.1. Общее руководство организацией и проведением Кон</w:t>
      </w:r>
      <w:r>
        <w:rPr>
          <w:sz w:val="24"/>
          <w:szCs w:val="24"/>
        </w:rPr>
        <w:t>к</w:t>
      </w:r>
      <w:r w:rsidRPr="000D49F8">
        <w:rPr>
          <w:sz w:val="24"/>
          <w:szCs w:val="24"/>
        </w:rPr>
        <w:t>урса осуществляет организационный комитет</w:t>
      </w:r>
      <w:r>
        <w:rPr>
          <w:sz w:val="24"/>
          <w:szCs w:val="24"/>
        </w:rPr>
        <w:t xml:space="preserve"> (далее Оргкомитет), который формируется организаторами Конкурса и состоит из председателя, ответственного</w:t>
      </w:r>
      <w:r w:rsidR="00D431CA">
        <w:rPr>
          <w:sz w:val="24"/>
          <w:szCs w:val="24"/>
        </w:rPr>
        <w:t xml:space="preserve"> секретаря и членов Оргкомитета.</w:t>
      </w:r>
    </w:p>
    <w:p w:rsidR="000D49F8" w:rsidRDefault="000D49F8" w:rsidP="00284DF6">
      <w:pPr>
        <w:pStyle w:val="32"/>
        <w:keepNext/>
        <w:keepLines/>
        <w:shd w:val="clear" w:color="auto" w:fill="auto"/>
        <w:spacing w:after="0" w:line="23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2.2. Оргкомитет Конкурса:</w:t>
      </w:r>
    </w:p>
    <w:p w:rsidR="000D49F8" w:rsidRDefault="000D49F8" w:rsidP="000D49F8">
      <w:pPr>
        <w:pStyle w:val="32"/>
        <w:keepNext/>
        <w:keepLines/>
        <w:numPr>
          <w:ilvl w:val="0"/>
          <w:numId w:val="5"/>
        </w:numPr>
        <w:shd w:val="clear" w:color="auto" w:fill="auto"/>
        <w:spacing w:after="0" w:line="230" w:lineRule="auto"/>
        <w:jc w:val="left"/>
        <w:rPr>
          <w:sz w:val="24"/>
          <w:szCs w:val="24"/>
        </w:rPr>
      </w:pPr>
      <w:r>
        <w:rPr>
          <w:sz w:val="24"/>
          <w:szCs w:val="24"/>
        </w:rPr>
        <w:t>объявляет через средства массовой информации и другими способами условия, порядок и сроки проведения Конкурса;</w:t>
      </w:r>
    </w:p>
    <w:p w:rsidR="000D49F8" w:rsidRDefault="000D49F8" w:rsidP="000D49F8">
      <w:pPr>
        <w:pStyle w:val="32"/>
        <w:keepNext/>
        <w:keepLines/>
        <w:numPr>
          <w:ilvl w:val="0"/>
          <w:numId w:val="5"/>
        </w:numPr>
        <w:shd w:val="clear" w:color="auto" w:fill="auto"/>
        <w:spacing w:after="0" w:line="230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организует </w:t>
      </w:r>
      <w:r w:rsidR="00284DF6">
        <w:rPr>
          <w:sz w:val="24"/>
          <w:szCs w:val="24"/>
        </w:rPr>
        <w:t>проведение заочного и очных этапов Конкурса;</w:t>
      </w:r>
    </w:p>
    <w:p w:rsidR="00284DF6" w:rsidRDefault="00284DF6" w:rsidP="000D49F8">
      <w:pPr>
        <w:pStyle w:val="32"/>
        <w:keepNext/>
        <w:keepLines/>
        <w:numPr>
          <w:ilvl w:val="0"/>
          <w:numId w:val="5"/>
        </w:numPr>
        <w:shd w:val="clear" w:color="auto" w:fill="auto"/>
        <w:spacing w:after="0" w:line="230" w:lineRule="auto"/>
        <w:jc w:val="left"/>
        <w:rPr>
          <w:sz w:val="24"/>
          <w:szCs w:val="24"/>
        </w:rPr>
      </w:pPr>
      <w:r>
        <w:rPr>
          <w:sz w:val="24"/>
          <w:szCs w:val="24"/>
        </w:rPr>
        <w:t>разрабатывает конкурсные задания и критерии их оценивания;</w:t>
      </w:r>
    </w:p>
    <w:p w:rsidR="00284DF6" w:rsidRDefault="00284DF6" w:rsidP="000D49F8">
      <w:pPr>
        <w:pStyle w:val="32"/>
        <w:keepNext/>
        <w:keepLines/>
        <w:numPr>
          <w:ilvl w:val="0"/>
          <w:numId w:val="5"/>
        </w:numPr>
        <w:shd w:val="clear" w:color="auto" w:fill="auto"/>
        <w:spacing w:after="0" w:line="230" w:lineRule="auto"/>
        <w:jc w:val="left"/>
        <w:rPr>
          <w:sz w:val="24"/>
          <w:szCs w:val="24"/>
        </w:rPr>
      </w:pPr>
      <w:r>
        <w:rPr>
          <w:sz w:val="24"/>
          <w:szCs w:val="24"/>
        </w:rPr>
        <w:t>утверждает эк</w:t>
      </w:r>
      <w:r w:rsidR="00754FDC">
        <w:rPr>
          <w:sz w:val="24"/>
          <w:szCs w:val="24"/>
        </w:rPr>
        <w:t xml:space="preserve">спертную группу заочного этапа </w:t>
      </w:r>
      <w:r w:rsidR="0098270C">
        <w:rPr>
          <w:sz w:val="24"/>
          <w:szCs w:val="24"/>
        </w:rPr>
        <w:t>и жюри очных этапов, детское жюри Конкурса;</w:t>
      </w:r>
    </w:p>
    <w:p w:rsidR="00284DF6" w:rsidRDefault="00284DF6" w:rsidP="000D49F8">
      <w:pPr>
        <w:pStyle w:val="32"/>
        <w:keepNext/>
        <w:keepLines/>
        <w:numPr>
          <w:ilvl w:val="0"/>
          <w:numId w:val="5"/>
        </w:numPr>
        <w:shd w:val="clear" w:color="auto" w:fill="auto"/>
        <w:spacing w:after="0" w:line="230" w:lineRule="auto"/>
        <w:jc w:val="left"/>
        <w:rPr>
          <w:sz w:val="24"/>
          <w:szCs w:val="24"/>
        </w:rPr>
      </w:pPr>
      <w:r>
        <w:rPr>
          <w:sz w:val="24"/>
          <w:szCs w:val="24"/>
        </w:rPr>
        <w:t>организует привлечение спонсоров;</w:t>
      </w:r>
    </w:p>
    <w:p w:rsidR="00284DF6" w:rsidRDefault="0098270C" w:rsidP="000D49F8">
      <w:pPr>
        <w:pStyle w:val="32"/>
        <w:keepNext/>
        <w:keepLines/>
        <w:numPr>
          <w:ilvl w:val="0"/>
          <w:numId w:val="5"/>
        </w:numPr>
        <w:shd w:val="clear" w:color="auto" w:fill="auto"/>
        <w:spacing w:after="0" w:line="230" w:lineRule="auto"/>
        <w:jc w:val="left"/>
        <w:rPr>
          <w:sz w:val="24"/>
          <w:szCs w:val="24"/>
        </w:rPr>
      </w:pPr>
      <w:r>
        <w:rPr>
          <w:sz w:val="24"/>
          <w:szCs w:val="24"/>
        </w:rPr>
        <w:t>определя</w:t>
      </w:r>
      <w:r w:rsidR="00284DF6">
        <w:rPr>
          <w:sz w:val="24"/>
          <w:szCs w:val="24"/>
        </w:rPr>
        <w:t xml:space="preserve">ет </w:t>
      </w:r>
      <w:r>
        <w:rPr>
          <w:sz w:val="24"/>
          <w:szCs w:val="24"/>
        </w:rPr>
        <w:t>программу торжественной церемонии</w:t>
      </w:r>
      <w:r w:rsidR="00284DF6">
        <w:rPr>
          <w:sz w:val="24"/>
          <w:szCs w:val="24"/>
        </w:rPr>
        <w:t xml:space="preserve"> подведения итогов Конкурса и награждения победителей и лауреатов.</w:t>
      </w:r>
    </w:p>
    <w:p w:rsidR="00330660" w:rsidRDefault="001E5C8D" w:rsidP="00330660">
      <w:pPr>
        <w:pStyle w:val="32"/>
        <w:keepNext/>
        <w:keepLines/>
        <w:shd w:val="clear" w:color="auto" w:fill="auto"/>
        <w:spacing w:after="0" w:line="23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330660" w:rsidRPr="00330660">
        <w:rPr>
          <w:sz w:val="24"/>
          <w:szCs w:val="24"/>
        </w:rPr>
        <w:t>Решение оргкомитета считается принятым, если за него проголосовало более половины списочного состава. Решение оформляется протоколом за подписью председателя и ответственного секретаря оргкомитета.</w:t>
      </w:r>
    </w:p>
    <w:p w:rsidR="00330660" w:rsidRPr="00330660" w:rsidRDefault="00330660" w:rsidP="00330660">
      <w:pPr>
        <w:pStyle w:val="32"/>
        <w:keepNext/>
        <w:keepLines/>
        <w:shd w:val="clear" w:color="auto" w:fill="auto"/>
        <w:spacing w:after="0" w:line="23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Pr="00330660">
        <w:rPr>
          <w:sz w:val="24"/>
          <w:szCs w:val="24"/>
        </w:rPr>
        <w:t>Организационное и техническое обеспечение деятельности оргкомитета осуществляется РОО.</w:t>
      </w:r>
    </w:p>
    <w:p w:rsidR="00754FDC" w:rsidRDefault="00962EE1" w:rsidP="00754FDC">
      <w:pPr>
        <w:widowControl/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  <w:lang w:bidi="ar-SA"/>
        </w:rPr>
      </w:pPr>
      <w:r>
        <w:rPr>
          <w:rFonts w:ascii="Times New Roman" w:eastAsia="SimSun" w:hAnsi="Times New Roman" w:cs="Times New Roman"/>
          <w:color w:val="auto"/>
          <w:kern w:val="3"/>
          <w:lang w:bidi="ar-SA"/>
        </w:rPr>
        <w:t>2.5</w:t>
      </w:r>
      <w:r w:rsidR="00754FDC">
        <w:rPr>
          <w:rFonts w:ascii="Times New Roman" w:eastAsia="SimSun" w:hAnsi="Times New Roman" w:cs="Times New Roman"/>
          <w:color w:val="auto"/>
          <w:kern w:val="3"/>
          <w:lang w:bidi="ar-SA"/>
        </w:rPr>
        <w:t>.  Жюри Конкурса.</w:t>
      </w:r>
    </w:p>
    <w:p w:rsidR="00754FDC" w:rsidRDefault="00754FDC" w:rsidP="0098270C">
      <w:pPr>
        <w:widowControl/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  <w:lang w:bidi="ar-SA"/>
        </w:rPr>
      </w:pPr>
      <w:r>
        <w:rPr>
          <w:rFonts w:ascii="Times New Roman" w:eastAsia="SimSun" w:hAnsi="Times New Roman" w:cs="Times New Roman"/>
          <w:color w:val="auto"/>
          <w:kern w:val="3"/>
          <w:lang w:bidi="ar-SA"/>
        </w:rPr>
        <w:t>Для экспертизы конкурсных материалов заочного этапа формируется экспертная группа, для оценивания конкурсных испытаний первого очного тура – Жюри, для второго очного тура – Большое жюри Конкурса. Состав экспертов и Жюри формируется из специалистов, имеющих опыт практической работы в системе образования, победит</w:t>
      </w:r>
      <w:r w:rsidR="0098270C">
        <w:rPr>
          <w:rFonts w:ascii="Times New Roman" w:eastAsia="SimSun" w:hAnsi="Times New Roman" w:cs="Times New Roman"/>
          <w:color w:val="auto"/>
          <w:kern w:val="3"/>
          <w:lang w:bidi="ar-SA"/>
        </w:rPr>
        <w:t xml:space="preserve">елей Конкурса прошлых лет, владеющих навыками экспертизы конкурсных (творческих) состязаний. </w:t>
      </w:r>
    </w:p>
    <w:p w:rsidR="00962EE1" w:rsidRDefault="00962EE1" w:rsidP="0098270C">
      <w:pPr>
        <w:widowControl/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  <w:lang w:bidi="ar-SA"/>
        </w:rPr>
      </w:pPr>
      <w:r>
        <w:rPr>
          <w:rFonts w:ascii="Times New Roman" w:eastAsia="SimSun" w:hAnsi="Times New Roman" w:cs="Times New Roman"/>
          <w:color w:val="auto"/>
          <w:kern w:val="3"/>
          <w:lang w:bidi="ar-SA"/>
        </w:rPr>
        <w:t>2.6.  Работа экспертной группы жюри на заочном этапе.</w:t>
      </w:r>
    </w:p>
    <w:p w:rsidR="00962EE1" w:rsidRDefault="00962EE1" w:rsidP="0098270C">
      <w:pPr>
        <w:widowControl/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  <w:lang w:bidi="ar-SA"/>
        </w:rPr>
      </w:pPr>
      <w:r>
        <w:rPr>
          <w:rFonts w:ascii="Times New Roman" w:eastAsia="SimSun" w:hAnsi="Times New Roman" w:cs="Times New Roman"/>
          <w:color w:val="auto"/>
          <w:kern w:val="3"/>
          <w:lang w:bidi="ar-SA"/>
        </w:rPr>
        <w:t>При экспертизе конкурсных материалов заочного этапа к работе могут привлекаться независимые эксперты. При экспертизе конкурсных материалов обеспечивается:</w:t>
      </w:r>
    </w:p>
    <w:p w:rsidR="00962EE1" w:rsidRDefault="00962EE1" w:rsidP="00962EE1">
      <w:pPr>
        <w:pStyle w:val="ae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объективность оценки представленных материалов в строгом соответствии с критериями и процедурой оценивания;</w:t>
      </w:r>
    </w:p>
    <w:p w:rsidR="00962EE1" w:rsidRDefault="00962EE1" w:rsidP="00962EE1">
      <w:pPr>
        <w:pStyle w:val="ae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конфиденциальность (в том числе и по отношению к экспертам, не задействованным в оценивании конкретного участника).</w:t>
      </w:r>
    </w:p>
    <w:p w:rsidR="00962EE1" w:rsidRDefault="00962EE1" w:rsidP="00962EE1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2.7. Работа Жюри на первом о</w:t>
      </w:r>
      <w:r w:rsidR="00903EA8">
        <w:rPr>
          <w:rFonts w:ascii="Times New Roman" w:eastAsia="SimSun" w:hAnsi="Times New Roman" w:cs="Times New Roman"/>
          <w:kern w:val="3"/>
        </w:rPr>
        <w:t>чном туре</w:t>
      </w:r>
      <w:r>
        <w:rPr>
          <w:rFonts w:ascii="Times New Roman" w:eastAsia="SimSun" w:hAnsi="Times New Roman" w:cs="Times New Roman"/>
          <w:kern w:val="3"/>
        </w:rPr>
        <w:t>.</w:t>
      </w:r>
    </w:p>
    <w:p w:rsidR="00962EE1" w:rsidRDefault="00962EE1" w:rsidP="00962EE1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На очно</w:t>
      </w:r>
      <w:r w:rsidR="00903EA8">
        <w:rPr>
          <w:rFonts w:ascii="Times New Roman" w:eastAsia="SimSun" w:hAnsi="Times New Roman" w:cs="Times New Roman"/>
          <w:kern w:val="3"/>
        </w:rPr>
        <w:t>м этапе Жюри делится на группы – по номинациям и /или по конкурсным испытаниям. Каждая группа оценивает все конкурсные испытания первого этапа одной номинации или один вид конкурсного испытания. Жюри имеет право ходатайствовать перед Оргкомитетом о дополнительном поощрении конкурсантов по итогам отдельных конкурсных испытаний.</w:t>
      </w:r>
    </w:p>
    <w:p w:rsidR="00903EA8" w:rsidRDefault="00903EA8" w:rsidP="00962EE1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2.8.  Работа Жюри на втором очном туре.</w:t>
      </w:r>
    </w:p>
    <w:p w:rsidR="00903EA8" w:rsidRPr="00962EE1" w:rsidRDefault="00903EA8" w:rsidP="00962EE1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Большое жюри на втором очном туре формируется из председателя и заместителей Жюри Конкурса, руководителей групп Жюри по номинациям, представителей Оргкомитета, иных лиц, утвержденных Оргкомитетом Конкурса.</w:t>
      </w:r>
    </w:p>
    <w:p w:rsidR="00284DF6" w:rsidRDefault="00284DF6" w:rsidP="001E5C8D">
      <w:pPr>
        <w:pStyle w:val="32"/>
        <w:keepNext/>
        <w:keepLines/>
        <w:shd w:val="clear" w:color="auto" w:fill="auto"/>
        <w:spacing w:after="0" w:line="230" w:lineRule="auto"/>
        <w:jc w:val="left"/>
        <w:rPr>
          <w:sz w:val="24"/>
          <w:szCs w:val="24"/>
        </w:rPr>
      </w:pPr>
    </w:p>
    <w:p w:rsidR="00284DF6" w:rsidRDefault="00284DF6" w:rsidP="00284DF6">
      <w:pPr>
        <w:pStyle w:val="32"/>
        <w:keepNext/>
        <w:keepLines/>
        <w:shd w:val="clear" w:color="auto" w:fill="auto"/>
        <w:spacing w:after="0" w:line="230" w:lineRule="auto"/>
      </w:pPr>
      <w:r>
        <w:t>Раздел 3. Участники Конкурса.</w:t>
      </w:r>
    </w:p>
    <w:p w:rsidR="00CD6BD4" w:rsidRDefault="00CD6BD4" w:rsidP="00284DF6">
      <w:pPr>
        <w:pStyle w:val="32"/>
        <w:keepNext/>
        <w:keepLines/>
        <w:shd w:val="clear" w:color="auto" w:fill="auto"/>
        <w:spacing w:after="0" w:line="230" w:lineRule="auto"/>
      </w:pPr>
    </w:p>
    <w:p w:rsidR="00284DF6" w:rsidRPr="00284DF6" w:rsidRDefault="00284DF6" w:rsidP="00284DF6">
      <w:pPr>
        <w:pStyle w:val="32"/>
        <w:keepNext/>
        <w:keepLines/>
        <w:shd w:val="clear" w:color="auto" w:fill="auto"/>
        <w:spacing w:after="0" w:line="230" w:lineRule="auto"/>
        <w:jc w:val="left"/>
        <w:rPr>
          <w:sz w:val="24"/>
          <w:szCs w:val="24"/>
        </w:rPr>
      </w:pPr>
      <w:r w:rsidRPr="00284DF6">
        <w:rPr>
          <w:sz w:val="24"/>
          <w:szCs w:val="24"/>
        </w:rPr>
        <w:t>3.1. В 2023 году Конкурс проводится по следующим номинациям:</w:t>
      </w:r>
    </w:p>
    <w:p w:rsidR="00284DF6" w:rsidRPr="001E5C8D" w:rsidRDefault="00284DF6" w:rsidP="001E5C8D">
      <w:pPr>
        <w:pStyle w:val="32"/>
        <w:keepNext/>
        <w:keepLines/>
        <w:numPr>
          <w:ilvl w:val="0"/>
          <w:numId w:val="5"/>
        </w:numPr>
        <w:shd w:val="clear" w:color="auto" w:fill="auto"/>
        <w:spacing w:after="0" w:line="230" w:lineRule="auto"/>
        <w:jc w:val="left"/>
        <w:rPr>
          <w:sz w:val="24"/>
          <w:szCs w:val="24"/>
        </w:rPr>
      </w:pPr>
      <w:r w:rsidRPr="001E5C8D">
        <w:rPr>
          <w:sz w:val="24"/>
          <w:szCs w:val="24"/>
        </w:rPr>
        <w:t>«Учитель года»;</w:t>
      </w:r>
    </w:p>
    <w:p w:rsidR="00284DF6" w:rsidRPr="001E5C8D" w:rsidRDefault="00284DF6" w:rsidP="001E5C8D">
      <w:pPr>
        <w:pStyle w:val="32"/>
        <w:keepNext/>
        <w:keepLines/>
        <w:numPr>
          <w:ilvl w:val="0"/>
          <w:numId w:val="5"/>
        </w:numPr>
        <w:shd w:val="clear" w:color="auto" w:fill="auto"/>
        <w:spacing w:after="0" w:line="230" w:lineRule="auto"/>
        <w:jc w:val="left"/>
        <w:rPr>
          <w:sz w:val="24"/>
          <w:szCs w:val="24"/>
        </w:rPr>
      </w:pPr>
      <w:r w:rsidRPr="001E5C8D">
        <w:rPr>
          <w:sz w:val="24"/>
          <w:szCs w:val="24"/>
        </w:rPr>
        <w:t>«Воспитатель года»;</w:t>
      </w:r>
    </w:p>
    <w:p w:rsidR="00284DF6" w:rsidRPr="001E5C8D" w:rsidRDefault="00284DF6" w:rsidP="001E5C8D">
      <w:pPr>
        <w:pStyle w:val="32"/>
        <w:keepNext/>
        <w:keepLines/>
        <w:numPr>
          <w:ilvl w:val="0"/>
          <w:numId w:val="5"/>
        </w:numPr>
        <w:shd w:val="clear" w:color="auto" w:fill="auto"/>
        <w:spacing w:after="0" w:line="230" w:lineRule="auto"/>
        <w:jc w:val="left"/>
        <w:rPr>
          <w:sz w:val="24"/>
          <w:szCs w:val="24"/>
        </w:rPr>
      </w:pPr>
      <w:r w:rsidRPr="001E5C8D">
        <w:rPr>
          <w:sz w:val="24"/>
          <w:szCs w:val="24"/>
        </w:rPr>
        <w:t>«Педагогический дебют»;</w:t>
      </w:r>
    </w:p>
    <w:p w:rsidR="00284DF6" w:rsidRPr="001E5C8D" w:rsidRDefault="00284DF6" w:rsidP="001E5C8D">
      <w:pPr>
        <w:pStyle w:val="32"/>
        <w:keepNext/>
        <w:keepLines/>
        <w:numPr>
          <w:ilvl w:val="0"/>
          <w:numId w:val="5"/>
        </w:numPr>
        <w:shd w:val="clear" w:color="auto" w:fill="auto"/>
        <w:spacing w:after="0" w:line="230" w:lineRule="auto"/>
        <w:jc w:val="left"/>
        <w:rPr>
          <w:sz w:val="24"/>
          <w:szCs w:val="24"/>
        </w:rPr>
      </w:pPr>
      <w:r w:rsidRPr="001E5C8D">
        <w:rPr>
          <w:sz w:val="24"/>
          <w:szCs w:val="24"/>
        </w:rPr>
        <w:t>«Педагог-психолог»;</w:t>
      </w:r>
    </w:p>
    <w:p w:rsidR="00284DF6" w:rsidRPr="001E5C8D" w:rsidRDefault="00284DF6" w:rsidP="001E5C8D">
      <w:pPr>
        <w:pStyle w:val="32"/>
        <w:keepNext/>
        <w:keepLines/>
        <w:numPr>
          <w:ilvl w:val="0"/>
          <w:numId w:val="5"/>
        </w:numPr>
        <w:shd w:val="clear" w:color="auto" w:fill="auto"/>
        <w:spacing w:after="0" w:line="230" w:lineRule="auto"/>
        <w:jc w:val="left"/>
        <w:rPr>
          <w:sz w:val="24"/>
          <w:szCs w:val="24"/>
        </w:rPr>
      </w:pPr>
      <w:r w:rsidRPr="001E5C8D">
        <w:rPr>
          <w:sz w:val="24"/>
          <w:szCs w:val="24"/>
        </w:rPr>
        <w:t>«Учитель здоровья».</w:t>
      </w:r>
    </w:p>
    <w:p w:rsidR="00903EA8" w:rsidRDefault="00284DF6" w:rsidP="00903EA8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К участию в конкурсе допускаются педагогические работники</w:t>
      </w:r>
      <w:r w:rsidR="001E5C8D">
        <w:rPr>
          <w:rFonts w:ascii="Times New Roman" w:hAnsi="Times New Roman" w:cs="Times New Roman"/>
        </w:rPr>
        <w:t>:</w:t>
      </w:r>
    </w:p>
    <w:p w:rsidR="001E5C8D" w:rsidRPr="00903EA8" w:rsidRDefault="001E5C8D" w:rsidP="00903EA8">
      <w:pPr>
        <w:pStyle w:val="ae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03E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номинациях «Учитель года» и «Воспитатель года» автоматически принимают участие педагогические работники (в том числе совместители) образовательных учреждений </w:t>
      </w:r>
      <w:proofErr w:type="spellStart"/>
      <w:r w:rsidRPr="00903E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Ремонтненского</w:t>
      </w:r>
      <w:proofErr w:type="spellEnd"/>
      <w:r w:rsidRPr="00903E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района, реализующих основные общеобразовательные программы дошкольного, начального общего, основного общего, среднего общего образования (далее – образовательные учреждения), занявшие первые места по внутреннему рейтингу </w:t>
      </w:r>
      <w:proofErr w:type="spellStart"/>
      <w:r w:rsidRPr="00903E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образовательныхорганизаций</w:t>
      </w:r>
      <w:proofErr w:type="spellEnd"/>
      <w:r w:rsidRPr="00903E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 итогам учебного года и/или победители этапа </w:t>
      </w:r>
      <w:proofErr w:type="spellStart"/>
      <w:r w:rsidRPr="00903E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конкурсаучреждения</w:t>
      </w:r>
      <w:proofErr w:type="spellEnd"/>
      <w:r w:rsidRPr="00903E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903EA8" w:rsidRPr="00903EA8" w:rsidRDefault="00903EA8" w:rsidP="00903EA8">
      <w:pPr>
        <w:pStyle w:val="ae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903E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номинации «Педагогический дебют» участвуют молодые педагоги в возрасте до 25 лет</w:t>
      </w:r>
    </w:p>
    <w:p w:rsidR="001E5C8D" w:rsidRPr="00903EA8" w:rsidRDefault="001E5C8D" w:rsidP="00903EA8">
      <w:pPr>
        <w:pStyle w:val="ae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903E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включительно и стажем педагогической работы не более 3-х лет. Возраст победителей определяется на дату открытия Конкурса;</w:t>
      </w:r>
    </w:p>
    <w:p w:rsidR="001E5C8D" w:rsidRPr="00903EA8" w:rsidRDefault="001E5C8D" w:rsidP="00903EA8">
      <w:pPr>
        <w:pStyle w:val="ae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903E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в номинации «Учитель здоровья» участвуют педагоги, имеющие опыт работы со </w:t>
      </w:r>
      <w:proofErr w:type="spellStart"/>
      <w:r w:rsidRPr="00903E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здоровьесберегающими</w:t>
      </w:r>
      <w:proofErr w:type="spellEnd"/>
      <w:r w:rsidRPr="00903E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образовательными технологиями, без ограничения по уровню квалификации и стажа работы;</w:t>
      </w:r>
    </w:p>
    <w:p w:rsidR="00903EA8" w:rsidRPr="00CB0BDE" w:rsidRDefault="001E5C8D" w:rsidP="00903EA8">
      <w:pPr>
        <w:pStyle w:val="ae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903E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номинации «Педагог-психолог» участвуют педагоги без ограничения по уровню квалификации и стажа работы.</w:t>
      </w:r>
    </w:p>
    <w:p w:rsidR="001E5C8D" w:rsidRPr="001E5C8D" w:rsidRDefault="001E5C8D" w:rsidP="001E5C8D">
      <w:pPr>
        <w:pStyle w:val="ae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</w:p>
    <w:p w:rsidR="001E5C8D" w:rsidRDefault="00CB0BDE" w:rsidP="001E5C8D">
      <w:pPr>
        <w:pStyle w:val="32"/>
        <w:keepNext/>
        <w:keepLines/>
        <w:shd w:val="clear" w:color="auto" w:fill="auto"/>
        <w:spacing w:after="0" w:line="230" w:lineRule="auto"/>
      </w:pPr>
      <w:r>
        <w:t>Раздел 4.  Порядок участия в Конкурсе</w:t>
      </w:r>
      <w:r w:rsidR="001E5C8D">
        <w:t>.</w:t>
      </w:r>
    </w:p>
    <w:p w:rsidR="00CB0BDE" w:rsidRDefault="00CB0BDE" w:rsidP="001E5C8D">
      <w:pPr>
        <w:pStyle w:val="32"/>
        <w:keepNext/>
        <w:keepLines/>
        <w:shd w:val="clear" w:color="auto" w:fill="auto"/>
        <w:spacing w:after="0" w:line="230" w:lineRule="auto"/>
      </w:pPr>
    </w:p>
    <w:p w:rsidR="001E5C8D" w:rsidRPr="00CB0BDE" w:rsidRDefault="00CB0BDE" w:rsidP="00CB0BDE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bookmarkStart w:id="2" w:name="_GoBack"/>
      <w:bookmarkEnd w:id="2"/>
      <w:r>
        <w:rPr>
          <w:rFonts w:ascii="Times New Roman" w:hAnsi="Times New Roman" w:cs="Times New Roman"/>
        </w:rPr>
        <w:t>4.1.</w:t>
      </w:r>
      <w:r w:rsidR="001E5C8D" w:rsidRPr="00CB0BDE">
        <w:rPr>
          <w:rFonts w:ascii="Times New Roman" w:hAnsi="Times New Roman" w:cs="Times New Roman"/>
        </w:rPr>
        <w:t>Конкурс проводится в три этапа: заочный э</w:t>
      </w:r>
      <w:r w:rsidRPr="00CB0BDE">
        <w:rPr>
          <w:rFonts w:ascii="Times New Roman" w:hAnsi="Times New Roman" w:cs="Times New Roman"/>
        </w:rPr>
        <w:t>тап, первый и второй очные туры</w:t>
      </w:r>
      <w:r w:rsidR="001E5C8D" w:rsidRPr="00CB0BDE">
        <w:rPr>
          <w:rFonts w:ascii="Times New Roman" w:hAnsi="Times New Roman" w:cs="Times New Roman"/>
        </w:rPr>
        <w:t>.</w:t>
      </w:r>
    </w:p>
    <w:p w:rsidR="00962EE1" w:rsidRPr="00CB0BDE" w:rsidRDefault="00CB0BDE" w:rsidP="00CB0BDE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 w:rsidRPr="00CB0BDE">
        <w:rPr>
          <w:rFonts w:ascii="Times New Roman" w:hAnsi="Times New Roman" w:cs="Times New Roman"/>
        </w:rPr>
        <w:t>4.2</w:t>
      </w:r>
      <w:r w:rsidR="00962EE1" w:rsidRPr="00CB0BDE">
        <w:rPr>
          <w:rFonts w:ascii="Times New Roman" w:hAnsi="Times New Roman" w:cs="Times New Roman"/>
        </w:rPr>
        <w:t xml:space="preserve">. Участники муниципального этапа Конкурса по форме и в сроки, установленные оргкомитетом, представляют в его адрес следующие документы: </w:t>
      </w:r>
    </w:p>
    <w:p w:rsidR="00CD6BD4" w:rsidRPr="00CB0BDE" w:rsidRDefault="00CD6BD4" w:rsidP="00CD6BD4">
      <w:pPr>
        <w:pStyle w:val="ae"/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на участие в конкурсе,</w:t>
      </w:r>
    </w:p>
    <w:p w:rsidR="00962EE1" w:rsidRPr="00CB0BDE" w:rsidRDefault="00962EE1" w:rsidP="00CB0BDE">
      <w:pPr>
        <w:pStyle w:val="ae"/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B0BDE">
        <w:rPr>
          <w:rFonts w:ascii="Times New Roman" w:hAnsi="Times New Roman" w:cs="Times New Roman"/>
        </w:rPr>
        <w:t>анкета,</w:t>
      </w:r>
    </w:p>
    <w:p w:rsidR="00962EE1" w:rsidRPr="00CB0BDE" w:rsidRDefault="00962EE1" w:rsidP="00CB0BDE">
      <w:pPr>
        <w:pStyle w:val="ae"/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B0BDE">
        <w:rPr>
          <w:rFonts w:ascii="Times New Roman" w:hAnsi="Times New Roman" w:cs="Times New Roman"/>
        </w:rPr>
        <w:t>жанровое и портретное фото в электронном виде,</w:t>
      </w:r>
    </w:p>
    <w:p w:rsidR="00962EE1" w:rsidRDefault="00962EE1" w:rsidP="00CB0BDE">
      <w:pPr>
        <w:pStyle w:val="ae"/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B0BDE">
        <w:rPr>
          <w:rFonts w:ascii="Times New Roman" w:hAnsi="Times New Roman" w:cs="Times New Roman"/>
        </w:rPr>
        <w:t>согласие на обработку персональных данных (сканированный документ)</w:t>
      </w:r>
      <w:r w:rsidR="00CD6BD4">
        <w:rPr>
          <w:rFonts w:ascii="Times New Roman" w:hAnsi="Times New Roman" w:cs="Times New Roman"/>
        </w:rPr>
        <w:t>.</w:t>
      </w:r>
    </w:p>
    <w:p w:rsidR="00962EE1" w:rsidRPr="00CB0BDE" w:rsidRDefault="00CB0BDE" w:rsidP="00CB0BDE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 w:rsidR="00962EE1" w:rsidRPr="00CB0BDE">
        <w:rPr>
          <w:rFonts w:ascii="Times New Roman" w:hAnsi="Times New Roman" w:cs="Times New Roman"/>
        </w:rPr>
        <w:t xml:space="preserve">Прием документов участников заочного и очного этапов во всех номинациях, осуществляется в ИМЦ РОО. Конкурсные задания заочного и очного этапов и критерии оценивания приведены в </w:t>
      </w:r>
      <w:r w:rsidR="00D431CA">
        <w:rPr>
          <w:rFonts w:ascii="Times New Roman" w:hAnsi="Times New Roman" w:cs="Times New Roman"/>
          <w:i/>
        </w:rPr>
        <w:t>приложении1</w:t>
      </w:r>
      <w:r w:rsidR="00962EE1" w:rsidRPr="00CB0BDE">
        <w:rPr>
          <w:rFonts w:ascii="Times New Roman" w:hAnsi="Times New Roman" w:cs="Times New Roman"/>
        </w:rPr>
        <w:t xml:space="preserve"> к настоящему Порядку.</w:t>
      </w:r>
    </w:p>
    <w:p w:rsidR="00962EE1" w:rsidRPr="00330660" w:rsidRDefault="00CB0BDE" w:rsidP="00CB0BDE">
      <w:pPr>
        <w:widowControl/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  <w:lang w:bidi="ar-SA"/>
        </w:rPr>
      </w:pPr>
      <w:r>
        <w:rPr>
          <w:rFonts w:ascii="Times New Roman" w:eastAsia="SimSun" w:hAnsi="Times New Roman" w:cs="Times New Roman"/>
          <w:color w:val="auto"/>
          <w:kern w:val="3"/>
          <w:lang w:bidi="ar-SA"/>
        </w:rPr>
        <w:t xml:space="preserve">4.4 </w:t>
      </w:r>
      <w:r w:rsidR="00962EE1">
        <w:rPr>
          <w:rFonts w:ascii="Times New Roman" w:eastAsia="SimSun" w:hAnsi="Times New Roman" w:cs="Times New Roman"/>
          <w:color w:val="auto"/>
          <w:kern w:val="3"/>
          <w:lang w:bidi="ar-SA"/>
        </w:rPr>
        <w:t>Материалы, представленные на Конкурс, не рецензируются и не возвращаются.</w:t>
      </w:r>
    </w:p>
    <w:p w:rsidR="00962EE1" w:rsidRPr="00330660" w:rsidRDefault="00962EE1" w:rsidP="00962EE1">
      <w:pPr>
        <w:widowControl/>
        <w:suppressAutoHyphens/>
        <w:autoSpaceDN w:val="0"/>
        <w:ind w:firstLine="426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  <w:lang w:eastAsia="en-US" w:bidi="ar-SA"/>
        </w:rPr>
      </w:pPr>
      <w:r w:rsidRPr="00330660">
        <w:rPr>
          <w:rFonts w:ascii="Times New Roman" w:eastAsia="SimSun" w:hAnsi="Times New Roman" w:cs="Times New Roman"/>
          <w:color w:val="auto"/>
          <w:kern w:val="3"/>
          <w:lang w:bidi="ar-SA"/>
        </w:rPr>
        <w:t>Не подлежат рассмотрению материалы, подготовленные с нарушением требований к их оформлению, а также поступившие с нарушением сроков.</w:t>
      </w:r>
    </w:p>
    <w:p w:rsidR="00962EE1" w:rsidRPr="00330660" w:rsidRDefault="00962EE1" w:rsidP="00962EE1">
      <w:pPr>
        <w:widowControl/>
        <w:suppressAutoHyphens/>
        <w:autoSpaceDN w:val="0"/>
        <w:ind w:firstLine="426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  <w:lang w:bidi="ar-SA"/>
        </w:rPr>
      </w:pPr>
      <w:r w:rsidRPr="00330660">
        <w:rPr>
          <w:rFonts w:ascii="Times New Roman" w:eastAsia="SimSun" w:hAnsi="Times New Roman" w:cs="Times New Roman"/>
          <w:color w:val="auto"/>
          <w:kern w:val="3"/>
          <w:lang w:bidi="ar-SA"/>
        </w:rPr>
        <w:t>Автор представленных на Конкурс материалов обязан гарантировать соблюдение авторских прав при их подготовке.</w:t>
      </w:r>
    </w:p>
    <w:p w:rsidR="00962EE1" w:rsidRDefault="00962EE1" w:rsidP="00962EE1">
      <w:pPr>
        <w:widowControl/>
        <w:suppressAutoHyphens/>
        <w:autoSpaceDN w:val="0"/>
        <w:ind w:firstLine="426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  <w:lang w:bidi="ar-SA"/>
        </w:rPr>
      </w:pPr>
      <w:r w:rsidRPr="00330660">
        <w:rPr>
          <w:rFonts w:ascii="Times New Roman" w:eastAsia="SimSun" w:hAnsi="Times New Roman" w:cs="Times New Roman"/>
          <w:color w:val="auto"/>
          <w:kern w:val="3"/>
          <w:lang w:bidi="ar-SA"/>
        </w:rPr>
        <w:t>Представляя материалы в Оргкомитет, автор тем самым дает согласие на использование членами Оргкомитета и жюри предоставленных персональных данных для целей Конкурса.</w:t>
      </w:r>
    </w:p>
    <w:p w:rsidR="00962EE1" w:rsidRDefault="00CB0BDE" w:rsidP="00962EE1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4.5. </w:t>
      </w:r>
      <w:r w:rsidR="00962EE1" w:rsidRPr="00330660">
        <w:rPr>
          <w:rFonts w:ascii="Times New Roman" w:eastAsia="Times New Roman" w:hAnsi="Times New Roman" w:cs="Times New Roman"/>
          <w:lang w:bidi="ar-SA"/>
        </w:rPr>
        <w:t xml:space="preserve"> Набравшие наибольшее количество баллов по результатам первого и </w:t>
      </w:r>
      <w:r w:rsidR="00962EE1">
        <w:rPr>
          <w:rFonts w:ascii="Times New Roman" w:eastAsia="Times New Roman" w:hAnsi="Times New Roman" w:cs="Times New Roman"/>
          <w:lang w:bidi="ar-SA"/>
        </w:rPr>
        <w:t>второго тура Конкурса в номинациях</w:t>
      </w:r>
      <w:r w:rsidR="00962EE1" w:rsidRPr="00330660">
        <w:rPr>
          <w:rFonts w:ascii="Times New Roman" w:eastAsia="Times New Roman" w:hAnsi="Times New Roman" w:cs="Times New Roman"/>
          <w:lang w:bidi="ar-SA"/>
        </w:rPr>
        <w:t xml:space="preserve"> «Уч</w:t>
      </w:r>
      <w:r w:rsidR="00962EE1">
        <w:rPr>
          <w:rFonts w:ascii="Times New Roman" w:eastAsia="Times New Roman" w:hAnsi="Times New Roman" w:cs="Times New Roman"/>
          <w:lang w:bidi="ar-SA"/>
        </w:rPr>
        <w:t xml:space="preserve">итель года», «Воспитатель года», «Учитель здоровья» </w:t>
      </w:r>
      <w:r w:rsidR="00962EE1" w:rsidRPr="00330660">
        <w:rPr>
          <w:rFonts w:ascii="Times New Roman" w:eastAsia="Times New Roman" w:hAnsi="Times New Roman" w:cs="Times New Roman"/>
          <w:lang w:bidi="ar-SA"/>
        </w:rPr>
        <w:t>принимают участие в финале Конкурса.</w:t>
      </w:r>
    </w:p>
    <w:p w:rsidR="00962EE1" w:rsidRPr="00B94B42" w:rsidRDefault="00CB0BDE" w:rsidP="00962EE1">
      <w:pPr>
        <w:widowControl/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4.6</w:t>
      </w:r>
      <w:r w:rsidR="00962EE1">
        <w:rPr>
          <w:rFonts w:ascii="Times New Roman" w:eastAsia="Times New Roman" w:hAnsi="Times New Roman" w:cs="Times New Roman"/>
          <w:lang w:bidi="ar-SA"/>
        </w:rPr>
        <w:t xml:space="preserve">.  </w:t>
      </w:r>
      <w:r w:rsidR="00962EE1" w:rsidRPr="00330660">
        <w:rPr>
          <w:rFonts w:ascii="Times New Roman" w:eastAsia="Times New Roman" w:hAnsi="Times New Roman" w:cs="Times New Roman"/>
          <w:lang w:bidi="ar-SA"/>
        </w:rPr>
        <w:t>Участники конкурса в ном</w:t>
      </w:r>
      <w:r w:rsidR="00962EE1">
        <w:rPr>
          <w:rFonts w:ascii="Times New Roman" w:eastAsia="Times New Roman" w:hAnsi="Times New Roman" w:cs="Times New Roman"/>
          <w:lang w:bidi="ar-SA"/>
        </w:rPr>
        <w:t xml:space="preserve">инациях «Педагогический дебют» и </w:t>
      </w:r>
      <w:r w:rsidR="00962EE1" w:rsidRPr="00330660">
        <w:rPr>
          <w:rFonts w:ascii="Times New Roman" w:eastAsia="Times New Roman" w:hAnsi="Times New Roman" w:cs="Times New Roman"/>
          <w:lang w:bidi="ar-SA"/>
        </w:rPr>
        <w:t>«Педагог-психолог»</w:t>
      </w:r>
      <w:r w:rsidR="00962EE1">
        <w:rPr>
          <w:rFonts w:ascii="Times New Roman" w:eastAsia="Times New Roman" w:hAnsi="Times New Roman" w:cs="Times New Roman"/>
          <w:lang w:bidi="ar-SA"/>
        </w:rPr>
        <w:t>,</w:t>
      </w:r>
      <w:r w:rsidR="00962EE1" w:rsidRPr="00330660">
        <w:rPr>
          <w:rFonts w:ascii="Times New Roman" w:eastAsia="Times New Roman" w:hAnsi="Times New Roman" w:cs="Times New Roman"/>
          <w:lang w:bidi="ar-SA"/>
        </w:rPr>
        <w:t xml:space="preserve"> набравшие наибольшее количество баллов по результатам первого и второго туров, объявляются победителями в соответствующих номинациях.</w:t>
      </w:r>
    </w:p>
    <w:p w:rsidR="00962EE1" w:rsidRDefault="00962EE1" w:rsidP="00962EE1">
      <w:pPr>
        <w:ind w:firstLine="426"/>
        <w:jc w:val="both"/>
        <w:rPr>
          <w:rFonts w:ascii="Times New Roman" w:eastAsia="Times New Roman" w:hAnsi="Times New Roman" w:cs="Times New Roman"/>
          <w:lang w:bidi="ar-SA"/>
        </w:rPr>
      </w:pPr>
      <w:r w:rsidRPr="00330660">
        <w:rPr>
          <w:rFonts w:ascii="Times New Roman" w:eastAsia="Times New Roman" w:hAnsi="Times New Roman" w:cs="Times New Roman"/>
          <w:lang w:bidi="ar-SA"/>
        </w:rPr>
        <w:t xml:space="preserve">Имя победителя в номинации указывается в решении итогового протокола Большого жюри. </w:t>
      </w:r>
    </w:p>
    <w:p w:rsidR="00962EE1" w:rsidRDefault="00CB0BDE" w:rsidP="00962EE1">
      <w:pPr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4.7. </w:t>
      </w:r>
      <w:r w:rsidR="00962EE1" w:rsidRPr="00330660">
        <w:rPr>
          <w:rFonts w:ascii="Times New Roman" w:eastAsia="Times New Roman" w:hAnsi="Times New Roman" w:cs="Times New Roman"/>
          <w:lang w:bidi="ar-SA"/>
        </w:rPr>
        <w:t>Участники Конкурса в номинац</w:t>
      </w:r>
      <w:r w:rsidR="00962EE1">
        <w:rPr>
          <w:rFonts w:ascii="Times New Roman" w:eastAsia="Times New Roman" w:hAnsi="Times New Roman" w:cs="Times New Roman"/>
          <w:lang w:bidi="ar-SA"/>
        </w:rPr>
        <w:t>иях</w:t>
      </w:r>
      <w:r w:rsidR="00962EE1" w:rsidRPr="00330660">
        <w:rPr>
          <w:rFonts w:ascii="Times New Roman" w:eastAsia="Times New Roman" w:hAnsi="Times New Roman" w:cs="Times New Roman"/>
          <w:lang w:bidi="ar-SA"/>
        </w:rPr>
        <w:t xml:space="preserve"> «Учитель года», «Воспитатель года»</w:t>
      </w:r>
      <w:r w:rsidR="00962EE1">
        <w:rPr>
          <w:rFonts w:ascii="Times New Roman" w:eastAsia="Times New Roman" w:hAnsi="Times New Roman" w:cs="Times New Roman"/>
          <w:lang w:bidi="ar-SA"/>
        </w:rPr>
        <w:t>, «Учитель здоровья</w:t>
      </w:r>
      <w:r w:rsidR="00CD6BD4">
        <w:rPr>
          <w:rFonts w:ascii="Times New Roman" w:eastAsia="Times New Roman" w:hAnsi="Times New Roman" w:cs="Times New Roman"/>
          <w:lang w:bidi="ar-SA"/>
        </w:rPr>
        <w:t>»</w:t>
      </w:r>
      <w:r w:rsidR="00962EE1">
        <w:rPr>
          <w:rFonts w:ascii="Times New Roman" w:eastAsia="Times New Roman" w:hAnsi="Times New Roman" w:cs="Times New Roman"/>
          <w:lang w:bidi="ar-SA"/>
        </w:rPr>
        <w:t xml:space="preserve">, </w:t>
      </w:r>
      <w:r w:rsidR="00962EE1" w:rsidRPr="00330660">
        <w:rPr>
          <w:rFonts w:ascii="Times New Roman" w:eastAsia="Times New Roman" w:hAnsi="Times New Roman" w:cs="Times New Roman"/>
          <w:lang w:bidi="ar-SA"/>
        </w:rPr>
        <w:t xml:space="preserve"> набравшие наибольшее количество баллов по результатам первого, втор</w:t>
      </w:r>
      <w:r w:rsidR="00962EE1">
        <w:rPr>
          <w:rFonts w:ascii="Times New Roman" w:eastAsia="Times New Roman" w:hAnsi="Times New Roman" w:cs="Times New Roman"/>
          <w:lang w:bidi="ar-SA"/>
        </w:rPr>
        <w:t>ого и финального туров, объявляю</w:t>
      </w:r>
      <w:r w:rsidR="00962EE1" w:rsidRPr="00330660">
        <w:rPr>
          <w:rFonts w:ascii="Times New Roman" w:eastAsia="Times New Roman" w:hAnsi="Times New Roman" w:cs="Times New Roman"/>
          <w:lang w:bidi="ar-SA"/>
        </w:rPr>
        <w:t>тся п</w:t>
      </w:r>
      <w:r w:rsidR="00962EE1">
        <w:rPr>
          <w:rFonts w:ascii="Times New Roman" w:eastAsia="Times New Roman" w:hAnsi="Times New Roman" w:cs="Times New Roman"/>
          <w:lang w:bidi="ar-SA"/>
        </w:rPr>
        <w:t xml:space="preserve">обедителями Конкурса. </w:t>
      </w:r>
    </w:p>
    <w:p w:rsidR="00962EE1" w:rsidRDefault="00CB0BDE" w:rsidP="00962EE1">
      <w:pPr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4.8.</w:t>
      </w:r>
      <w:r w:rsidR="00962EE1" w:rsidRPr="00330660">
        <w:rPr>
          <w:rFonts w:ascii="Times New Roman" w:eastAsia="Times New Roman" w:hAnsi="Times New Roman" w:cs="Times New Roman"/>
          <w:lang w:bidi="ar-SA"/>
        </w:rPr>
        <w:t>Три участника Конкурса в номинации «Учитель года», «Воспитатель года» занявшие 2-4 места по результатам первого, второго и финального тура, объявляются лауреатами Конкурса.</w:t>
      </w:r>
    </w:p>
    <w:p w:rsidR="00962EE1" w:rsidRDefault="00962EE1" w:rsidP="00962EE1">
      <w:pPr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Оргкомитет имеет право на внесение изменения количества победителей Конкурса.</w:t>
      </w:r>
    </w:p>
    <w:p w:rsidR="00CB0BDE" w:rsidRPr="00CB0BDE" w:rsidRDefault="00CB0BDE" w:rsidP="00CB0BDE">
      <w:pPr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4.9. </w:t>
      </w:r>
      <w:r w:rsidR="00962EE1" w:rsidRPr="00330660">
        <w:rPr>
          <w:rFonts w:ascii="Times New Roman" w:eastAsia="Times New Roman" w:hAnsi="Times New Roman" w:cs="Times New Roman"/>
          <w:lang w:bidi="ar-SA"/>
        </w:rPr>
        <w:t>Победители номинаций Конкурса прини</w:t>
      </w:r>
      <w:r>
        <w:rPr>
          <w:rFonts w:ascii="Times New Roman" w:eastAsia="Times New Roman" w:hAnsi="Times New Roman" w:cs="Times New Roman"/>
          <w:lang w:bidi="ar-SA"/>
        </w:rPr>
        <w:t>мают участие в областном этапе К</w:t>
      </w:r>
      <w:r w:rsidR="00962EE1" w:rsidRPr="00330660">
        <w:rPr>
          <w:rFonts w:ascii="Times New Roman" w:eastAsia="Times New Roman" w:hAnsi="Times New Roman" w:cs="Times New Roman"/>
          <w:lang w:bidi="ar-SA"/>
        </w:rPr>
        <w:t>онкурса.</w:t>
      </w:r>
    </w:p>
    <w:p w:rsidR="00414081" w:rsidRDefault="00414081" w:rsidP="00414081">
      <w:pPr>
        <w:jc w:val="both"/>
        <w:rPr>
          <w:rFonts w:ascii="Times New Roman" w:eastAsia="Times New Roman" w:hAnsi="Times New Roman" w:cs="Times New Roman"/>
          <w:lang w:bidi="ar-SA"/>
        </w:rPr>
      </w:pPr>
    </w:p>
    <w:p w:rsidR="00414081" w:rsidRDefault="00414081" w:rsidP="00414081">
      <w:pPr>
        <w:pStyle w:val="32"/>
        <w:keepNext/>
        <w:keepLines/>
        <w:shd w:val="clear" w:color="auto" w:fill="auto"/>
        <w:spacing w:after="0" w:line="230" w:lineRule="auto"/>
      </w:pPr>
      <w:r>
        <w:t>Раздел 5.  Сроки проведения Конкурса.</w:t>
      </w:r>
    </w:p>
    <w:p w:rsidR="00414081" w:rsidRDefault="00414081" w:rsidP="00414081">
      <w:pPr>
        <w:jc w:val="both"/>
        <w:rPr>
          <w:rFonts w:ascii="Times New Roman" w:eastAsia="Times New Roman" w:hAnsi="Times New Roman" w:cs="Times New Roman"/>
          <w:lang w:bidi="ar-SA"/>
        </w:rPr>
      </w:pPr>
    </w:p>
    <w:p w:rsidR="00414081" w:rsidRDefault="00D431CA" w:rsidP="00414081">
      <w:pPr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5.1.  Заочный этап:</w:t>
      </w:r>
    </w:p>
    <w:p w:rsidR="00414081" w:rsidRDefault="00414081" w:rsidP="00CD6BD4">
      <w:pPr>
        <w:pStyle w:val="ae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Предоставление документации конкурсантами с 23.12.2022г. по 18.01.2023г.</w:t>
      </w:r>
    </w:p>
    <w:p w:rsidR="00414081" w:rsidRDefault="00414081" w:rsidP="00CD6BD4">
      <w:pPr>
        <w:pStyle w:val="ae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Конкурсн</w:t>
      </w:r>
      <w:r w:rsidR="008179BF">
        <w:rPr>
          <w:rFonts w:ascii="Times New Roman" w:hAnsi="Times New Roman" w:cs="Times New Roman"/>
        </w:rPr>
        <w:t>ое испытание «Интернет-ресурс» с 23.12.2022г. по 18.01.2023г.</w:t>
      </w:r>
    </w:p>
    <w:p w:rsidR="00D431CA" w:rsidRPr="00D431CA" w:rsidRDefault="00D431CA" w:rsidP="00D431CA">
      <w:pPr>
        <w:pStyle w:val="ae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Конкурсное испытание «Методическая мастерская», «Опыт работы», «План-конспект урока», «Профессиональный </w:t>
      </w:r>
      <w:proofErr w:type="spellStart"/>
      <w:r>
        <w:rPr>
          <w:rFonts w:ascii="Times New Roman" w:hAnsi="Times New Roman" w:cs="Times New Roman"/>
        </w:rPr>
        <w:t>квест</w:t>
      </w:r>
      <w:proofErr w:type="spellEnd"/>
      <w:r>
        <w:rPr>
          <w:rFonts w:ascii="Times New Roman" w:hAnsi="Times New Roman" w:cs="Times New Roman"/>
        </w:rPr>
        <w:t>» 20.01.2023г.</w:t>
      </w:r>
    </w:p>
    <w:p w:rsidR="00414081" w:rsidRDefault="00D431CA" w:rsidP="00D431CA">
      <w:pPr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5.2. Очный этап:</w:t>
      </w:r>
    </w:p>
    <w:p w:rsidR="00D431CA" w:rsidRDefault="00D431CA" w:rsidP="00D431CA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Задания первого тура с 24.01.2023 по 27.01.2023</w:t>
      </w:r>
    </w:p>
    <w:p w:rsidR="00330660" w:rsidRPr="002C40DB" w:rsidRDefault="00D431CA" w:rsidP="002C40DB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Задания  второго и третьего тура 10.02.2023г</w:t>
      </w:r>
    </w:p>
    <w:p w:rsidR="002C40DB" w:rsidRDefault="002C40DB" w:rsidP="002C40DB">
      <w:pPr>
        <w:pStyle w:val="32"/>
        <w:keepNext/>
        <w:keepLines/>
        <w:spacing w:after="0" w:line="230" w:lineRule="auto"/>
        <w:jc w:val="right"/>
      </w:pPr>
      <w:r w:rsidRPr="002C40DB">
        <w:rPr>
          <w:i/>
        </w:rPr>
        <w:lastRenderedPageBreak/>
        <w:t>приложение №1</w:t>
      </w:r>
      <w:r>
        <w:t xml:space="preserve"> к</w:t>
      </w:r>
    </w:p>
    <w:p w:rsidR="002C40DB" w:rsidRPr="002C40DB" w:rsidRDefault="002C40DB" w:rsidP="002C40DB">
      <w:pPr>
        <w:pStyle w:val="32"/>
        <w:keepNext/>
        <w:keepLines/>
        <w:spacing w:after="0" w:line="230" w:lineRule="auto"/>
        <w:jc w:val="right"/>
        <w:rPr>
          <w:sz w:val="22"/>
          <w:szCs w:val="22"/>
        </w:rPr>
      </w:pPr>
      <w:r w:rsidRPr="002C40DB">
        <w:rPr>
          <w:sz w:val="22"/>
          <w:szCs w:val="22"/>
        </w:rPr>
        <w:t>ПОРЯДКУ ПРОВЕДЕНИЯ</w:t>
      </w:r>
    </w:p>
    <w:p w:rsidR="002C40DB" w:rsidRPr="002C40DB" w:rsidRDefault="002C40DB" w:rsidP="002C40DB">
      <w:pPr>
        <w:pStyle w:val="32"/>
        <w:keepNext/>
        <w:keepLines/>
        <w:spacing w:after="0" w:line="230" w:lineRule="auto"/>
        <w:jc w:val="right"/>
        <w:rPr>
          <w:sz w:val="22"/>
          <w:szCs w:val="22"/>
        </w:rPr>
      </w:pPr>
      <w:r w:rsidRPr="002C40DB">
        <w:rPr>
          <w:sz w:val="22"/>
          <w:szCs w:val="22"/>
        </w:rPr>
        <w:t xml:space="preserve"> МУНИЦИПАЛЬНОГО ЭТАПА </w:t>
      </w:r>
    </w:p>
    <w:p w:rsidR="002C40DB" w:rsidRPr="002C40DB" w:rsidRDefault="002C40DB" w:rsidP="002C40DB">
      <w:pPr>
        <w:pStyle w:val="32"/>
        <w:keepNext/>
        <w:keepLines/>
        <w:spacing w:after="0" w:line="230" w:lineRule="auto"/>
        <w:jc w:val="right"/>
        <w:rPr>
          <w:sz w:val="22"/>
          <w:szCs w:val="22"/>
        </w:rPr>
      </w:pPr>
      <w:r w:rsidRPr="002C40DB">
        <w:rPr>
          <w:sz w:val="22"/>
          <w:szCs w:val="22"/>
        </w:rPr>
        <w:t xml:space="preserve">ВСЕРОССИЙСКОГО КОНКУРСА </w:t>
      </w:r>
    </w:p>
    <w:p w:rsidR="00BD4E1F" w:rsidRPr="002C40DB" w:rsidRDefault="002C40DB" w:rsidP="002C40DB">
      <w:pPr>
        <w:pStyle w:val="32"/>
        <w:keepNext/>
        <w:keepLines/>
        <w:shd w:val="clear" w:color="auto" w:fill="auto"/>
        <w:spacing w:after="0" w:line="230" w:lineRule="auto"/>
        <w:jc w:val="right"/>
        <w:rPr>
          <w:sz w:val="22"/>
          <w:szCs w:val="22"/>
        </w:rPr>
      </w:pPr>
      <w:r w:rsidRPr="002C40DB">
        <w:rPr>
          <w:sz w:val="22"/>
          <w:szCs w:val="22"/>
        </w:rPr>
        <w:t>«УЧИТЕЛЬ ГОДА – 2023»</w:t>
      </w:r>
    </w:p>
    <w:p w:rsidR="002C40DB" w:rsidRDefault="002C40DB" w:rsidP="00387F7F">
      <w:pPr>
        <w:pStyle w:val="32"/>
        <w:keepNext/>
        <w:keepLines/>
        <w:shd w:val="clear" w:color="auto" w:fill="auto"/>
        <w:spacing w:after="0" w:line="230" w:lineRule="auto"/>
        <w:jc w:val="left"/>
      </w:pPr>
    </w:p>
    <w:p w:rsidR="005D0252" w:rsidRDefault="005D0252" w:rsidP="005D0252">
      <w:pPr>
        <w:pStyle w:val="32"/>
        <w:keepNext/>
        <w:keepLines/>
        <w:shd w:val="clear" w:color="auto" w:fill="auto"/>
        <w:spacing w:after="0" w:line="230" w:lineRule="auto"/>
      </w:pPr>
      <w:r>
        <w:t>КОНКУРСНЫЕ ЗАДАНИЯ</w:t>
      </w:r>
      <w:bookmarkEnd w:id="0"/>
      <w:bookmarkEnd w:id="1"/>
    </w:p>
    <w:p w:rsidR="005D0252" w:rsidRDefault="005D0252" w:rsidP="005D0252">
      <w:pPr>
        <w:pStyle w:val="32"/>
        <w:keepNext/>
        <w:keepLines/>
        <w:shd w:val="clear" w:color="auto" w:fill="auto"/>
        <w:spacing w:after="320" w:line="230" w:lineRule="auto"/>
      </w:pPr>
      <w:bookmarkStart w:id="3" w:name="bookmark4"/>
      <w:bookmarkStart w:id="4" w:name="bookmark5"/>
      <w:r>
        <w:t xml:space="preserve"> И КРИТЕРИИ ОЦЕНИВАНИЯ</w:t>
      </w:r>
      <w:r>
        <w:br/>
        <w:t>в номинации «Учитель года»</w:t>
      </w:r>
      <w:bookmarkEnd w:id="3"/>
      <w:bookmarkEnd w:id="4"/>
    </w:p>
    <w:p w:rsidR="005D0252" w:rsidRDefault="005D0252" w:rsidP="005D0252">
      <w:pPr>
        <w:pStyle w:val="42"/>
        <w:keepNext/>
        <w:keepLines/>
        <w:shd w:val="clear" w:color="auto" w:fill="auto"/>
        <w:spacing w:after="260" w:line="264" w:lineRule="auto"/>
        <w:ind w:left="3600"/>
        <w:jc w:val="left"/>
      </w:pPr>
      <w:bookmarkStart w:id="5" w:name="bookmark6"/>
      <w:bookmarkStart w:id="6" w:name="bookmark7"/>
      <w:r>
        <w:t>Конкурсные задания заочного тура</w:t>
      </w:r>
      <w:bookmarkEnd w:id="5"/>
      <w:bookmarkEnd w:id="6"/>
    </w:p>
    <w:p w:rsidR="005D0252" w:rsidRDefault="005D0252" w:rsidP="00BD4E1F">
      <w:pPr>
        <w:pStyle w:val="11"/>
        <w:shd w:val="clear" w:color="auto" w:fill="auto"/>
        <w:ind w:firstLine="740"/>
        <w:jc w:val="both"/>
      </w:pPr>
      <w:r w:rsidRPr="005D0252">
        <w:rPr>
          <w:b/>
          <w:bCs/>
          <w:u w:val="single"/>
        </w:rPr>
        <w:t>Конкурсное испытание «Методическая мастерская»</w:t>
      </w:r>
      <w:r w:rsidR="000326CB">
        <w:rPr>
          <w:b/>
          <w:bCs/>
          <w:u w:val="single"/>
        </w:rPr>
        <w:t>(</w:t>
      </w:r>
      <w:r>
        <w:t>демонстрация методической грамотности, соотнесение педагогической теории с практикой, способности к анализу, осмыслению и представлению своей педагогической деятельности).</w:t>
      </w:r>
    </w:p>
    <w:p w:rsidR="000326CB" w:rsidRDefault="005D0252" w:rsidP="005D0252">
      <w:pPr>
        <w:pStyle w:val="11"/>
        <w:shd w:val="clear" w:color="auto" w:fill="auto"/>
        <w:ind w:firstLine="740"/>
        <w:jc w:val="both"/>
      </w:pPr>
      <w:r>
        <w:t xml:space="preserve">Формат: представление </w:t>
      </w:r>
      <w:r w:rsidR="000326CB">
        <w:t xml:space="preserve">в электронном виде (презентация, текст к презентации) </w:t>
      </w:r>
      <w:r>
        <w:t xml:space="preserve">конкурсантом своего профессионального опыта как опыта, в котором отражаются инновационные подходы к образованию, сущность используемых образовательных технологий, способы взаимодействия с коллегами по формированию </w:t>
      </w:r>
      <w:proofErr w:type="spellStart"/>
      <w:r>
        <w:t>метапредметных</w:t>
      </w:r>
      <w:proofErr w:type="spellEnd"/>
      <w:r>
        <w:t xml:space="preserve"> результатов в соответствии с современными требованиями</w:t>
      </w:r>
      <w:r w:rsidR="000326CB">
        <w:t>.</w:t>
      </w:r>
    </w:p>
    <w:p w:rsidR="005D0252" w:rsidRDefault="005D0252" w:rsidP="005D0252">
      <w:pPr>
        <w:pStyle w:val="11"/>
        <w:shd w:val="clear" w:color="auto" w:fill="auto"/>
        <w:ind w:firstLine="740"/>
        <w:jc w:val="both"/>
      </w:pPr>
      <w:r>
        <w:rPr>
          <w:b/>
          <w:bCs/>
        </w:rPr>
        <w:t xml:space="preserve">Критерии оценивания: </w:t>
      </w:r>
      <w:r>
        <w:t>результативность и практическая применимость, оригинальность и творческий подход, научная корректность и методическая грамотность, информационная и языковая грамотность.</w:t>
      </w:r>
    </w:p>
    <w:p w:rsidR="005D0252" w:rsidRDefault="005D0252" w:rsidP="005D0252">
      <w:pPr>
        <w:pStyle w:val="11"/>
        <w:shd w:val="clear" w:color="auto" w:fill="auto"/>
        <w:ind w:firstLine="740"/>
        <w:jc w:val="both"/>
      </w:pPr>
      <w:r>
        <w:t>Общее количество баллов – 45.</w:t>
      </w:r>
    </w:p>
    <w:p w:rsidR="005D0252" w:rsidRDefault="005D0252" w:rsidP="005D0252">
      <w:pPr>
        <w:pStyle w:val="11"/>
        <w:shd w:val="clear" w:color="auto" w:fill="auto"/>
        <w:ind w:firstLine="740"/>
        <w:jc w:val="both"/>
      </w:pPr>
    </w:p>
    <w:p w:rsidR="005D0252" w:rsidRDefault="005D0252" w:rsidP="005D0252">
      <w:pPr>
        <w:pStyle w:val="11"/>
        <w:shd w:val="clear" w:color="auto" w:fill="auto"/>
        <w:ind w:firstLine="740"/>
        <w:jc w:val="both"/>
      </w:pPr>
      <w:r w:rsidRPr="005D0252">
        <w:rPr>
          <w:b/>
          <w:bCs/>
          <w:u w:val="single"/>
        </w:rPr>
        <w:t>Конкурсное испытание</w:t>
      </w:r>
      <w:r>
        <w:rPr>
          <w:b/>
          <w:bCs/>
          <w:u w:val="single"/>
        </w:rPr>
        <w:t xml:space="preserve"> «Интернет-ресурс» </w:t>
      </w:r>
    </w:p>
    <w:p w:rsidR="005D0252" w:rsidRDefault="005D0252" w:rsidP="005D0252">
      <w:pPr>
        <w:pStyle w:val="11"/>
        <w:shd w:val="clear" w:color="auto" w:fill="auto"/>
        <w:spacing w:line="262" w:lineRule="auto"/>
        <w:ind w:firstLine="740"/>
        <w:jc w:val="both"/>
      </w:pPr>
      <w:r>
        <w:rPr>
          <w:b/>
          <w:bCs/>
        </w:rPr>
        <w:t xml:space="preserve">Цель конкурсного испытания: </w:t>
      </w:r>
      <w:r>
        <w:t>демонстрация конкурсантом различных аспектов профессиональной деятельности с использованием информационно- коммуникационных технологий.</w:t>
      </w:r>
    </w:p>
    <w:p w:rsidR="005D0252" w:rsidRDefault="005D0252" w:rsidP="005D0252">
      <w:pPr>
        <w:pStyle w:val="11"/>
        <w:shd w:val="clear" w:color="auto" w:fill="auto"/>
        <w:spacing w:line="262" w:lineRule="auto"/>
        <w:ind w:firstLine="740"/>
        <w:jc w:val="both"/>
      </w:pPr>
      <w:r>
        <w:rPr>
          <w:b/>
          <w:bCs/>
        </w:rPr>
        <w:t xml:space="preserve">Формат конкурсного испытания: </w:t>
      </w:r>
      <w:r>
        <w:t>страница на интернет-сайте образовательной организации, в которой работает участник, или ссылка на личный сайт (</w:t>
      </w:r>
      <w:proofErr w:type="spellStart"/>
      <w:r>
        <w:t>блог</w:t>
      </w:r>
      <w:proofErr w:type="spellEnd"/>
      <w:r>
        <w:t xml:space="preserve">, </w:t>
      </w:r>
      <w:proofErr w:type="spellStart"/>
      <w:r>
        <w:t>аккаунт</w:t>
      </w:r>
      <w:proofErr w:type="spellEnd"/>
      <w:r>
        <w:t xml:space="preserve"> в социальной сети), размещенная на стран</w:t>
      </w:r>
      <w:r w:rsidR="000326CB">
        <w:t>ице образовательной организации</w:t>
      </w:r>
      <w:r>
        <w:t>, на котором представлены методические разработки, отражающие опыт и специфику профессиональной деятельности конкурсанта, фото- и видеоматериалы.</w:t>
      </w:r>
    </w:p>
    <w:p w:rsidR="005D0252" w:rsidRDefault="005D0252" w:rsidP="005D0252">
      <w:pPr>
        <w:pStyle w:val="11"/>
        <w:shd w:val="clear" w:color="auto" w:fill="auto"/>
        <w:spacing w:line="262" w:lineRule="auto"/>
        <w:ind w:firstLine="740"/>
        <w:jc w:val="both"/>
      </w:pPr>
      <w:r>
        <w:rPr>
          <w:b/>
          <w:bCs/>
        </w:rPr>
        <w:t xml:space="preserve">Организационная схема проведения конкурсного испытания: </w:t>
      </w:r>
      <w:r>
        <w:t xml:space="preserve">адрес </w:t>
      </w:r>
      <w:proofErr w:type="spellStart"/>
      <w:r>
        <w:t>интернет-ресурса</w:t>
      </w:r>
      <w:proofErr w:type="spellEnd"/>
      <w:r>
        <w:t xml:space="preserve"> вносится в заявку (анкету) участника. Предоставляется только один интернет-адрес. Интернет- адрес должен быть активным при открытии посредством входа через любой распространенный браузер.</w:t>
      </w:r>
    </w:p>
    <w:p w:rsidR="005D0252" w:rsidRDefault="005D0252" w:rsidP="005D0252">
      <w:pPr>
        <w:pStyle w:val="11"/>
        <w:shd w:val="clear" w:color="auto" w:fill="auto"/>
        <w:spacing w:line="262" w:lineRule="auto"/>
        <w:ind w:firstLine="740"/>
        <w:jc w:val="both"/>
      </w:pPr>
      <w:r>
        <w:rPr>
          <w:b/>
          <w:bCs/>
        </w:rPr>
        <w:t xml:space="preserve">Порядок оценивания конкурсного испытания: </w:t>
      </w:r>
      <w:r>
        <w:t>оценивание конкурсного испытания осуществляется в дистанционном режиме. Каждый интернет-ресурс оценивают 3 члена жюри. Оценка фиксируется в индивидуальной оценочной ведомости. Оценивание производится по 2 критериям,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5D0252" w:rsidRDefault="005D0252" w:rsidP="005D0252">
      <w:pPr>
        <w:pStyle w:val="11"/>
        <w:shd w:val="clear" w:color="auto" w:fill="auto"/>
        <w:spacing w:after="120" w:line="262" w:lineRule="auto"/>
        <w:ind w:firstLine="720"/>
      </w:pPr>
      <w:r>
        <w:t>Максимальная оценка за конкурсно</w:t>
      </w:r>
      <w:r w:rsidR="00187C1D">
        <w:t xml:space="preserve">е испытание </w:t>
      </w:r>
      <w:r>
        <w:t xml:space="preserve"> - </w:t>
      </w:r>
      <w:r>
        <w:rPr>
          <w:b/>
          <w:bCs/>
        </w:rPr>
        <w:t>20 баллов.</w:t>
      </w:r>
    </w:p>
    <w:p w:rsidR="005D0252" w:rsidRDefault="000D106F" w:rsidP="000D106F">
      <w:pPr>
        <w:pStyle w:val="11"/>
        <w:shd w:val="clear" w:color="auto" w:fill="auto"/>
        <w:spacing w:line="262" w:lineRule="auto"/>
        <w:ind w:firstLine="0"/>
        <w:jc w:val="center"/>
      </w:pPr>
      <w:r>
        <w:rPr>
          <w:b/>
          <w:bCs/>
        </w:rPr>
        <w:t>Критерии и показатели оценки конкурсного испытания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2264"/>
        <w:gridCol w:w="706"/>
        <w:gridCol w:w="5389"/>
        <w:gridCol w:w="958"/>
      </w:tblGrid>
      <w:tr w:rsidR="000D106F" w:rsidTr="000326CB">
        <w:trPr>
          <w:trHeight w:hRule="exact" w:val="29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06F" w:rsidRDefault="000D106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№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06F" w:rsidRDefault="000D106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Критерии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06F" w:rsidRDefault="000D106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№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06F" w:rsidRDefault="000D106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06F" w:rsidRDefault="000D106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Баллы</w:t>
            </w:r>
          </w:p>
        </w:tc>
      </w:tr>
      <w:tr w:rsidR="000D106F" w:rsidTr="000326CB">
        <w:trPr>
          <w:trHeight w:hRule="exact" w:val="832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6F" w:rsidRDefault="000D106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t>1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6F" w:rsidRDefault="000D106F" w:rsidP="008D4082">
            <w:pPr>
              <w:pStyle w:val="a7"/>
              <w:shd w:val="clear" w:color="auto" w:fill="auto"/>
              <w:spacing w:line="262" w:lineRule="auto"/>
              <w:ind w:firstLine="0"/>
            </w:pPr>
            <w:r>
              <w:rPr>
                <w:b/>
                <w:bCs/>
              </w:rPr>
              <w:t>Содержательность и практическая значимость материалов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6F" w:rsidRDefault="000D106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1.1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06F" w:rsidRDefault="000D106F" w:rsidP="000326C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содержание материалов ориентировано на различные категории участников образовательных отношений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6F" w:rsidRDefault="000D106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0-2</w:t>
            </w:r>
          </w:p>
        </w:tc>
      </w:tr>
      <w:tr w:rsidR="000D106F" w:rsidTr="000326CB">
        <w:trPr>
          <w:trHeight w:hRule="exact" w:val="839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106F" w:rsidRDefault="000D106F" w:rsidP="008D4082"/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106F" w:rsidRDefault="000D106F" w:rsidP="008D408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6F" w:rsidRDefault="000D106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1.2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06F" w:rsidRDefault="000D106F" w:rsidP="000326C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содержание материалов отражает основные направления (од</w:t>
            </w:r>
            <w:r w:rsidR="00025652">
              <w:t>но или несколько) развития обучающихся</w:t>
            </w:r>
            <w:r>
              <w:t xml:space="preserve"> в соо</w:t>
            </w:r>
            <w:r w:rsidR="00025652">
              <w:t>тветствии с требованиями ФГОС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6F" w:rsidRDefault="000D106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0-2</w:t>
            </w:r>
          </w:p>
        </w:tc>
      </w:tr>
      <w:tr w:rsidR="000D106F" w:rsidTr="000326CB">
        <w:trPr>
          <w:trHeight w:hRule="exact" w:val="55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106F" w:rsidRDefault="000D106F" w:rsidP="008D4082"/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106F" w:rsidRDefault="000D106F" w:rsidP="008D408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6F" w:rsidRDefault="000D106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1.3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06F" w:rsidRDefault="000D106F" w:rsidP="000326C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материалы имеют практико-ориентированный характер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6F" w:rsidRDefault="000D106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0-2</w:t>
            </w:r>
          </w:p>
        </w:tc>
      </w:tr>
      <w:tr w:rsidR="000D106F" w:rsidTr="000326CB">
        <w:trPr>
          <w:trHeight w:hRule="exact" w:val="55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106F" w:rsidRDefault="000D106F" w:rsidP="008D4082"/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106F" w:rsidRDefault="000D106F" w:rsidP="008D408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6F" w:rsidRDefault="000D106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1.4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06F" w:rsidRDefault="000D106F" w:rsidP="000326C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материалы представляют интерес для профессионального сообщества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6F" w:rsidRDefault="000D106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0-2</w:t>
            </w:r>
          </w:p>
        </w:tc>
      </w:tr>
      <w:tr w:rsidR="000D106F" w:rsidTr="000326CB">
        <w:trPr>
          <w:trHeight w:hRule="exact" w:val="824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106F" w:rsidRDefault="000D106F" w:rsidP="008D4082"/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106F" w:rsidRDefault="000D106F" w:rsidP="008D408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6F" w:rsidRDefault="000D106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1.5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06F" w:rsidRDefault="000D106F" w:rsidP="000326C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представлены полезные ссылки на ресурсы, </w:t>
            </w:r>
            <w:r w:rsidR="00025652">
              <w:t xml:space="preserve">посвященные вопросам </w:t>
            </w:r>
            <w:r>
              <w:t xml:space="preserve"> образования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6F" w:rsidRDefault="000D106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0-2</w:t>
            </w:r>
          </w:p>
        </w:tc>
      </w:tr>
      <w:tr w:rsidR="000D106F" w:rsidTr="000326CB">
        <w:trPr>
          <w:trHeight w:hRule="exact" w:val="56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106F" w:rsidRDefault="000D106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106F" w:rsidRDefault="000D106F" w:rsidP="008D4082">
            <w:pPr>
              <w:pStyle w:val="a7"/>
              <w:shd w:val="clear" w:color="auto" w:fill="auto"/>
              <w:spacing w:line="257" w:lineRule="auto"/>
              <w:ind w:firstLine="0"/>
            </w:pPr>
            <w:r>
              <w:rPr>
                <w:b/>
                <w:bCs/>
              </w:rPr>
              <w:t>Характеристики ресурса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106F" w:rsidRDefault="000D106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2.1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106F" w:rsidRDefault="000D106F" w:rsidP="008D4082">
            <w:pPr>
              <w:pStyle w:val="a7"/>
              <w:shd w:val="clear" w:color="auto" w:fill="auto"/>
              <w:spacing w:line="257" w:lineRule="auto"/>
              <w:ind w:firstLine="0"/>
            </w:pPr>
            <w:r>
              <w:t>обеспечены четкая структура представления материалов и удобство навигации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6F" w:rsidRDefault="000D106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0-2</w:t>
            </w:r>
          </w:p>
        </w:tc>
      </w:tr>
    </w:tbl>
    <w:p w:rsidR="000D106F" w:rsidRDefault="000D106F" w:rsidP="005D0252">
      <w:pPr>
        <w:pStyle w:val="11"/>
        <w:shd w:val="clear" w:color="auto" w:fill="auto"/>
        <w:spacing w:after="260"/>
        <w:ind w:firstLine="740"/>
        <w:jc w:val="both"/>
      </w:pPr>
    </w:p>
    <w:p w:rsidR="000D106F" w:rsidRDefault="000D106F" w:rsidP="000D106F">
      <w:pPr>
        <w:pStyle w:val="42"/>
        <w:keepNext/>
        <w:keepLines/>
        <w:shd w:val="clear" w:color="auto" w:fill="auto"/>
        <w:spacing w:after="260" w:line="264" w:lineRule="auto"/>
        <w:ind w:left="3600"/>
        <w:jc w:val="left"/>
      </w:pPr>
      <w:r>
        <w:t xml:space="preserve">Конкурсные задания первого очного тура </w:t>
      </w:r>
    </w:p>
    <w:p w:rsidR="005D0252" w:rsidRDefault="005D0252" w:rsidP="005D0252">
      <w:pPr>
        <w:pStyle w:val="11"/>
        <w:shd w:val="clear" w:color="auto" w:fill="auto"/>
        <w:ind w:firstLine="740"/>
        <w:jc w:val="both"/>
      </w:pPr>
      <w:r w:rsidRPr="00025652">
        <w:rPr>
          <w:b/>
          <w:bCs/>
          <w:u w:val="single"/>
        </w:rPr>
        <w:t>Конкурсное испытание «Урок»</w:t>
      </w:r>
      <w:r>
        <w:t>(проведение урока - 35 минут; самоанализ урока и ответы на вопросы членов жюри - до 5 минут).</w:t>
      </w:r>
    </w:p>
    <w:p w:rsidR="005D0252" w:rsidRDefault="005D0252" w:rsidP="005D0252">
      <w:pPr>
        <w:pStyle w:val="11"/>
        <w:shd w:val="clear" w:color="auto" w:fill="auto"/>
        <w:ind w:firstLine="740"/>
        <w:jc w:val="both"/>
      </w:pPr>
      <w:r>
        <w:t xml:space="preserve">Формат: проведение конкурсного урока с учащимися, отражающего </w:t>
      </w:r>
      <w:proofErr w:type="spellStart"/>
      <w:r>
        <w:t>межпредметный</w:t>
      </w:r>
      <w:proofErr w:type="spellEnd"/>
      <w:r>
        <w:t xml:space="preserve"> подход и междисциплинарные связи, умение формировать целостную картину мира и </w:t>
      </w:r>
      <w:proofErr w:type="spellStart"/>
      <w:r>
        <w:t>надпредметные</w:t>
      </w:r>
      <w:proofErr w:type="spellEnd"/>
      <w:r>
        <w:t xml:space="preserve"> компетентности. Список возможных тем учебных занятий (в соответствии с календарно-тематическим планированием), возрастной и количественный состав учебной группы определяются участниками финала конкурса.</w:t>
      </w:r>
    </w:p>
    <w:p w:rsidR="005D0252" w:rsidRDefault="005D0252" w:rsidP="005D0252">
      <w:pPr>
        <w:pStyle w:val="11"/>
        <w:shd w:val="clear" w:color="auto" w:fill="auto"/>
        <w:ind w:firstLine="740"/>
        <w:jc w:val="both"/>
      </w:pPr>
      <w:r>
        <w:rPr>
          <w:b/>
          <w:bCs/>
        </w:rPr>
        <w:t xml:space="preserve">Критерии оценивания: </w:t>
      </w:r>
      <w:r>
        <w:t xml:space="preserve">информационная и языковая грамотность, результативность, методическое мастерство и творчество, мотивирование к обучению, </w:t>
      </w:r>
      <w:proofErr w:type="spellStart"/>
      <w:r>
        <w:t>рефлексивность</w:t>
      </w:r>
      <w:proofErr w:type="spellEnd"/>
      <w:r>
        <w:t xml:space="preserve"> и оценивание, организационная культура, эффективная коммуникация, ценностные ориентиры, </w:t>
      </w:r>
      <w:proofErr w:type="spellStart"/>
      <w:r>
        <w:t>метапредметный</w:t>
      </w:r>
      <w:proofErr w:type="spellEnd"/>
      <w:r>
        <w:t xml:space="preserve"> и междисциплинарный подход; поддержка самостоятельности, активности и творчества обучающихся.</w:t>
      </w:r>
    </w:p>
    <w:p w:rsidR="005D0252" w:rsidRDefault="005D0252" w:rsidP="005D0252">
      <w:pPr>
        <w:pStyle w:val="11"/>
        <w:shd w:val="clear" w:color="auto" w:fill="auto"/>
        <w:spacing w:after="260"/>
        <w:ind w:firstLine="740"/>
        <w:jc w:val="both"/>
      </w:pPr>
      <w:r>
        <w:t>Общее количество баллов - 100.</w:t>
      </w:r>
    </w:p>
    <w:p w:rsidR="005D0252" w:rsidRDefault="005D0252" w:rsidP="000D106F">
      <w:pPr>
        <w:pStyle w:val="11"/>
        <w:shd w:val="clear" w:color="auto" w:fill="auto"/>
        <w:spacing w:line="262" w:lineRule="auto"/>
        <w:ind w:left="3600" w:firstLine="0"/>
        <w:rPr>
          <w:b/>
          <w:bCs/>
        </w:rPr>
      </w:pPr>
      <w:r>
        <w:rPr>
          <w:b/>
          <w:bCs/>
        </w:rPr>
        <w:t xml:space="preserve">Конкурсные задания второго </w:t>
      </w:r>
      <w:r w:rsidR="000D106F">
        <w:rPr>
          <w:b/>
          <w:bCs/>
        </w:rPr>
        <w:t xml:space="preserve">очного </w:t>
      </w:r>
      <w:r>
        <w:rPr>
          <w:b/>
          <w:bCs/>
        </w:rPr>
        <w:t>тура</w:t>
      </w:r>
      <w:r w:rsidR="00025652">
        <w:rPr>
          <w:b/>
          <w:bCs/>
        </w:rPr>
        <w:t xml:space="preserve"> (</w:t>
      </w:r>
      <w:r w:rsidR="000D106F">
        <w:rPr>
          <w:b/>
          <w:bCs/>
        </w:rPr>
        <w:t>для лауреатов)</w:t>
      </w:r>
    </w:p>
    <w:p w:rsidR="000D106F" w:rsidRDefault="000D106F" w:rsidP="000D106F">
      <w:pPr>
        <w:pStyle w:val="11"/>
        <w:shd w:val="clear" w:color="auto" w:fill="auto"/>
        <w:spacing w:line="262" w:lineRule="auto"/>
        <w:ind w:left="3600" w:firstLine="0"/>
      </w:pPr>
    </w:p>
    <w:p w:rsidR="005D0252" w:rsidRDefault="005D0252" w:rsidP="005D0252">
      <w:pPr>
        <w:pStyle w:val="11"/>
        <w:shd w:val="clear" w:color="auto" w:fill="auto"/>
        <w:spacing w:line="262" w:lineRule="auto"/>
        <w:ind w:firstLine="740"/>
        <w:jc w:val="both"/>
      </w:pPr>
      <w:r w:rsidRPr="00025652">
        <w:rPr>
          <w:b/>
          <w:bCs/>
          <w:u w:val="single"/>
        </w:rPr>
        <w:t>Конкурсное испытание «Мастер-класс»</w:t>
      </w:r>
      <w:r>
        <w:t>(регламент до 25 минут, включая 5 минут для ответов на вопросы).</w:t>
      </w:r>
    </w:p>
    <w:p w:rsidR="005D0252" w:rsidRDefault="005D0252" w:rsidP="005D0252">
      <w:pPr>
        <w:pStyle w:val="11"/>
        <w:shd w:val="clear" w:color="auto" w:fill="auto"/>
        <w:spacing w:line="262" w:lineRule="auto"/>
        <w:ind w:firstLine="740"/>
        <w:jc w:val="both"/>
      </w:pPr>
      <w:r>
        <w:t>Формат: проведение мастер-класса для ученического, педагогического, родительского сообществ и общественности, отражающего значение преподаваемого предмета для формирования мировоззрения и общекультурных компетенций.</w:t>
      </w:r>
    </w:p>
    <w:p w:rsidR="005D0252" w:rsidRDefault="005D0252" w:rsidP="005D0252">
      <w:pPr>
        <w:pStyle w:val="11"/>
        <w:shd w:val="clear" w:color="auto" w:fill="auto"/>
        <w:spacing w:line="262" w:lineRule="auto"/>
        <w:ind w:firstLine="740"/>
        <w:jc w:val="both"/>
      </w:pPr>
      <w:r>
        <w:rPr>
          <w:b/>
          <w:bCs/>
        </w:rPr>
        <w:t xml:space="preserve">Критерии оценивания: </w:t>
      </w:r>
      <w:r>
        <w:t xml:space="preserve">актуальность и методическое обоснование, творческий подход и импровизация, исследовательская компетентность, коммуникативная культура, ценностные ориентиры и воспитательная направленность, рефлексивная культура, </w:t>
      </w:r>
      <w:proofErr w:type="spellStart"/>
      <w:r>
        <w:t>метапредметность</w:t>
      </w:r>
      <w:proofErr w:type="spellEnd"/>
      <w:r>
        <w:t xml:space="preserve"> и универсальность подходов, развивающий характер и результативность, информационная и языковая культура, проектная деятельность с опорой на разнообразные образовательные потребности обучающихся.</w:t>
      </w:r>
    </w:p>
    <w:p w:rsidR="005D0252" w:rsidRDefault="005D0252" w:rsidP="005D0252">
      <w:pPr>
        <w:pStyle w:val="11"/>
        <w:shd w:val="clear" w:color="auto" w:fill="auto"/>
        <w:spacing w:after="260" w:line="262" w:lineRule="auto"/>
        <w:ind w:firstLine="740"/>
        <w:jc w:val="both"/>
      </w:pPr>
      <w:r>
        <w:t>Общее количество баллов - 50.</w:t>
      </w:r>
    </w:p>
    <w:p w:rsidR="005D0252" w:rsidRDefault="005D0252" w:rsidP="005D0252">
      <w:pPr>
        <w:pStyle w:val="11"/>
        <w:shd w:val="clear" w:color="auto" w:fill="auto"/>
        <w:spacing w:line="266" w:lineRule="auto"/>
        <w:ind w:firstLine="0"/>
        <w:jc w:val="center"/>
      </w:pPr>
      <w:r>
        <w:rPr>
          <w:b/>
          <w:bCs/>
        </w:rPr>
        <w:t xml:space="preserve">Конкурсные задания третьего </w:t>
      </w:r>
      <w:r w:rsidR="000D106F">
        <w:rPr>
          <w:b/>
          <w:bCs/>
        </w:rPr>
        <w:t xml:space="preserve">очного </w:t>
      </w:r>
      <w:r>
        <w:rPr>
          <w:b/>
          <w:bCs/>
        </w:rPr>
        <w:t>тура</w:t>
      </w:r>
      <w:r w:rsidR="00025652">
        <w:rPr>
          <w:b/>
          <w:bCs/>
        </w:rPr>
        <w:t xml:space="preserve"> (</w:t>
      </w:r>
      <w:r w:rsidR="000D106F">
        <w:rPr>
          <w:b/>
          <w:bCs/>
        </w:rPr>
        <w:t>для финалистов)</w:t>
      </w:r>
    </w:p>
    <w:p w:rsidR="005D0252" w:rsidRDefault="005D0252" w:rsidP="005D0252">
      <w:pPr>
        <w:pStyle w:val="11"/>
        <w:shd w:val="clear" w:color="auto" w:fill="auto"/>
        <w:spacing w:line="266" w:lineRule="auto"/>
        <w:ind w:firstLine="0"/>
        <w:jc w:val="center"/>
      </w:pPr>
    </w:p>
    <w:p w:rsidR="005D0252" w:rsidRPr="00025652" w:rsidRDefault="005D0252" w:rsidP="005D0252">
      <w:pPr>
        <w:pStyle w:val="11"/>
        <w:shd w:val="clear" w:color="auto" w:fill="auto"/>
        <w:spacing w:line="266" w:lineRule="auto"/>
        <w:ind w:firstLine="740"/>
        <w:jc w:val="both"/>
        <w:rPr>
          <w:u w:val="single"/>
        </w:rPr>
      </w:pPr>
      <w:r w:rsidRPr="00025652">
        <w:rPr>
          <w:b/>
          <w:bCs/>
          <w:u w:val="single"/>
        </w:rPr>
        <w:t>Конкурсное</w:t>
      </w:r>
      <w:r w:rsidR="000D106F" w:rsidRPr="00025652">
        <w:rPr>
          <w:b/>
          <w:bCs/>
          <w:u w:val="single"/>
        </w:rPr>
        <w:t xml:space="preserve"> испытание «Панельная дискуссия» </w:t>
      </w:r>
    </w:p>
    <w:p w:rsidR="005D0252" w:rsidRDefault="005D0252" w:rsidP="005D0252">
      <w:pPr>
        <w:pStyle w:val="11"/>
        <w:shd w:val="clear" w:color="auto" w:fill="auto"/>
        <w:spacing w:line="266" w:lineRule="auto"/>
        <w:ind w:firstLine="740"/>
        <w:jc w:val="both"/>
      </w:pPr>
      <w:r>
        <w:t>Фор</w:t>
      </w:r>
      <w:r w:rsidR="000D106F">
        <w:t>мат: беседа на актуальную тему</w:t>
      </w:r>
      <w:r>
        <w:t>, демонстрирующая авто</w:t>
      </w:r>
      <w:r w:rsidR="000D106F">
        <w:t>рскую позицию каждого финалиста</w:t>
      </w:r>
      <w:r>
        <w:t>. Тема круглого стола определяется оргкомитетом конкурса, в соответствии с инновационным направлением развития системы образования.</w:t>
      </w:r>
    </w:p>
    <w:p w:rsidR="005D0252" w:rsidRDefault="005D0252" w:rsidP="005D0252">
      <w:pPr>
        <w:pStyle w:val="11"/>
        <w:shd w:val="clear" w:color="auto" w:fill="auto"/>
        <w:spacing w:line="266" w:lineRule="auto"/>
        <w:ind w:firstLine="740"/>
        <w:jc w:val="both"/>
      </w:pPr>
      <w:r>
        <w:rPr>
          <w:b/>
          <w:bCs/>
        </w:rPr>
        <w:t xml:space="preserve">Критерии оценивания: </w:t>
      </w:r>
      <w:r>
        <w:t>информированность и понимание тенденций развития образования, масштабность и нестандартность суждений, аргументированность и конструктивность предложений, коммуникационная и языковая культура, ценностные ориентиры и личная позиция.</w:t>
      </w:r>
    </w:p>
    <w:p w:rsidR="005D0252" w:rsidRDefault="005D0252" w:rsidP="000D106F">
      <w:pPr>
        <w:pStyle w:val="11"/>
        <w:shd w:val="clear" w:color="auto" w:fill="auto"/>
        <w:spacing w:after="260" w:line="262" w:lineRule="auto"/>
        <w:ind w:firstLine="740"/>
        <w:jc w:val="both"/>
      </w:pPr>
      <w:r>
        <w:t>Общее количество баллов - 50.</w:t>
      </w:r>
    </w:p>
    <w:p w:rsidR="000D106F" w:rsidRDefault="000D106F" w:rsidP="000D106F">
      <w:pPr>
        <w:pStyle w:val="11"/>
        <w:shd w:val="clear" w:color="auto" w:fill="auto"/>
        <w:spacing w:after="260" w:line="262" w:lineRule="auto"/>
        <w:ind w:firstLine="740"/>
        <w:jc w:val="both"/>
      </w:pPr>
    </w:p>
    <w:p w:rsidR="00517A58" w:rsidRDefault="00517A58" w:rsidP="000D106F">
      <w:pPr>
        <w:pStyle w:val="11"/>
        <w:shd w:val="clear" w:color="auto" w:fill="auto"/>
        <w:spacing w:after="260" w:line="262" w:lineRule="auto"/>
        <w:ind w:firstLine="740"/>
        <w:jc w:val="both"/>
      </w:pPr>
    </w:p>
    <w:p w:rsidR="00517A58" w:rsidRDefault="00517A58" w:rsidP="000D106F">
      <w:pPr>
        <w:pStyle w:val="11"/>
        <w:shd w:val="clear" w:color="auto" w:fill="auto"/>
        <w:spacing w:after="260" w:line="262" w:lineRule="auto"/>
        <w:ind w:firstLine="740"/>
        <w:jc w:val="both"/>
      </w:pPr>
    </w:p>
    <w:p w:rsidR="00517A58" w:rsidRDefault="00517A58" w:rsidP="000D106F">
      <w:pPr>
        <w:pStyle w:val="11"/>
        <w:shd w:val="clear" w:color="auto" w:fill="auto"/>
        <w:spacing w:after="260" w:line="262" w:lineRule="auto"/>
        <w:ind w:firstLine="740"/>
        <w:jc w:val="both"/>
      </w:pPr>
    </w:p>
    <w:p w:rsidR="00025652" w:rsidRDefault="00025652" w:rsidP="00B4157C">
      <w:pPr>
        <w:pStyle w:val="32"/>
        <w:keepNext/>
        <w:keepLines/>
        <w:shd w:val="clear" w:color="auto" w:fill="auto"/>
      </w:pPr>
      <w:bookmarkStart w:id="7" w:name="bookmark10"/>
      <w:bookmarkStart w:id="8" w:name="bookmark11"/>
      <w:r>
        <w:lastRenderedPageBreak/>
        <w:t>КОНКУРСНЫЕ ЗАДАНИЯ И КРИТЕРИИ ОЦЕНИВАНИЯ</w:t>
      </w:r>
      <w:r>
        <w:br/>
        <w:t>в номинации «Педагогический дебют»</w:t>
      </w:r>
      <w:bookmarkEnd w:id="7"/>
      <w:bookmarkEnd w:id="8"/>
    </w:p>
    <w:p w:rsidR="00025652" w:rsidRDefault="00025652" w:rsidP="00025652">
      <w:pPr>
        <w:pStyle w:val="42"/>
        <w:keepNext/>
        <w:keepLines/>
        <w:shd w:val="clear" w:color="auto" w:fill="auto"/>
        <w:spacing w:line="266" w:lineRule="auto"/>
        <w:ind w:left="3580"/>
        <w:jc w:val="left"/>
      </w:pPr>
      <w:bookmarkStart w:id="9" w:name="bookmark12"/>
      <w:bookmarkStart w:id="10" w:name="bookmark13"/>
      <w:r>
        <w:t>Конкурсные задания заочного тура</w:t>
      </w:r>
      <w:bookmarkEnd w:id="9"/>
      <w:bookmarkEnd w:id="10"/>
    </w:p>
    <w:p w:rsidR="00025652" w:rsidRDefault="00025652" w:rsidP="00025652">
      <w:pPr>
        <w:pStyle w:val="42"/>
        <w:keepNext/>
        <w:keepLines/>
        <w:shd w:val="clear" w:color="auto" w:fill="auto"/>
        <w:spacing w:line="266" w:lineRule="auto"/>
        <w:ind w:left="3580"/>
        <w:jc w:val="left"/>
      </w:pPr>
    </w:p>
    <w:p w:rsidR="00025652" w:rsidRPr="000D106F" w:rsidRDefault="00025652" w:rsidP="00025652">
      <w:pPr>
        <w:pStyle w:val="11"/>
        <w:shd w:val="clear" w:color="auto" w:fill="auto"/>
        <w:spacing w:line="271" w:lineRule="auto"/>
        <w:ind w:firstLine="740"/>
        <w:jc w:val="both"/>
        <w:rPr>
          <w:u w:val="single"/>
        </w:rPr>
      </w:pPr>
      <w:r w:rsidRPr="000D106F">
        <w:rPr>
          <w:b/>
          <w:bCs/>
          <w:u w:val="single"/>
        </w:rPr>
        <w:t xml:space="preserve">Конкурсное испытание «Опыт работы» </w:t>
      </w:r>
    </w:p>
    <w:p w:rsidR="00025652" w:rsidRDefault="00025652" w:rsidP="00025652">
      <w:pPr>
        <w:pStyle w:val="11"/>
        <w:shd w:val="clear" w:color="auto" w:fill="auto"/>
        <w:spacing w:line="276" w:lineRule="auto"/>
        <w:ind w:firstLine="740"/>
        <w:jc w:val="both"/>
      </w:pPr>
      <w:r>
        <w:t xml:space="preserve">Формат: </w:t>
      </w:r>
      <w:r w:rsidR="00517A58">
        <w:t>презентация</w:t>
      </w:r>
      <w:r>
        <w:t xml:space="preserve"> опыта работы конкурсанта </w:t>
      </w:r>
      <w:r w:rsidR="00517A58">
        <w:t>(представление в электронном виде: презентация, текст к презентации)</w:t>
      </w:r>
    </w:p>
    <w:p w:rsidR="00025652" w:rsidRDefault="00025652" w:rsidP="00025652">
      <w:pPr>
        <w:pStyle w:val="11"/>
        <w:shd w:val="clear" w:color="auto" w:fill="auto"/>
        <w:spacing w:line="276" w:lineRule="auto"/>
        <w:ind w:firstLine="740"/>
        <w:jc w:val="both"/>
      </w:pPr>
      <w:r>
        <w:rPr>
          <w:b/>
          <w:bCs/>
        </w:rPr>
        <w:t xml:space="preserve">Критерии оценивания: </w:t>
      </w:r>
      <w:r>
        <w:t>актуальность авторских находок, новизна и оригинальность представленного опыта, доступность материала для понимания, аргументированность авторских идей, оригинальность и глубина суждений, возможность распространения и внедрения инновационного опыта в практику учителей, культура представления материала.</w:t>
      </w:r>
    </w:p>
    <w:p w:rsidR="00025652" w:rsidRDefault="00025652" w:rsidP="00025652">
      <w:pPr>
        <w:pStyle w:val="11"/>
        <w:shd w:val="clear" w:color="auto" w:fill="auto"/>
        <w:spacing w:after="260" w:line="276" w:lineRule="auto"/>
        <w:ind w:firstLine="740"/>
        <w:jc w:val="both"/>
      </w:pPr>
      <w:r>
        <w:t>Общее количество баллов – 30</w:t>
      </w:r>
      <w:r w:rsidR="00B4157C">
        <w:t>.</w:t>
      </w:r>
    </w:p>
    <w:p w:rsidR="00025652" w:rsidRDefault="00025652" w:rsidP="00025652">
      <w:pPr>
        <w:pStyle w:val="11"/>
        <w:shd w:val="clear" w:color="auto" w:fill="auto"/>
        <w:ind w:firstLine="740"/>
        <w:jc w:val="both"/>
      </w:pPr>
      <w:r w:rsidRPr="005D0252">
        <w:rPr>
          <w:b/>
          <w:bCs/>
          <w:u w:val="single"/>
        </w:rPr>
        <w:t>Конкурсное испытание</w:t>
      </w:r>
      <w:r>
        <w:rPr>
          <w:b/>
          <w:bCs/>
          <w:u w:val="single"/>
        </w:rPr>
        <w:t xml:space="preserve"> «Интернет-ресурс» </w:t>
      </w:r>
    </w:p>
    <w:p w:rsidR="00025652" w:rsidRDefault="00025652" w:rsidP="00025652">
      <w:pPr>
        <w:pStyle w:val="11"/>
        <w:shd w:val="clear" w:color="auto" w:fill="auto"/>
        <w:spacing w:line="262" w:lineRule="auto"/>
        <w:ind w:firstLine="740"/>
        <w:jc w:val="both"/>
      </w:pPr>
      <w:r>
        <w:rPr>
          <w:b/>
          <w:bCs/>
        </w:rPr>
        <w:t xml:space="preserve">Цель конкурсного испытания: </w:t>
      </w:r>
      <w:r>
        <w:t>демонстрация конкурсантом различных аспектов профессиональной деятельности с использованием информационно- коммуникационных технологий.</w:t>
      </w:r>
    </w:p>
    <w:p w:rsidR="00025652" w:rsidRDefault="00025652" w:rsidP="00025652">
      <w:pPr>
        <w:pStyle w:val="11"/>
        <w:shd w:val="clear" w:color="auto" w:fill="auto"/>
        <w:spacing w:line="262" w:lineRule="auto"/>
        <w:ind w:firstLine="740"/>
        <w:jc w:val="both"/>
      </w:pPr>
      <w:r>
        <w:rPr>
          <w:b/>
          <w:bCs/>
        </w:rPr>
        <w:t xml:space="preserve">Формат конкурсного испытания: </w:t>
      </w:r>
      <w:r>
        <w:t>страница на интернет-сайте образовательной организации, в которой работает участник, или ссылка на личный сайт (</w:t>
      </w:r>
      <w:proofErr w:type="spellStart"/>
      <w:r>
        <w:t>блог</w:t>
      </w:r>
      <w:proofErr w:type="spellEnd"/>
      <w:r>
        <w:t xml:space="preserve">, </w:t>
      </w:r>
      <w:proofErr w:type="spellStart"/>
      <w:r>
        <w:t>аккаунт</w:t>
      </w:r>
      <w:proofErr w:type="spellEnd"/>
      <w:r>
        <w:t xml:space="preserve"> в социальной сети), размещенная на стран</w:t>
      </w:r>
      <w:r w:rsidR="00517A58">
        <w:t>ице образовательной организации</w:t>
      </w:r>
      <w:r>
        <w:t>, на котором представлены методические разработки, отражающие опыт и специфику профессиональной деятельности конкурсанта, фото- и видеоматериалы.</w:t>
      </w:r>
    </w:p>
    <w:p w:rsidR="00025652" w:rsidRDefault="00025652" w:rsidP="00025652">
      <w:pPr>
        <w:pStyle w:val="11"/>
        <w:shd w:val="clear" w:color="auto" w:fill="auto"/>
        <w:spacing w:line="262" w:lineRule="auto"/>
        <w:ind w:firstLine="740"/>
        <w:jc w:val="both"/>
      </w:pPr>
      <w:r>
        <w:rPr>
          <w:b/>
          <w:bCs/>
        </w:rPr>
        <w:t xml:space="preserve">Организационная схема проведения конкурсного испытания: </w:t>
      </w:r>
      <w:r>
        <w:t xml:space="preserve">адрес </w:t>
      </w:r>
      <w:proofErr w:type="spellStart"/>
      <w:r>
        <w:t>интернет-ресурса</w:t>
      </w:r>
      <w:proofErr w:type="spellEnd"/>
      <w:r>
        <w:t xml:space="preserve"> вносится в заявку (анкету) участника. Предоставляется только один интернет-адрес. Интернет- адрес должен быть активным при открытии посредством входа через любой распространенный браузер.</w:t>
      </w:r>
    </w:p>
    <w:p w:rsidR="00025652" w:rsidRDefault="00025652" w:rsidP="00025652">
      <w:pPr>
        <w:pStyle w:val="11"/>
        <w:shd w:val="clear" w:color="auto" w:fill="auto"/>
        <w:spacing w:line="262" w:lineRule="auto"/>
        <w:ind w:firstLine="740"/>
        <w:jc w:val="both"/>
      </w:pPr>
      <w:r>
        <w:rPr>
          <w:b/>
          <w:bCs/>
        </w:rPr>
        <w:t xml:space="preserve">Порядок оценивания конкурсного испытания: </w:t>
      </w:r>
      <w:r>
        <w:t>оценивание конкурсного испытания осуществляется в дистанционном режиме. Каждый интернет-ресурс оценивают 3 члена жюри. Оценка фиксируется в индивидуальной оценочной ведомости. Оценивание производится по 2 критериям,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025652" w:rsidRDefault="00025652" w:rsidP="00025652">
      <w:pPr>
        <w:pStyle w:val="11"/>
        <w:shd w:val="clear" w:color="auto" w:fill="auto"/>
        <w:spacing w:after="120" w:line="262" w:lineRule="auto"/>
        <w:ind w:firstLine="720"/>
      </w:pPr>
      <w:r>
        <w:t>Максимальная оценка за конкурсно</w:t>
      </w:r>
      <w:r w:rsidR="00187C1D">
        <w:t xml:space="preserve">е испытание </w:t>
      </w:r>
      <w:r>
        <w:t xml:space="preserve"> - </w:t>
      </w:r>
      <w:r>
        <w:rPr>
          <w:b/>
          <w:bCs/>
        </w:rPr>
        <w:t>20 баллов.</w:t>
      </w:r>
    </w:p>
    <w:p w:rsidR="00025652" w:rsidRDefault="00025652" w:rsidP="00025652">
      <w:pPr>
        <w:pStyle w:val="11"/>
        <w:shd w:val="clear" w:color="auto" w:fill="auto"/>
        <w:spacing w:line="262" w:lineRule="auto"/>
        <w:ind w:firstLine="0"/>
        <w:jc w:val="center"/>
      </w:pPr>
      <w:r>
        <w:rPr>
          <w:b/>
          <w:bCs/>
        </w:rPr>
        <w:t>Критерии и показатели оценки конкурсного испытания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2264"/>
        <w:gridCol w:w="706"/>
        <w:gridCol w:w="5389"/>
        <w:gridCol w:w="1282"/>
      </w:tblGrid>
      <w:tr w:rsidR="00025652" w:rsidTr="008D4082">
        <w:trPr>
          <w:trHeight w:hRule="exact" w:val="29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52" w:rsidRDefault="00025652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№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52" w:rsidRDefault="00025652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Критерии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52" w:rsidRDefault="00025652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№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52" w:rsidRDefault="00025652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652" w:rsidRDefault="00025652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Баллы</w:t>
            </w:r>
          </w:p>
        </w:tc>
      </w:tr>
      <w:tr w:rsidR="00025652" w:rsidTr="008D4082">
        <w:trPr>
          <w:trHeight w:hRule="exact" w:val="832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652" w:rsidRDefault="00025652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t>1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652" w:rsidRDefault="00025652" w:rsidP="008D4082">
            <w:pPr>
              <w:pStyle w:val="a7"/>
              <w:shd w:val="clear" w:color="auto" w:fill="auto"/>
              <w:spacing w:line="262" w:lineRule="auto"/>
              <w:ind w:firstLine="0"/>
            </w:pPr>
            <w:r>
              <w:rPr>
                <w:b/>
                <w:bCs/>
              </w:rPr>
              <w:t>Содержательность и практическая значимость материалов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652" w:rsidRDefault="00025652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1.1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52" w:rsidRDefault="00025652" w:rsidP="008D4082">
            <w:pPr>
              <w:pStyle w:val="a7"/>
              <w:shd w:val="clear" w:color="auto" w:fill="auto"/>
              <w:spacing w:line="262" w:lineRule="auto"/>
              <w:ind w:firstLine="0"/>
            </w:pPr>
            <w:r>
              <w:t>содержание материалов ориентировано на различные категории участников образовательных отношений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652" w:rsidRDefault="00025652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0-2</w:t>
            </w:r>
          </w:p>
        </w:tc>
      </w:tr>
      <w:tr w:rsidR="00025652" w:rsidTr="008D4082">
        <w:trPr>
          <w:trHeight w:hRule="exact" w:val="839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5652" w:rsidRDefault="00025652" w:rsidP="008D4082"/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5652" w:rsidRDefault="00025652" w:rsidP="008D408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652" w:rsidRDefault="00025652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1.2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52" w:rsidRDefault="00025652" w:rsidP="008D4082">
            <w:pPr>
              <w:pStyle w:val="a7"/>
              <w:shd w:val="clear" w:color="auto" w:fill="auto"/>
              <w:spacing w:line="259" w:lineRule="auto"/>
              <w:ind w:firstLine="0"/>
            </w:pPr>
            <w:r>
              <w:t xml:space="preserve">содержание материалов отражает основные направления (одно или несколько) развития обучающихся в соответствии с требованиями ФГОС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652" w:rsidRDefault="00025652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0-2</w:t>
            </w:r>
          </w:p>
        </w:tc>
      </w:tr>
      <w:tr w:rsidR="00025652" w:rsidTr="008D4082">
        <w:trPr>
          <w:trHeight w:hRule="exact" w:val="55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5652" w:rsidRDefault="00025652" w:rsidP="008D4082"/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5652" w:rsidRDefault="00025652" w:rsidP="008D408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652" w:rsidRDefault="00025652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1.3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52" w:rsidRDefault="00025652" w:rsidP="008D4082">
            <w:pPr>
              <w:pStyle w:val="a7"/>
              <w:shd w:val="clear" w:color="auto" w:fill="auto"/>
              <w:ind w:firstLine="0"/>
            </w:pPr>
            <w:r>
              <w:t>материалы имеют практико-ориентированный характер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652" w:rsidRDefault="00025652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0-2</w:t>
            </w:r>
          </w:p>
        </w:tc>
      </w:tr>
      <w:tr w:rsidR="00025652" w:rsidTr="008D4082">
        <w:trPr>
          <w:trHeight w:hRule="exact" w:val="55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5652" w:rsidRDefault="00025652" w:rsidP="008D4082"/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5652" w:rsidRDefault="00025652" w:rsidP="008D408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652" w:rsidRDefault="00025652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1.4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52" w:rsidRDefault="00025652" w:rsidP="008D4082">
            <w:pPr>
              <w:pStyle w:val="a7"/>
              <w:shd w:val="clear" w:color="auto" w:fill="auto"/>
              <w:spacing w:line="259" w:lineRule="auto"/>
              <w:ind w:firstLine="0"/>
            </w:pPr>
            <w:r>
              <w:t>материалы представляют интерес для профессионального сообщества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652" w:rsidRDefault="00025652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0-2</w:t>
            </w:r>
          </w:p>
        </w:tc>
      </w:tr>
      <w:tr w:rsidR="00025652" w:rsidTr="008D4082">
        <w:trPr>
          <w:trHeight w:hRule="exact" w:val="824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5652" w:rsidRDefault="00025652" w:rsidP="008D4082"/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5652" w:rsidRDefault="00025652" w:rsidP="008D408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652" w:rsidRDefault="00025652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1.5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52" w:rsidRDefault="00025652" w:rsidP="008D4082">
            <w:pPr>
              <w:pStyle w:val="a7"/>
              <w:shd w:val="clear" w:color="auto" w:fill="auto"/>
              <w:spacing w:line="257" w:lineRule="auto"/>
              <w:ind w:firstLine="0"/>
            </w:pPr>
            <w:r>
              <w:t>представлены полезные ссылки на ресурсы, посвященные вопросам дошкольного образования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652" w:rsidRDefault="00025652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0-2</w:t>
            </w:r>
          </w:p>
        </w:tc>
      </w:tr>
      <w:tr w:rsidR="00025652" w:rsidTr="008D4082">
        <w:trPr>
          <w:trHeight w:hRule="exact" w:val="56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5652" w:rsidRDefault="00025652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5652" w:rsidRDefault="00025652" w:rsidP="008D4082">
            <w:pPr>
              <w:pStyle w:val="a7"/>
              <w:shd w:val="clear" w:color="auto" w:fill="auto"/>
              <w:spacing w:line="257" w:lineRule="auto"/>
              <w:ind w:firstLine="0"/>
            </w:pPr>
            <w:r>
              <w:rPr>
                <w:b/>
                <w:bCs/>
              </w:rPr>
              <w:t>Характеристики ресурса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5652" w:rsidRDefault="00025652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2.1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5652" w:rsidRDefault="00025652" w:rsidP="008D4082">
            <w:pPr>
              <w:pStyle w:val="a7"/>
              <w:shd w:val="clear" w:color="auto" w:fill="auto"/>
              <w:spacing w:line="257" w:lineRule="auto"/>
              <w:ind w:firstLine="0"/>
            </w:pPr>
            <w:r>
              <w:t>обеспечены четкая структура представления материалов и удобство навигации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652" w:rsidRDefault="00025652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0-2</w:t>
            </w:r>
          </w:p>
        </w:tc>
      </w:tr>
    </w:tbl>
    <w:p w:rsidR="00025652" w:rsidRDefault="00025652" w:rsidP="00025652">
      <w:pPr>
        <w:pStyle w:val="11"/>
        <w:shd w:val="clear" w:color="auto" w:fill="auto"/>
        <w:spacing w:line="266" w:lineRule="auto"/>
        <w:ind w:firstLine="0"/>
      </w:pPr>
    </w:p>
    <w:p w:rsidR="00517A58" w:rsidRDefault="00517A58" w:rsidP="00025652">
      <w:pPr>
        <w:pStyle w:val="11"/>
        <w:shd w:val="clear" w:color="auto" w:fill="auto"/>
        <w:spacing w:line="266" w:lineRule="auto"/>
        <w:ind w:firstLine="0"/>
      </w:pPr>
    </w:p>
    <w:p w:rsidR="00517A58" w:rsidRDefault="00517A58" w:rsidP="00025652">
      <w:pPr>
        <w:pStyle w:val="11"/>
        <w:shd w:val="clear" w:color="auto" w:fill="auto"/>
        <w:spacing w:line="266" w:lineRule="auto"/>
        <w:ind w:firstLine="0"/>
      </w:pPr>
    </w:p>
    <w:p w:rsidR="00517A58" w:rsidRDefault="00517A58" w:rsidP="00025652">
      <w:pPr>
        <w:pStyle w:val="11"/>
        <w:shd w:val="clear" w:color="auto" w:fill="auto"/>
        <w:spacing w:line="266" w:lineRule="auto"/>
        <w:ind w:firstLine="0"/>
      </w:pPr>
    </w:p>
    <w:p w:rsidR="00517A58" w:rsidRDefault="00517A58" w:rsidP="00025652">
      <w:pPr>
        <w:pStyle w:val="11"/>
        <w:shd w:val="clear" w:color="auto" w:fill="auto"/>
        <w:spacing w:line="266" w:lineRule="auto"/>
        <w:ind w:firstLine="0"/>
      </w:pPr>
    </w:p>
    <w:p w:rsidR="00025652" w:rsidRDefault="00025652" w:rsidP="00025652">
      <w:pPr>
        <w:pStyle w:val="11"/>
        <w:shd w:val="clear" w:color="auto" w:fill="auto"/>
        <w:spacing w:line="266" w:lineRule="auto"/>
        <w:ind w:firstLine="0"/>
        <w:jc w:val="center"/>
      </w:pPr>
      <w:r>
        <w:rPr>
          <w:b/>
          <w:bCs/>
        </w:rPr>
        <w:lastRenderedPageBreak/>
        <w:t>Конкурсные задания первого очного тура</w:t>
      </w:r>
    </w:p>
    <w:p w:rsidR="00025652" w:rsidRDefault="00025652" w:rsidP="00025652">
      <w:pPr>
        <w:pStyle w:val="11"/>
        <w:shd w:val="clear" w:color="auto" w:fill="auto"/>
        <w:ind w:firstLine="740"/>
        <w:jc w:val="both"/>
      </w:pPr>
      <w:r w:rsidRPr="00025652">
        <w:rPr>
          <w:b/>
          <w:bCs/>
          <w:u w:val="single"/>
        </w:rPr>
        <w:t>Конкурсное испытание «Урок»</w:t>
      </w:r>
      <w:r>
        <w:t>(проведение урока - 35 минут; самоанализ урока и ответы на вопросы членов жюри - до 5 минут).</w:t>
      </w:r>
    </w:p>
    <w:p w:rsidR="00025652" w:rsidRDefault="00025652" w:rsidP="00025652">
      <w:pPr>
        <w:pStyle w:val="11"/>
        <w:shd w:val="clear" w:color="auto" w:fill="auto"/>
        <w:ind w:firstLine="740"/>
        <w:jc w:val="both"/>
      </w:pPr>
      <w:r>
        <w:t xml:space="preserve">Формат: проведение конкурсного урока с учащимися, отражающего </w:t>
      </w:r>
      <w:proofErr w:type="spellStart"/>
      <w:r>
        <w:t>метапредметный</w:t>
      </w:r>
      <w:proofErr w:type="spellEnd"/>
      <w:r>
        <w:t xml:space="preserve"> подход и междисциплинарные связи, умение формировать целостную картину мира и </w:t>
      </w:r>
      <w:proofErr w:type="spellStart"/>
      <w:r>
        <w:t>надпредметные</w:t>
      </w:r>
      <w:proofErr w:type="spellEnd"/>
      <w:r>
        <w:t xml:space="preserve"> компетентности. Список возможных тем учебных занятий (в соответствии с календарно-тематическим планированием), возрастной и количественный состав учебной группы определяются участниками финала конкурса.</w:t>
      </w:r>
    </w:p>
    <w:p w:rsidR="00025652" w:rsidRDefault="00025652" w:rsidP="00025652">
      <w:pPr>
        <w:pStyle w:val="11"/>
        <w:shd w:val="clear" w:color="auto" w:fill="auto"/>
        <w:ind w:firstLine="740"/>
        <w:jc w:val="both"/>
      </w:pPr>
      <w:r>
        <w:rPr>
          <w:b/>
          <w:bCs/>
        </w:rPr>
        <w:t xml:space="preserve">Критерии оценивания: </w:t>
      </w:r>
      <w:r>
        <w:t xml:space="preserve">информационная и языковая грамотность, результативность, методическое мастерство и творчество, мотивирование к обучению, </w:t>
      </w:r>
      <w:proofErr w:type="spellStart"/>
      <w:r>
        <w:t>рефлексивность</w:t>
      </w:r>
      <w:proofErr w:type="spellEnd"/>
      <w:r>
        <w:t xml:space="preserve"> и оценивание, организационная культура, эффективная коммуникация, ценностные ориентиры, </w:t>
      </w:r>
      <w:proofErr w:type="spellStart"/>
      <w:r>
        <w:t>метапредметный</w:t>
      </w:r>
      <w:proofErr w:type="spellEnd"/>
      <w:r>
        <w:t xml:space="preserve"> и междисциплинарный подход; поддержка самостоятельности, активности и творчества обучающихся.</w:t>
      </w:r>
    </w:p>
    <w:p w:rsidR="00025652" w:rsidRDefault="00025652" w:rsidP="00025652">
      <w:pPr>
        <w:pStyle w:val="11"/>
        <w:shd w:val="clear" w:color="auto" w:fill="auto"/>
        <w:spacing w:after="260"/>
        <w:ind w:firstLine="740"/>
        <w:jc w:val="both"/>
      </w:pPr>
      <w:r>
        <w:t>Общее количество баллов - 100.</w:t>
      </w:r>
    </w:p>
    <w:p w:rsidR="00025652" w:rsidRDefault="00025652" w:rsidP="00025652">
      <w:pPr>
        <w:pStyle w:val="11"/>
        <w:shd w:val="clear" w:color="auto" w:fill="auto"/>
        <w:spacing w:line="266" w:lineRule="auto"/>
        <w:ind w:firstLine="0"/>
        <w:jc w:val="center"/>
      </w:pPr>
      <w:r>
        <w:rPr>
          <w:b/>
          <w:bCs/>
        </w:rPr>
        <w:t>Конкурсные задания второго очного тура</w:t>
      </w:r>
    </w:p>
    <w:p w:rsidR="00025652" w:rsidRDefault="00025652" w:rsidP="00025652">
      <w:pPr>
        <w:pStyle w:val="11"/>
        <w:shd w:val="clear" w:color="auto" w:fill="auto"/>
        <w:spacing w:line="266" w:lineRule="auto"/>
        <w:ind w:firstLine="740"/>
        <w:jc w:val="both"/>
      </w:pPr>
      <w:r w:rsidRPr="00025652">
        <w:rPr>
          <w:b/>
          <w:bCs/>
          <w:u w:val="single"/>
        </w:rPr>
        <w:t>Конкурсное испытание «Публичное выступление»</w:t>
      </w:r>
      <w:r>
        <w:t>(регламент выступление до 10 минут, 5 минут ответы на вопросы.</w:t>
      </w:r>
    </w:p>
    <w:p w:rsidR="00025652" w:rsidRDefault="00025652" w:rsidP="00025652">
      <w:pPr>
        <w:pStyle w:val="11"/>
        <w:shd w:val="clear" w:color="auto" w:fill="auto"/>
        <w:spacing w:line="266" w:lineRule="auto"/>
        <w:ind w:firstLine="740"/>
        <w:jc w:val="both"/>
      </w:pPr>
      <w:r>
        <w:t>Формат: публичное выступление на тему, по которой, на взгляд участника, должно быть организованно широкое и открытое обсуждение.</w:t>
      </w:r>
    </w:p>
    <w:p w:rsidR="00025652" w:rsidRDefault="00025652" w:rsidP="00025652">
      <w:pPr>
        <w:pStyle w:val="11"/>
        <w:shd w:val="clear" w:color="auto" w:fill="auto"/>
        <w:spacing w:after="260" w:line="266" w:lineRule="auto"/>
        <w:ind w:firstLine="740"/>
        <w:jc w:val="both"/>
        <w:sectPr w:rsidR="00025652" w:rsidSect="00025652">
          <w:type w:val="continuous"/>
          <w:pgSz w:w="11900" w:h="16840"/>
          <w:pgMar w:top="918" w:right="333" w:bottom="918" w:left="1290" w:header="49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Критерии оценивания: </w:t>
      </w:r>
      <w:r>
        <w:t>актуальность предложенной тем, масштабность, глубина и оригинальность раскрытия темы, культура выступления, находчивость, мировоззренческая позиция, убедительность, новизна.</w:t>
      </w:r>
    </w:p>
    <w:p w:rsidR="00D52F4F" w:rsidRDefault="00D52F4F" w:rsidP="00D52F4F">
      <w:pPr>
        <w:pStyle w:val="32"/>
        <w:keepNext/>
        <w:keepLines/>
        <w:shd w:val="clear" w:color="auto" w:fill="auto"/>
        <w:spacing w:line="240" w:lineRule="auto"/>
      </w:pPr>
      <w:bookmarkStart w:id="11" w:name="bookmark16"/>
      <w:bookmarkStart w:id="12" w:name="bookmark17"/>
      <w:r>
        <w:lastRenderedPageBreak/>
        <w:t>КОНКУРСНЫЕ ЗАДАНИЯ И КРИТЕРИИ ОЦЕНИВАНИЯ</w:t>
      </w:r>
      <w:r>
        <w:br/>
        <w:t>в номинации «Педагог-психолог»</w:t>
      </w:r>
      <w:bookmarkEnd w:id="11"/>
      <w:bookmarkEnd w:id="12"/>
    </w:p>
    <w:p w:rsidR="00D52F4F" w:rsidRDefault="00D52F4F" w:rsidP="00D52F4F">
      <w:pPr>
        <w:pStyle w:val="11"/>
        <w:shd w:val="clear" w:color="auto" w:fill="auto"/>
        <w:spacing w:after="260"/>
        <w:ind w:firstLine="0"/>
        <w:jc w:val="center"/>
      </w:pPr>
      <w:r>
        <w:rPr>
          <w:b/>
          <w:bCs/>
        </w:rPr>
        <w:t>Конкурсные задания заочного этапа</w:t>
      </w:r>
    </w:p>
    <w:p w:rsidR="00D52F4F" w:rsidRDefault="00D52F4F" w:rsidP="00D52F4F">
      <w:pPr>
        <w:pStyle w:val="42"/>
        <w:keepNext/>
        <w:keepLines/>
        <w:shd w:val="clear" w:color="auto" w:fill="auto"/>
        <w:spacing w:line="264" w:lineRule="auto"/>
        <w:ind w:firstLine="709"/>
        <w:jc w:val="left"/>
      </w:pPr>
      <w:bookmarkStart w:id="13" w:name="bookmark18"/>
      <w:bookmarkStart w:id="14" w:name="bookmark19"/>
      <w:r>
        <w:t>«</w:t>
      </w:r>
      <w:r w:rsidRPr="00025652">
        <w:rPr>
          <w:u w:val="single"/>
        </w:rPr>
        <w:t xml:space="preserve">Профессиональный </w:t>
      </w:r>
      <w:proofErr w:type="spellStart"/>
      <w:r w:rsidRPr="00025652">
        <w:rPr>
          <w:u w:val="single"/>
        </w:rPr>
        <w:t>квест</w:t>
      </w:r>
      <w:proofErr w:type="spellEnd"/>
      <w:r w:rsidRPr="00025652">
        <w:rPr>
          <w:u w:val="single"/>
        </w:rPr>
        <w:t>»</w:t>
      </w:r>
      <w:bookmarkEnd w:id="13"/>
      <w:bookmarkEnd w:id="14"/>
    </w:p>
    <w:p w:rsidR="00D52F4F" w:rsidRDefault="00D52F4F" w:rsidP="00D52F4F">
      <w:pPr>
        <w:pStyle w:val="11"/>
        <w:shd w:val="clear" w:color="auto" w:fill="auto"/>
        <w:ind w:firstLine="740"/>
        <w:jc w:val="both"/>
      </w:pPr>
      <w:r>
        <w:t>Требования к формату работы: участник должен подготовить документ «Психологическое заключение» на основе анализа данных протокола психодиагностического обследования.</w:t>
      </w:r>
    </w:p>
    <w:p w:rsidR="00D52F4F" w:rsidRDefault="00D52F4F" w:rsidP="00D52F4F">
      <w:pPr>
        <w:pStyle w:val="11"/>
        <w:shd w:val="clear" w:color="auto" w:fill="auto"/>
        <w:ind w:firstLine="740"/>
      </w:pPr>
      <w:r>
        <w:t>Документ «Психологическое заключение» должен включать:</w:t>
      </w:r>
    </w:p>
    <w:p w:rsidR="005B30E2" w:rsidRDefault="00D52F4F" w:rsidP="005B30E2">
      <w:pPr>
        <w:pStyle w:val="11"/>
        <w:numPr>
          <w:ilvl w:val="1"/>
          <w:numId w:val="19"/>
        </w:numPr>
        <w:shd w:val="clear" w:color="auto" w:fill="auto"/>
      </w:pPr>
      <w:r>
        <w:t>фиксацию значений различных показателей псих</w:t>
      </w:r>
      <w:r w:rsidR="005B30E2">
        <w:t>одиагностического исследования;</w:t>
      </w:r>
    </w:p>
    <w:p w:rsidR="00D52F4F" w:rsidRDefault="00D52F4F" w:rsidP="005B30E2">
      <w:pPr>
        <w:pStyle w:val="11"/>
        <w:numPr>
          <w:ilvl w:val="1"/>
          <w:numId w:val="19"/>
        </w:numPr>
        <w:shd w:val="clear" w:color="auto" w:fill="auto"/>
      </w:pPr>
      <w:r>
        <w:t>обобщенную интерпретацию данных;</w:t>
      </w:r>
    </w:p>
    <w:p w:rsidR="00D52F4F" w:rsidRDefault="00D52F4F" w:rsidP="005B30E2">
      <w:pPr>
        <w:pStyle w:val="11"/>
        <w:numPr>
          <w:ilvl w:val="1"/>
          <w:numId w:val="19"/>
        </w:numPr>
        <w:shd w:val="clear" w:color="auto" w:fill="auto"/>
      </w:pPr>
      <w:r>
        <w:t>вероятностный прогноз развития;</w:t>
      </w:r>
    </w:p>
    <w:p w:rsidR="00D52F4F" w:rsidRDefault="00D52F4F" w:rsidP="005B30E2">
      <w:pPr>
        <w:pStyle w:val="11"/>
        <w:numPr>
          <w:ilvl w:val="1"/>
          <w:numId w:val="19"/>
        </w:numPr>
        <w:shd w:val="clear" w:color="auto" w:fill="auto"/>
      </w:pPr>
      <w:r>
        <w:t>рекомендации по дальнейшему сопровождению ребенка.</w:t>
      </w:r>
    </w:p>
    <w:p w:rsidR="00D52F4F" w:rsidRPr="00D52F4F" w:rsidRDefault="00D52F4F" w:rsidP="00D52F4F">
      <w:pPr>
        <w:pStyle w:val="11"/>
        <w:shd w:val="clear" w:color="auto" w:fill="auto"/>
        <w:ind w:firstLine="740"/>
        <w:jc w:val="both"/>
        <w:rPr>
          <w:color w:val="000000" w:themeColor="text1"/>
        </w:rPr>
      </w:pPr>
      <w:r w:rsidRPr="00D52F4F">
        <w:rPr>
          <w:color w:val="000000" w:themeColor="text1"/>
        </w:rPr>
        <w:t>В процедуре психодиа</w:t>
      </w:r>
      <w:r>
        <w:rPr>
          <w:color w:val="000000" w:themeColor="text1"/>
        </w:rPr>
        <w:t>гностического обследования могут быть</w:t>
      </w:r>
      <w:r w:rsidRPr="00D52F4F">
        <w:rPr>
          <w:color w:val="000000" w:themeColor="text1"/>
        </w:rPr>
        <w:t xml:space="preserve"> использованы отдельные методики из Примерного перечня психодиагностических методик Центра </w:t>
      </w:r>
      <w:proofErr w:type="spellStart"/>
      <w:r w:rsidRPr="00D52F4F">
        <w:rPr>
          <w:color w:val="000000" w:themeColor="text1"/>
        </w:rPr>
        <w:t>психолого</w:t>
      </w:r>
      <w:r w:rsidRPr="00D52F4F">
        <w:rPr>
          <w:color w:val="000000" w:themeColor="text1"/>
        </w:rPr>
        <w:softHyphen/>
        <w:t>педагогической</w:t>
      </w:r>
      <w:proofErr w:type="spellEnd"/>
      <w:r w:rsidRPr="00D52F4F">
        <w:rPr>
          <w:color w:val="000000" w:themeColor="text1"/>
        </w:rPr>
        <w:t>, медицинской и социальной помощи (приложение 6 к письму заместителя Министра образования и науки Российской Федерации от 10 февраля 2015 г. № ВК-268/07 «О совершенствовании деятельности центров психолого-педагогической, медицинской и социальной помощи»).</w:t>
      </w:r>
    </w:p>
    <w:p w:rsidR="00D52F4F" w:rsidRDefault="00D52F4F" w:rsidP="00D52F4F">
      <w:pPr>
        <w:pStyle w:val="11"/>
        <w:shd w:val="clear" w:color="auto" w:fill="auto"/>
        <w:ind w:firstLine="740"/>
        <w:jc w:val="both"/>
      </w:pPr>
      <w:r>
        <w:t xml:space="preserve">Проблематика задач для заданий конкурсного испытания «Профессиональный </w:t>
      </w:r>
      <w:proofErr w:type="spellStart"/>
      <w:r>
        <w:t>квест</w:t>
      </w:r>
      <w:proofErr w:type="spellEnd"/>
      <w:r>
        <w:t>»: нарушение когнитивного развития, трудности в освоении образовательных программ.</w:t>
      </w:r>
    </w:p>
    <w:p w:rsidR="00D52F4F" w:rsidRDefault="00D52F4F" w:rsidP="00D52F4F">
      <w:pPr>
        <w:pStyle w:val="11"/>
        <w:shd w:val="clear" w:color="auto" w:fill="auto"/>
        <w:ind w:left="740" w:firstLine="0"/>
      </w:pPr>
      <w:r>
        <w:t>Конкурсант вправе выбрать возраст детей для данного конкурсного испытания: дошкольный возраст;</w:t>
      </w:r>
    </w:p>
    <w:p w:rsidR="00D52F4F" w:rsidRDefault="00D52F4F" w:rsidP="00D52F4F">
      <w:pPr>
        <w:pStyle w:val="11"/>
        <w:shd w:val="clear" w:color="auto" w:fill="auto"/>
        <w:ind w:firstLine="740"/>
      </w:pPr>
      <w:r>
        <w:t xml:space="preserve">младший школьный </w:t>
      </w:r>
      <w:proofErr w:type="spellStart"/>
      <w:r>
        <w:t>возраст;подростковый</w:t>
      </w:r>
      <w:proofErr w:type="spellEnd"/>
      <w:r>
        <w:t xml:space="preserve"> возраст.</w:t>
      </w:r>
    </w:p>
    <w:p w:rsidR="00D52F4F" w:rsidRDefault="00D52F4F" w:rsidP="00D52F4F">
      <w:pPr>
        <w:pStyle w:val="11"/>
        <w:shd w:val="clear" w:color="auto" w:fill="auto"/>
        <w:ind w:firstLine="740"/>
        <w:jc w:val="both"/>
      </w:pPr>
      <w:r>
        <w:t>Сведения, которые будет содержать конкурсное задание (протокол психодиагностического обследования):</w:t>
      </w:r>
    </w:p>
    <w:p w:rsidR="00D52F4F" w:rsidRDefault="00D52F4F" w:rsidP="005B30E2">
      <w:pPr>
        <w:pStyle w:val="11"/>
        <w:numPr>
          <w:ilvl w:val="1"/>
          <w:numId w:val="20"/>
        </w:numPr>
        <w:shd w:val="clear" w:color="auto" w:fill="auto"/>
        <w:jc w:val="both"/>
      </w:pPr>
      <w:r>
        <w:t>общие сведения о ребенке (пол, возраст);</w:t>
      </w:r>
    </w:p>
    <w:p w:rsidR="00D52F4F" w:rsidRDefault="00D52F4F" w:rsidP="005B30E2">
      <w:pPr>
        <w:pStyle w:val="11"/>
        <w:numPr>
          <w:ilvl w:val="1"/>
          <w:numId w:val="20"/>
        </w:numPr>
        <w:shd w:val="clear" w:color="auto" w:fill="auto"/>
        <w:jc w:val="both"/>
      </w:pPr>
      <w:r>
        <w:t>сведения о семье ребенка, условиях проживания;</w:t>
      </w:r>
    </w:p>
    <w:p w:rsidR="00D52F4F" w:rsidRDefault="00D52F4F" w:rsidP="005B30E2">
      <w:pPr>
        <w:pStyle w:val="11"/>
        <w:numPr>
          <w:ilvl w:val="1"/>
          <w:numId w:val="20"/>
        </w:numPr>
        <w:shd w:val="clear" w:color="auto" w:fill="auto"/>
      </w:pPr>
      <w:r>
        <w:t>инициатор обращения к психологу, формулировка запроса к психологу от инициатора; описание итогов первичной беседы психолога и обратившегося;</w:t>
      </w:r>
    </w:p>
    <w:p w:rsidR="00D52F4F" w:rsidRDefault="00D52F4F" w:rsidP="005B30E2">
      <w:pPr>
        <w:pStyle w:val="11"/>
        <w:numPr>
          <w:ilvl w:val="1"/>
          <w:numId w:val="20"/>
        </w:numPr>
        <w:shd w:val="clear" w:color="auto" w:fill="auto"/>
      </w:pPr>
      <w:r>
        <w:t>с какого возраста обучается в конкретной образовательной организации, данные опроса, характеристики других педагогических работников - воспитателя/классного руководителя, социального педагога и т.д.;</w:t>
      </w:r>
    </w:p>
    <w:p w:rsidR="00D52F4F" w:rsidRDefault="00D52F4F" w:rsidP="005B30E2">
      <w:pPr>
        <w:pStyle w:val="11"/>
        <w:numPr>
          <w:ilvl w:val="1"/>
          <w:numId w:val="20"/>
        </w:numPr>
        <w:shd w:val="clear" w:color="auto" w:fill="auto"/>
      </w:pPr>
      <w:r>
        <w:t>сведения о результатах диагностического исследования.</w:t>
      </w:r>
    </w:p>
    <w:p w:rsidR="00D52F4F" w:rsidRDefault="00D52F4F" w:rsidP="00D52F4F">
      <w:pPr>
        <w:pStyle w:val="11"/>
        <w:shd w:val="clear" w:color="auto" w:fill="auto"/>
        <w:ind w:firstLine="740"/>
      </w:pPr>
      <w:r>
        <w:rPr>
          <w:b/>
          <w:bCs/>
        </w:rPr>
        <w:t>Критерии оценивания:</w:t>
      </w:r>
    </w:p>
    <w:p w:rsidR="00D52F4F" w:rsidRDefault="00D52F4F" w:rsidP="00D52F4F">
      <w:pPr>
        <w:pStyle w:val="11"/>
        <w:shd w:val="clear" w:color="auto" w:fill="auto"/>
        <w:ind w:firstLine="740"/>
      </w:pPr>
      <w:r>
        <w:t>соответствие теме;</w:t>
      </w:r>
    </w:p>
    <w:p w:rsidR="00D52F4F" w:rsidRDefault="00D52F4F" w:rsidP="00D52F4F">
      <w:pPr>
        <w:pStyle w:val="11"/>
        <w:shd w:val="clear" w:color="auto" w:fill="auto"/>
        <w:ind w:firstLine="740"/>
      </w:pPr>
      <w:r>
        <w:t>глубина раскрытия проблемы и убедительность суждений;</w:t>
      </w:r>
    </w:p>
    <w:p w:rsidR="00D52F4F" w:rsidRDefault="00D52F4F" w:rsidP="00D52F4F">
      <w:pPr>
        <w:pStyle w:val="11"/>
        <w:shd w:val="clear" w:color="auto" w:fill="auto"/>
        <w:ind w:firstLine="740"/>
      </w:pPr>
      <w:r>
        <w:t>аргументация собственного мнения;</w:t>
      </w:r>
    </w:p>
    <w:p w:rsidR="00D52F4F" w:rsidRDefault="00D52F4F" w:rsidP="00D52F4F">
      <w:pPr>
        <w:pStyle w:val="11"/>
        <w:shd w:val="clear" w:color="auto" w:fill="auto"/>
        <w:ind w:firstLine="740"/>
      </w:pPr>
      <w:r>
        <w:t>соответствие требованиям к структуре документа;</w:t>
      </w:r>
    </w:p>
    <w:p w:rsidR="00D52F4F" w:rsidRDefault="00D52F4F" w:rsidP="00D52F4F">
      <w:pPr>
        <w:pStyle w:val="11"/>
        <w:shd w:val="clear" w:color="auto" w:fill="auto"/>
        <w:ind w:firstLine="740"/>
      </w:pPr>
      <w:r>
        <w:t>логичность изложения, грамотность.</w:t>
      </w:r>
    </w:p>
    <w:p w:rsidR="00D52F4F" w:rsidRDefault="00D52F4F" w:rsidP="00D52F4F">
      <w:pPr>
        <w:pStyle w:val="11"/>
        <w:shd w:val="clear" w:color="auto" w:fill="auto"/>
        <w:spacing w:after="260"/>
        <w:ind w:firstLine="740"/>
      </w:pPr>
      <w:r>
        <w:t>Общее количество баллов - 25.</w:t>
      </w:r>
    </w:p>
    <w:p w:rsidR="00D52F4F" w:rsidRDefault="00D52F4F" w:rsidP="00D52F4F">
      <w:pPr>
        <w:pStyle w:val="11"/>
        <w:shd w:val="clear" w:color="auto" w:fill="auto"/>
        <w:ind w:firstLine="740"/>
        <w:jc w:val="both"/>
      </w:pPr>
      <w:r w:rsidRPr="005D0252">
        <w:rPr>
          <w:b/>
          <w:bCs/>
          <w:u w:val="single"/>
        </w:rPr>
        <w:t>Конкурсное испытание</w:t>
      </w:r>
      <w:r>
        <w:rPr>
          <w:b/>
          <w:bCs/>
          <w:u w:val="single"/>
        </w:rPr>
        <w:t xml:space="preserve"> «Интернет-ресурс» </w:t>
      </w:r>
    </w:p>
    <w:p w:rsidR="00D52F4F" w:rsidRDefault="00D52F4F" w:rsidP="00D52F4F">
      <w:pPr>
        <w:pStyle w:val="11"/>
        <w:shd w:val="clear" w:color="auto" w:fill="auto"/>
        <w:spacing w:line="262" w:lineRule="auto"/>
        <w:ind w:firstLine="740"/>
        <w:jc w:val="both"/>
      </w:pPr>
      <w:r>
        <w:rPr>
          <w:b/>
          <w:bCs/>
        </w:rPr>
        <w:t xml:space="preserve">Цель конкурсного испытания: </w:t>
      </w:r>
      <w:r>
        <w:t>демонстрация конкурсантом различных аспектов профессиональной деятельности с использованием информационно- коммуникационных технологий.</w:t>
      </w:r>
    </w:p>
    <w:p w:rsidR="00D52F4F" w:rsidRDefault="00D52F4F" w:rsidP="00D52F4F">
      <w:pPr>
        <w:pStyle w:val="11"/>
        <w:shd w:val="clear" w:color="auto" w:fill="auto"/>
        <w:spacing w:line="262" w:lineRule="auto"/>
        <w:ind w:firstLine="740"/>
        <w:jc w:val="both"/>
      </w:pPr>
      <w:r>
        <w:rPr>
          <w:b/>
          <w:bCs/>
        </w:rPr>
        <w:t xml:space="preserve">Формат конкурсного испытания: </w:t>
      </w:r>
      <w:r>
        <w:t>страница на интернет-сайте образовательной организации, в которой работает участник, или ссылка на личный сайт (</w:t>
      </w:r>
      <w:proofErr w:type="spellStart"/>
      <w:r>
        <w:t>блог</w:t>
      </w:r>
      <w:proofErr w:type="spellEnd"/>
      <w:r>
        <w:t xml:space="preserve">, </w:t>
      </w:r>
      <w:proofErr w:type="spellStart"/>
      <w:r>
        <w:t>аккаунт</w:t>
      </w:r>
      <w:proofErr w:type="spellEnd"/>
      <w:r>
        <w:t xml:space="preserve"> в социальной сети), размещенная на стран</w:t>
      </w:r>
      <w:r w:rsidR="005B30E2">
        <w:t>ице образовательной организации</w:t>
      </w:r>
      <w:r>
        <w:t>, на котором представлены методические разработки, отражающие опыт и специфику профессиональной деятельности конкурсанта, фото- и видеоматериалы.</w:t>
      </w:r>
    </w:p>
    <w:p w:rsidR="00D52F4F" w:rsidRDefault="00D52F4F" w:rsidP="00D52F4F">
      <w:pPr>
        <w:pStyle w:val="11"/>
        <w:shd w:val="clear" w:color="auto" w:fill="auto"/>
        <w:spacing w:line="262" w:lineRule="auto"/>
        <w:ind w:firstLine="740"/>
        <w:jc w:val="both"/>
      </w:pPr>
      <w:r>
        <w:rPr>
          <w:b/>
          <w:bCs/>
        </w:rPr>
        <w:t xml:space="preserve">Организационная схема проведения конкурсного испытания: </w:t>
      </w:r>
      <w:r>
        <w:t xml:space="preserve">адрес </w:t>
      </w:r>
      <w:proofErr w:type="spellStart"/>
      <w:r>
        <w:t>интернет-ресурса</w:t>
      </w:r>
      <w:proofErr w:type="spellEnd"/>
      <w:r>
        <w:t xml:space="preserve"> вносится в заявку (анкету) участника. Предоставляется только один интернет-адрес. Интернет- адрес должен быть активным при открытии посредством входа через любой распространенный браузер.</w:t>
      </w:r>
    </w:p>
    <w:p w:rsidR="00D52F4F" w:rsidRDefault="00D52F4F" w:rsidP="00D52F4F">
      <w:pPr>
        <w:pStyle w:val="11"/>
        <w:shd w:val="clear" w:color="auto" w:fill="auto"/>
        <w:spacing w:line="262" w:lineRule="auto"/>
        <w:ind w:firstLine="740"/>
        <w:jc w:val="both"/>
      </w:pPr>
      <w:r>
        <w:rPr>
          <w:b/>
          <w:bCs/>
        </w:rPr>
        <w:t xml:space="preserve">Порядок оценивания конкурсного испытания: </w:t>
      </w:r>
      <w:r>
        <w:t xml:space="preserve">оценивание конкурсного испытания осуществляется в дистанционном режиме. Каждый интернет-ресурс оценивают 3 члена жюри. Оценка фиксируется в индивидуальной оценочной ведомости. Оценивание производится по 2 критериям, каждый критерий раскрывается через совокупность показателей. Каждый показатель оценивается по шкале от 0 до 2 </w:t>
      </w:r>
      <w:r>
        <w:lastRenderedPageBreak/>
        <w:t>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D52F4F" w:rsidRDefault="00D52F4F" w:rsidP="00D52F4F">
      <w:pPr>
        <w:pStyle w:val="11"/>
        <w:shd w:val="clear" w:color="auto" w:fill="auto"/>
        <w:spacing w:after="120" w:line="262" w:lineRule="auto"/>
        <w:ind w:firstLine="720"/>
      </w:pPr>
      <w:r>
        <w:t>Максимальная оценка за конкурсно</w:t>
      </w:r>
      <w:r w:rsidR="00187C1D">
        <w:t xml:space="preserve">е испытание </w:t>
      </w:r>
      <w:r>
        <w:t xml:space="preserve"> - </w:t>
      </w:r>
      <w:r>
        <w:rPr>
          <w:b/>
          <w:bCs/>
        </w:rPr>
        <w:t>20 баллов.</w:t>
      </w:r>
    </w:p>
    <w:p w:rsidR="00D52F4F" w:rsidRDefault="00D52F4F" w:rsidP="00D52F4F">
      <w:pPr>
        <w:pStyle w:val="11"/>
        <w:shd w:val="clear" w:color="auto" w:fill="auto"/>
        <w:spacing w:line="262" w:lineRule="auto"/>
        <w:ind w:firstLine="0"/>
        <w:jc w:val="center"/>
      </w:pPr>
      <w:r>
        <w:rPr>
          <w:b/>
          <w:bCs/>
        </w:rPr>
        <w:t>Критерии и показатели оценки конкурсного испытания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2264"/>
        <w:gridCol w:w="706"/>
        <w:gridCol w:w="5389"/>
        <w:gridCol w:w="1282"/>
      </w:tblGrid>
      <w:tr w:rsidR="00D52F4F" w:rsidTr="008D4082">
        <w:trPr>
          <w:trHeight w:hRule="exact" w:val="29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2F4F" w:rsidRDefault="00D52F4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№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2F4F" w:rsidRDefault="00D52F4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Критерии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2F4F" w:rsidRDefault="00D52F4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№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2F4F" w:rsidRDefault="00D52F4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2F4F" w:rsidRDefault="00D52F4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Баллы</w:t>
            </w:r>
          </w:p>
        </w:tc>
      </w:tr>
      <w:tr w:rsidR="00D52F4F" w:rsidTr="008D4082">
        <w:trPr>
          <w:trHeight w:hRule="exact" w:val="832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F4F" w:rsidRDefault="00D52F4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t>1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F4F" w:rsidRDefault="00D52F4F" w:rsidP="008D4082">
            <w:pPr>
              <w:pStyle w:val="a7"/>
              <w:shd w:val="clear" w:color="auto" w:fill="auto"/>
              <w:spacing w:line="262" w:lineRule="auto"/>
              <w:ind w:firstLine="0"/>
            </w:pPr>
            <w:r>
              <w:rPr>
                <w:b/>
                <w:bCs/>
              </w:rPr>
              <w:t>Содержательность и практическая значимость материалов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F4F" w:rsidRDefault="00D52F4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1.1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2F4F" w:rsidRDefault="00D52F4F" w:rsidP="005B30E2">
            <w:pPr>
              <w:pStyle w:val="11"/>
              <w:shd w:val="clear" w:color="auto" w:fill="auto"/>
              <w:spacing w:line="269" w:lineRule="auto"/>
              <w:ind w:left="234" w:right="316" w:firstLine="506"/>
              <w:jc w:val="both"/>
            </w:pPr>
            <w:r w:rsidRPr="005B30E2">
              <w:rPr>
                <w:color w:val="000000" w:themeColor="text1"/>
              </w:rPr>
              <w:t>содержание материалов ориентировано на различные категории участников образовательных отношений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2F4F" w:rsidRDefault="00D52F4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0-2</w:t>
            </w:r>
          </w:p>
        </w:tc>
      </w:tr>
      <w:tr w:rsidR="00D52F4F" w:rsidTr="008D4082">
        <w:trPr>
          <w:trHeight w:hRule="exact" w:val="1494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2F4F" w:rsidRDefault="00D52F4F" w:rsidP="008D4082"/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2F4F" w:rsidRDefault="00D52F4F" w:rsidP="008D408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F4F" w:rsidRDefault="00D52F4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1.2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2F4F" w:rsidRDefault="00D52F4F" w:rsidP="005B30E2">
            <w:pPr>
              <w:pStyle w:val="11"/>
              <w:shd w:val="clear" w:color="auto" w:fill="auto"/>
              <w:spacing w:line="269" w:lineRule="auto"/>
              <w:ind w:left="234" w:right="316" w:firstLine="506"/>
              <w:jc w:val="both"/>
            </w:pPr>
            <w:r w:rsidRPr="00126557">
              <w:rPr>
                <w:color w:val="000000" w:themeColor="text1"/>
              </w:rPr>
              <w:t xml:space="preserve">содержание материалов отражает основные направления (одно или несколько) </w:t>
            </w:r>
            <w:r>
              <w:t>федеральных государственных образовательных стандартов и профессионального стандарта «Педагог-психолог (психолог в сфере образования)»;</w:t>
            </w:r>
          </w:p>
          <w:p w:rsidR="00D52F4F" w:rsidRDefault="00D52F4F" w:rsidP="008D4082">
            <w:pPr>
              <w:pStyle w:val="a7"/>
              <w:shd w:val="clear" w:color="auto" w:fill="auto"/>
              <w:spacing w:line="259" w:lineRule="auto"/>
              <w:ind w:firstLine="0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2F4F" w:rsidRDefault="00D52F4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0-2</w:t>
            </w:r>
          </w:p>
        </w:tc>
      </w:tr>
      <w:tr w:rsidR="00D52F4F" w:rsidTr="008D4082">
        <w:trPr>
          <w:trHeight w:hRule="exact" w:val="55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2F4F" w:rsidRDefault="00D52F4F" w:rsidP="008D4082"/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2F4F" w:rsidRDefault="00D52F4F" w:rsidP="008D408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F4F" w:rsidRDefault="00D52F4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1.3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2F4F" w:rsidRPr="005B30E2" w:rsidRDefault="00D52F4F" w:rsidP="005B30E2">
            <w:pPr>
              <w:pStyle w:val="11"/>
              <w:shd w:val="clear" w:color="auto" w:fill="auto"/>
              <w:spacing w:line="269" w:lineRule="auto"/>
              <w:ind w:left="234" w:right="316" w:firstLine="506"/>
              <w:jc w:val="both"/>
              <w:rPr>
                <w:color w:val="000000" w:themeColor="text1"/>
              </w:rPr>
            </w:pPr>
            <w:r w:rsidRPr="005B30E2">
              <w:rPr>
                <w:color w:val="000000" w:themeColor="text1"/>
              </w:rPr>
              <w:t>материалы имеют практико-ориентированный характер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2F4F" w:rsidRDefault="00D52F4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0-2</w:t>
            </w:r>
          </w:p>
        </w:tc>
      </w:tr>
      <w:tr w:rsidR="00D52F4F" w:rsidTr="008D4082">
        <w:trPr>
          <w:trHeight w:hRule="exact" w:val="55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2F4F" w:rsidRDefault="00D52F4F" w:rsidP="008D4082"/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2F4F" w:rsidRDefault="00D52F4F" w:rsidP="008D408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F4F" w:rsidRDefault="00D52F4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1.4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2F4F" w:rsidRPr="005B30E2" w:rsidRDefault="00D52F4F" w:rsidP="005B30E2">
            <w:pPr>
              <w:pStyle w:val="11"/>
              <w:shd w:val="clear" w:color="auto" w:fill="auto"/>
              <w:spacing w:line="269" w:lineRule="auto"/>
              <w:ind w:left="234" w:right="316" w:firstLine="506"/>
              <w:jc w:val="both"/>
              <w:rPr>
                <w:color w:val="000000" w:themeColor="text1"/>
              </w:rPr>
            </w:pPr>
            <w:r w:rsidRPr="005B30E2">
              <w:rPr>
                <w:color w:val="000000" w:themeColor="text1"/>
              </w:rPr>
              <w:t>материалы представляют интерес для профессионального сообщества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2F4F" w:rsidRDefault="00D52F4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0-2</w:t>
            </w:r>
          </w:p>
        </w:tc>
      </w:tr>
      <w:tr w:rsidR="00D52F4F" w:rsidTr="008D4082">
        <w:trPr>
          <w:trHeight w:hRule="exact" w:val="824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2F4F" w:rsidRDefault="00D52F4F" w:rsidP="008D4082"/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2F4F" w:rsidRDefault="00D52F4F" w:rsidP="008D408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F4F" w:rsidRDefault="00D52F4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1.5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2F4F" w:rsidRPr="005B30E2" w:rsidRDefault="00D52F4F" w:rsidP="005B30E2">
            <w:pPr>
              <w:pStyle w:val="11"/>
              <w:shd w:val="clear" w:color="auto" w:fill="auto"/>
              <w:spacing w:line="269" w:lineRule="auto"/>
              <w:ind w:left="234" w:right="316" w:firstLine="506"/>
              <w:jc w:val="both"/>
              <w:rPr>
                <w:color w:val="000000" w:themeColor="text1"/>
              </w:rPr>
            </w:pPr>
            <w:r w:rsidRPr="005B30E2">
              <w:rPr>
                <w:color w:val="000000" w:themeColor="text1"/>
              </w:rPr>
              <w:t>представлены полезные ссылки на ресурсы, посвященные актуальным вопросам  современного образования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2F4F" w:rsidRDefault="00D52F4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0-2</w:t>
            </w:r>
          </w:p>
        </w:tc>
      </w:tr>
      <w:tr w:rsidR="00D52F4F" w:rsidTr="008D4082">
        <w:trPr>
          <w:trHeight w:hRule="exact" w:val="56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F4F" w:rsidRDefault="00D52F4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2F4F" w:rsidRDefault="00D52F4F" w:rsidP="008D4082">
            <w:pPr>
              <w:pStyle w:val="a7"/>
              <w:shd w:val="clear" w:color="auto" w:fill="auto"/>
              <w:spacing w:line="257" w:lineRule="auto"/>
              <w:ind w:firstLine="0"/>
            </w:pPr>
            <w:r>
              <w:rPr>
                <w:b/>
                <w:bCs/>
              </w:rPr>
              <w:t>Характеристики ресурса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F4F" w:rsidRDefault="00D52F4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2.1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2F4F" w:rsidRDefault="00D52F4F" w:rsidP="005B30E2">
            <w:pPr>
              <w:pStyle w:val="11"/>
              <w:shd w:val="clear" w:color="auto" w:fill="auto"/>
              <w:spacing w:line="269" w:lineRule="auto"/>
              <w:ind w:left="234" w:right="316" w:firstLine="506"/>
              <w:jc w:val="both"/>
            </w:pPr>
            <w:r w:rsidRPr="005B30E2">
              <w:rPr>
                <w:color w:val="000000" w:themeColor="text1"/>
              </w:rPr>
              <w:t>обеспечены четкая структура представления материалов и удобство навигации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F4F" w:rsidRDefault="00D52F4F" w:rsidP="008D4082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0-2</w:t>
            </w:r>
          </w:p>
        </w:tc>
      </w:tr>
    </w:tbl>
    <w:p w:rsidR="00D52F4F" w:rsidRDefault="00D52F4F" w:rsidP="00D52F4F">
      <w:pPr>
        <w:pStyle w:val="11"/>
        <w:shd w:val="clear" w:color="auto" w:fill="auto"/>
        <w:spacing w:line="266" w:lineRule="auto"/>
        <w:ind w:firstLine="0"/>
      </w:pPr>
    </w:p>
    <w:p w:rsidR="00D52F4F" w:rsidRDefault="00D52F4F" w:rsidP="00D52F4F">
      <w:pPr>
        <w:pStyle w:val="11"/>
        <w:shd w:val="clear" w:color="auto" w:fill="auto"/>
        <w:spacing w:line="266" w:lineRule="auto"/>
        <w:ind w:firstLine="0"/>
        <w:jc w:val="center"/>
      </w:pPr>
      <w:r>
        <w:rPr>
          <w:b/>
          <w:bCs/>
        </w:rPr>
        <w:t>Конкурсные задания первого очного тура</w:t>
      </w:r>
    </w:p>
    <w:p w:rsidR="00D52F4F" w:rsidRDefault="00D52F4F" w:rsidP="00D52F4F">
      <w:pPr>
        <w:pStyle w:val="42"/>
        <w:keepNext/>
        <w:keepLines/>
        <w:shd w:val="clear" w:color="auto" w:fill="auto"/>
        <w:spacing w:line="259" w:lineRule="auto"/>
        <w:jc w:val="left"/>
      </w:pPr>
      <w:r>
        <w:t>«</w:t>
      </w:r>
      <w:r w:rsidRPr="00126557">
        <w:rPr>
          <w:u w:val="single"/>
        </w:rPr>
        <w:t>Открытое занятие с детьми</w:t>
      </w:r>
      <w:bookmarkStart w:id="15" w:name="bookmark22"/>
      <w:bookmarkStart w:id="16" w:name="bookmark23"/>
      <w:r w:rsidRPr="00126557">
        <w:rPr>
          <w:u w:val="single"/>
        </w:rPr>
        <w:t>«Профессиональный кейс»</w:t>
      </w:r>
      <w:bookmarkEnd w:id="15"/>
      <w:bookmarkEnd w:id="16"/>
    </w:p>
    <w:p w:rsidR="00D52F4F" w:rsidRDefault="00D52F4F" w:rsidP="00D52F4F">
      <w:pPr>
        <w:pStyle w:val="11"/>
        <w:shd w:val="clear" w:color="auto" w:fill="auto"/>
        <w:spacing w:line="262" w:lineRule="auto"/>
        <w:ind w:firstLine="740"/>
      </w:pPr>
      <w:r>
        <w:t>Регламент: 15 минут на выступление участника, 5 минут на вопросы членов Жюри.</w:t>
      </w:r>
    </w:p>
    <w:p w:rsidR="00D52F4F" w:rsidRDefault="00D52F4F" w:rsidP="00D52F4F">
      <w:pPr>
        <w:pStyle w:val="11"/>
        <w:shd w:val="clear" w:color="auto" w:fill="auto"/>
        <w:spacing w:line="262" w:lineRule="auto"/>
        <w:ind w:firstLine="740"/>
        <w:jc w:val="both"/>
      </w:pPr>
      <w:r>
        <w:t>Решение профессионального кейса предполагается на определенной аудитории в форме открытого мероприятия, иллюстрирующего психолого-педагогическую проблему и демонстрирующего анализ и оценку проблемной психолого-педагогической ситуации, а также решение проблемы и принятие решения.</w:t>
      </w:r>
    </w:p>
    <w:p w:rsidR="00D52F4F" w:rsidRDefault="00D52F4F" w:rsidP="00D52F4F">
      <w:pPr>
        <w:pStyle w:val="11"/>
        <w:shd w:val="clear" w:color="auto" w:fill="auto"/>
        <w:spacing w:line="262" w:lineRule="auto"/>
        <w:ind w:firstLine="740"/>
        <w:jc w:val="both"/>
      </w:pPr>
      <w:r>
        <w:t>Тематические направления конкурсного задания «Профессиональный кейс» ориентированы на решение проблемных задач, касающихся эмоционально-аффективной сферы личности, трудностей процессов адаптации и социализации ребенка:</w:t>
      </w:r>
    </w:p>
    <w:p w:rsidR="00D52F4F" w:rsidRDefault="00D52F4F" w:rsidP="00D52F4F">
      <w:pPr>
        <w:pStyle w:val="11"/>
        <w:shd w:val="clear" w:color="auto" w:fill="auto"/>
        <w:spacing w:line="262" w:lineRule="auto"/>
        <w:ind w:left="740" w:firstLine="0"/>
        <w:jc w:val="both"/>
      </w:pPr>
      <w:r>
        <w:t>поведенческие проблемы и девиации; проблемы взаимодействия с учителями; проблемы взаимодействия со сверстниками; социальный статус в группе сверстников; проблемы детско-родительских отношений; проблемы адаптации;</w:t>
      </w:r>
    </w:p>
    <w:p w:rsidR="00D52F4F" w:rsidRDefault="00D52F4F" w:rsidP="00D52F4F">
      <w:pPr>
        <w:pStyle w:val="11"/>
        <w:shd w:val="clear" w:color="auto" w:fill="auto"/>
        <w:spacing w:line="262" w:lineRule="auto"/>
        <w:ind w:firstLine="740"/>
        <w:jc w:val="both"/>
      </w:pPr>
      <w:r>
        <w:t>проблемы выхода из кризисных ситуаций;</w:t>
      </w:r>
    </w:p>
    <w:p w:rsidR="00D52F4F" w:rsidRDefault="00D52F4F" w:rsidP="00D52F4F">
      <w:pPr>
        <w:pStyle w:val="11"/>
        <w:shd w:val="clear" w:color="auto" w:fill="auto"/>
        <w:spacing w:line="262" w:lineRule="auto"/>
        <w:ind w:firstLine="740"/>
        <w:jc w:val="both"/>
      </w:pPr>
      <w:r>
        <w:t>трудности коммуникации;</w:t>
      </w:r>
    </w:p>
    <w:p w:rsidR="00D52F4F" w:rsidRDefault="00D52F4F" w:rsidP="00D52F4F">
      <w:pPr>
        <w:pStyle w:val="11"/>
        <w:shd w:val="clear" w:color="auto" w:fill="auto"/>
        <w:spacing w:line="262" w:lineRule="auto"/>
        <w:ind w:firstLine="740"/>
        <w:jc w:val="both"/>
      </w:pPr>
      <w:r>
        <w:t>трудности социализации.</w:t>
      </w:r>
    </w:p>
    <w:p w:rsidR="00D52F4F" w:rsidRDefault="00D52F4F" w:rsidP="00D52F4F">
      <w:pPr>
        <w:pStyle w:val="11"/>
        <w:shd w:val="clear" w:color="auto" w:fill="auto"/>
        <w:spacing w:line="262" w:lineRule="auto"/>
        <w:ind w:firstLine="740"/>
        <w:jc w:val="both"/>
      </w:pPr>
      <w:r>
        <w:t>Конкурсант в рамках подведения итогов заочного тура конкурса вправе выбрать возраст детей для конкурсного испытания «Профессиональный кейс»:</w:t>
      </w:r>
    </w:p>
    <w:p w:rsidR="00D52F4F" w:rsidRDefault="00D52F4F" w:rsidP="00D52F4F">
      <w:pPr>
        <w:pStyle w:val="11"/>
        <w:shd w:val="clear" w:color="auto" w:fill="auto"/>
        <w:spacing w:line="262" w:lineRule="auto"/>
        <w:ind w:firstLine="740"/>
      </w:pPr>
      <w:r>
        <w:t>дошкольный возраст;</w:t>
      </w:r>
    </w:p>
    <w:p w:rsidR="00D52F4F" w:rsidRDefault="00D52F4F" w:rsidP="00D52F4F">
      <w:pPr>
        <w:pStyle w:val="11"/>
        <w:shd w:val="clear" w:color="auto" w:fill="auto"/>
        <w:spacing w:line="262" w:lineRule="auto"/>
        <w:ind w:left="740" w:firstLine="0"/>
      </w:pPr>
      <w:r>
        <w:t>младший школьный возраст; подростковый возраст;</w:t>
      </w:r>
    </w:p>
    <w:p w:rsidR="00D52F4F" w:rsidRDefault="00D52F4F" w:rsidP="00D52F4F">
      <w:pPr>
        <w:pStyle w:val="11"/>
        <w:shd w:val="clear" w:color="auto" w:fill="auto"/>
        <w:spacing w:line="262" w:lineRule="auto"/>
        <w:ind w:left="740" w:firstLine="0"/>
      </w:pPr>
      <w:r>
        <w:t>В процессе подготовки конкурсанты могут использовать справочные и иные материалы. Последовательность решения кейса в рамках заданной ситуации предполагает: иллюстрацию психолого-педагогической проблемы анализ и оценку проблемной психолого-педагогической ситуации; презентацию варианта решения проблемы.</w:t>
      </w:r>
    </w:p>
    <w:p w:rsidR="00D52F4F" w:rsidRDefault="00D52F4F" w:rsidP="00D52F4F">
      <w:pPr>
        <w:pStyle w:val="11"/>
        <w:shd w:val="clear" w:color="auto" w:fill="auto"/>
        <w:spacing w:line="262" w:lineRule="auto"/>
        <w:ind w:firstLine="740"/>
      </w:pPr>
      <w:r>
        <w:rPr>
          <w:b/>
          <w:bCs/>
        </w:rPr>
        <w:t>Критерии оценивания:</w:t>
      </w:r>
    </w:p>
    <w:p w:rsidR="00D52F4F" w:rsidRDefault="00D52F4F" w:rsidP="00D52F4F">
      <w:pPr>
        <w:pStyle w:val="11"/>
        <w:shd w:val="clear" w:color="auto" w:fill="auto"/>
        <w:spacing w:line="262" w:lineRule="auto"/>
        <w:ind w:left="740" w:firstLine="0"/>
        <w:jc w:val="both"/>
      </w:pPr>
      <w:r>
        <w:t>соответствие теме; эффективность и результативность;</w:t>
      </w:r>
    </w:p>
    <w:p w:rsidR="00D52F4F" w:rsidRDefault="00D52F4F" w:rsidP="00D52F4F">
      <w:pPr>
        <w:pStyle w:val="11"/>
        <w:shd w:val="clear" w:color="auto" w:fill="auto"/>
        <w:spacing w:line="262" w:lineRule="auto"/>
        <w:ind w:left="740" w:firstLine="0"/>
        <w:jc w:val="both"/>
      </w:pPr>
      <w:r>
        <w:t>содержательность и аргументированность; профессиональная компетентность;</w:t>
      </w:r>
    </w:p>
    <w:p w:rsidR="00D52F4F" w:rsidRDefault="00D52F4F" w:rsidP="00D52F4F">
      <w:pPr>
        <w:pStyle w:val="11"/>
        <w:shd w:val="clear" w:color="auto" w:fill="auto"/>
        <w:spacing w:line="262" w:lineRule="auto"/>
        <w:ind w:firstLine="740"/>
        <w:jc w:val="both"/>
      </w:pPr>
      <w:r>
        <w:t>культура речи.</w:t>
      </w:r>
    </w:p>
    <w:p w:rsidR="00D52F4F" w:rsidRPr="00D52F4F" w:rsidRDefault="00D52F4F" w:rsidP="00D52F4F">
      <w:pPr>
        <w:pStyle w:val="42"/>
        <w:keepNext/>
        <w:keepLines/>
        <w:shd w:val="clear" w:color="auto" w:fill="auto"/>
        <w:spacing w:line="259" w:lineRule="auto"/>
        <w:jc w:val="left"/>
        <w:rPr>
          <w:b w:val="0"/>
        </w:rPr>
      </w:pPr>
      <w:r>
        <w:t>Общее количество баллов - 15.</w:t>
      </w:r>
    </w:p>
    <w:p w:rsidR="00D52F4F" w:rsidRDefault="00D52F4F" w:rsidP="00D52F4F">
      <w:pPr>
        <w:pStyle w:val="11"/>
        <w:shd w:val="clear" w:color="auto" w:fill="auto"/>
        <w:spacing w:line="266" w:lineRule="auto"/>
        <w:ind w:firstLine="0"/>
        <w:jc w:val="center"/>
        <w:rPr>
          <w:b/>
          <w:bCs/>
        </w:rPr>
      </w:pPr>
    </w:p>
    <w:p w:rsidR="00D52F4F" w:rsidRDefault="00D52F4F" w:rsidP="00D52F4F">
      <w:pPr>
        <w:pStyle w:val="11"/>
        <w:shd w:val="clear" w:color="auto" w:fill="auto"/>
        <w:spacing w:line="266" w:lineRule="auto"/>
        <w:ind w:firstLine="0"/>
        <w:jc w:val="center"/>
      </w:pPr>
      <w:r>
        <w:rPr>
          <w:b/>
          <w:bCs/>
        </w:rPr>
        <w:t>Конкурсные задания второго очного тура</w:t>
      </w:r>
    </w:p>
    <w:p w:rsidR="00D52F4F" w:rsidRPr="00126557" w:rsidRDefault="00D52F4F" w:rsidP="00D52F4F">
      <w:pPr>
        <w:pStyle w:val="42"/>
        <w:keepNext/>
        <w:keepLines/>
        <w:shd w:val="clear" w:color="auto" w:fill="auto"/>
        <w:spacing w:line="259" w:lineRule="auto"/>
        <w:jc w:val="left"/>
        <w:rPr>
          <w:b w:val="0"/>
        </w:rPr>
      </w:pPr>
      <w:bookmarkStart w:id="17" w:name="bookmark20"/>
      <w:bookmarkStart w:id="18" w:name="bookmark21"/>
      <w:r>
        <w:lastRenderedPageBreak/>
        <w:t>«</w:t>
      </w:r>
      <w:r w:rsidRPr="00126557">
        <w:rPr>
          <w:u w:val="single"/>
        </w:rPr>
        <w:t>Мастер - класс</w:t>
      </w:r>
      <w:r>
        <w:t>»</w:t>
      </w:r>
      <w:bookmarkEnd w:id="17"/>
      <w:bookmarkEnd w:id="18"/>
      <w:r>
        <w:t xml:space="preserve">  (</w:t>
      </w:r>
      <w:r w:rsidRPr="00126557">
        <w:rPr>
          <w:b w:val="0"/>
        </w:rPr>
        <w:t>15 минут на выступление участника, 5 минут на воп</w:t>
      </w:r>
      <w:r>
        <w:rPr>
          <w:b w:val="0"/>
        </w:rPr>
        <w:t>росы членов Экспертной комиссии)</w:t>
      </w:r>
    </w:p>
    <w:p w:rsidR="00D52F4F" w:rsidRDefault="00D52F4F" w:rsidP="00D52F4F">
      <w:pPr>
        <w:pStyle w:val="11"/>
        <w:shd w:val="clear" w:color="auto" w:fill="auto"/>
        <w:spacing w:line="259" w:lineRule="auto"/>
        <w:ind w:firstLine="740"/>
        <w:jc w:val="both"/>
      </w:pPr>
      <w:r>
        <w:t>Формат работы: публичное выступление перед коллегами и членами Экспертной комиссии, демонстрирующее опыт реализации психолого-педагогической практики и/или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Конкурсанта.</w:t>
      </w:r>
    </w:p>
    <w:p w:rsidR="00D52F4F" w:rsidRDefault="00D52F4F" w:rsidP="00D52F4F">
      <w:pPr>
        <w:pStyle w:val="11"/>
        <w:shd w:val="clear" w:color="auto" w:fill="auto"/>
        <w:spacing w:line="269" w:lineRule="auto"/>
        <w:ind w:firstLine="740"/>
        <w:jc w:val="both"/>
      </w:pPr>
      <w:r>
        <w:t>Тема мастер-класса определяется участником самостоятельно. Целесообразно использовать технические (</w:t>
      </w:r>
      <w:proofErr w:type="spellStart"/>
      <w:r>
        <w:t>мультимедийные</w:t>
      </w:r>
      <w:proofErr w:type="spellEnd"/>
      <w:r>
        <w:t>) возможности.</w:t>
      </w:r>
    </w:p>
    <w:p w:rsidR="00D52F4F" w:rsidRDefault="00D52F4F" w:rsidP="00D52F4F">
      <w:pPr>
        <w:pStyle w:val="11"/>
        <w:shd w:val="clear" w:color="auto" w:fill="auto"/>
        <w:spacing w:line="269" w:lineRule="auto"/>
        <w:ind w:firstLine="740"/>
        <w:jc w:val="both"/>
      </w:pPr>
      <w:r>
        <w:t>Допускается привлечение к участию в мастер-классе сопровождающей конкурсанта команды.</w:t>
      </w:r>
    </w:p>
    <w:p w:rsidR="00D52F4F" w:rsidRDefault="00D52F4F" w:rsidP="00D52F4F">
      <w:pPr>
        <w:pStyle w:val="11"/>
        <w:shd w:val="clear" w:color="auto" w:fill="auto"/>
        <w:spacing w:line="269" w:lineRule="auto"/>
        <w:ind w:firstLine="740"/>
      </w:pPr>
      <w:r>
        <w:rPr>
          <w:b/>
          <w:bCs/>
        </w:rPr>
        <w:t>Критерии оценивания:</w:t>
      </w:r>
    </w:p>
    <w:p w:rsidR="00D52F4F" w:rsidRDefault="00D52F4F" w:rsidP="00D52F4F">
      <w:pPr>
        <w:pStyle w:val="11"/>
        <w:shd w:val="clear" w:color="auto" w:fill="auto"/>
        <w:spacing w:line="269" w:lineRule="auto"/>
        <w:ind w:firstLine="740"/>
        <w:jc w:val="both"/>
      </w:pPr>
      <w:r>
        <w:t>соответствие требованиям федеральных государственных образовательных стандартов и профессионального стандарта «Педагог-психолог (психолог в сфере образования)»;</w:t>
      </w:r>
    </w:p>
    <w:p w:rsidR="00D52F4F" w:rsidRDefault="00D52F4F" w:rsidP="00D52F4F">
      <w:pPr>
        <w:pStyle w:val="11"/>
        <w:shd w:val="clear" w:color="auto" w:fill="auto"/>
        <w:spacing w:line="269" w:lineRule="auto"/>
        <w:ind w:left="740" w:firstLine="0"/>
      </w:pPr>
      <w:r>
        <w:t>эффективность и результативность; обоснованность;</w:t>
      </w:r>
    </w:p>
    <w:p w:rsidR="00D52F4F" w:rsidRDefault="00D52F4F" w:rsidP="00D52F4F">
      <w:pPr>
        <w:pStyle w:val="11"/>
        <w:shd w:val="clear" w:color="auto" w:fill="auto"/>
        <w:spacing w:line="269" w:lineRule="auto"/>
        <w:ind w:left="740" w:firstLine="0"/>
      </w:pPr>
      <w:r>
        <w:t>глубина и оригинальность содержания; практическая ценность для психолого-педагогической деятельности; умение транслировать (передать) свой опыт работы;</w:t>
      </w:r>
    </w:p>
    <w:p w:rsidR="00D52F4F" w:rsidRDefault="00D52F4F" w:rsidP="00D52F4F">
      <w:pPr>
        <w:pStyle w:val="11"/>
        <w:shd w:val="clear" w:color="auto" w:fill="auto"/>
        <w:spacing w:line="269" w:lineRule="auto"/>
        <w:ind w:firstLine="740"/>
        <w:jc w:val="both"/>
      </w:pPr>
      <w:r>
        <w:t>общая культура и коммуникативные качества.</w:t>
      </w:r>
    </w:p>
    <w:p w:rsidR="00D52F4F" w:rsidRDefault="00D52F4F" w:rsidP="00D52F4F">
      <w:pPr>
        <w:pStyle w:val="11"/>
        <w:shd w:val="clear" w:color="auto" w:fill="auto"/>
        <w:spacing w:after="260" w:line="269" w:lineRule="auto"/>
        <w:ind w:firstLine="740"/>
        <w:jc w:val="both"/>
      </w:pPr>
      <w:r>
        <w:t>Общее количество баллов - 35.</w:t>
      </w:r>
    </w:p>
    <w:p w:rsidR="00D52F4F" w:rsidRDefault="00D52F4F" w:rsidP="000D106F">
      <w:pPr>
        <w:pStyle w:val="11"/>
        <w:shd w:val="clear" w:color="auto" w:fill="auto"/>
        <w:spacing w:after="260" w:line="262" w:lineRule="auto"/>
        <w:ind w:firstLine="740"/>
        <w:jc w:val="both"/>
      </w:pPr>
    </w:p>
    <w:p w:rsidR="009C4C79" w:rsidRDefault="009C4C79" w:rsidP="009C4C79">
      <w:pPr>
        <w:pStyle w:val="32"/>
        <w:keepNext/>
        <w:keepLines/>
        <w:shd w:val="clear" w:color="auto" w:fill="auto"/>
        <w:spacing w:line="240" w:lineRule="auto"/>
      </w:pPr>
      <w:r>
        <w:t>КОНКУРСНЫЕ ЗАДАНИЯ И КРИТЕРИИ ОЦЕНИВАН</w:t>
      </w:r>
      <w:r w:rsidR="005B30E2">
        <w:t>ИЯ</w:t>
      </w:r>
      <w:r w:rsidR="005B30E2">
        <w:br/>
        <w:t>в номинации «Учитель здоровья</w:t>
      </w:r>
      <w:r>
        <w:t>»</w:t>
      </w:r>
    </w:p>
    <w:p w:rsidR="009C4C79" w:rsidRDefault="009C4C79" w:rsidP="009C4C79">
      <w:pPr>
        <w:pStyle w:val="11"/>
        <w:shd w:val="clear" w:color="auto" w:fill="auto"/>
        <w:spacing w:after="260"/>
        <w:ind w:firstLine="0"/>
        <w:jc w:val="center"/>
      </w:pPr>
      <w:r>
        <w:rPr>
          <w:b/>
          <w:bCs/>
        </w:rPr>
        <w:t>Конкурсные задания заочного этапа</w:t>
      </w:r>
    </w:p>
    <w:p w:rsidR="00483004" w:rsidRPr="00912A32" w:rsidRDefault="00483004" w:rsidP="00483004">
      <w:pPr>
        <w:pStyle w:val="42"/>
        <w:keepNext/>
        <w:keepLines/>
        <w:shd w:val="clear" w:color="auto" w:fill="auto"/>
        <w:ind w:firstLine="680"/>
        <w:jc w:val="both"/>
        <w:rPr>
          <w:u w:val="single"/>
        </w:rPr>
      </w:pPr>
      <w:r w:rsidRPr="00912A32">
        <w:rPr>
          <w:u w:val="single"/>
        </w:rPr>
        <w:t>Конкурсное мероприятие: «</w:t>
      </w:r>
      <w:r>
        <w:rPr>
          <w:u w:val="single"/>
        </w:rPr>
        <w:t>План -к</w:t>
      </w:r>
      <w:r w:rsidRPr="00912A32">
        <w:rPr>
          <w:u w:val="single"/>
        </w:rPr>
        <w:t>онспект (технологическая карта) урока или занятия».</w:t>
      </w:r>
    </w:p>
    <w:p w:rsidR="00483004" w:rsidRDefault="00483004" w:rsidP="00483004">
      <w:pPr>
        <w:pStyle w:val="11"/>
        <w:shd w:val="clear" w:color="auto" w:fill="auto"/>
        <w:spacing w:line="262" w:lineRule="auto"/>
        <w:ind w:firstLine="760"/>
        <w:jc w:val="both"/>
      </w:pPr>
      <w:r>
        <w:t xml:space="preserve">Цель - наглядная демонстрация соответствия урока (занятия) требованиям ФГОС </w:t>
      </w:r>
      <w:r>
        <w:rPr>
          <w:i/>
          <w:iCs/>
        </w:rPr>
        <w:t xml:space="preserve">(деятельность учителя, деятельность учеников, </w:t>
      </w:r>
      <w:proofErr w:type="spellStart"/>
      <w:r>
        <w:rPr>
          <w:i/>
          <w:iCs/>
        </w:rPr>
        <w:t>метапредметные</w:t>
      </w:r>
      <w:proofErr w:type="spellEnd"/>
      <w:r>
        <w:rPr>
          <w:i/>
          <w:iCs/>
        </w:rPr>
        <w:t>, предметные, личностные результаты).</w:t>
      </w:r>
    </w:p>
    <w:p w:rsidR="00483004" w:rsidRDefault="00483004" w:rsidP="00483004">
      <w:pPr>
        <w:pStyle w:val="11"/>
        <w:shd w:val="clear" w:color="auto" w:fill="auto"/>
        <w:spacing w:line="262" w:lineRule="auto"/>
        <w:ind w:firstLine="760"/>
        <w:jc w:val="both"/>
      </w:pPr>
      <w:r>
        <w:rPr>
          <w:b/>
          <w:bCs/>
        </w:rPr>
        <w:t>Критерии оценки конкурсного мероприятия:</w:t>
      </w:r>
    </w:p>
    <w:p w:rsidR="00483004" w:rsidRDefault="00483004" w:rsidP="00483004">
      <w:pPr>
        <w:pStyle w:val="11"/>
        <w:shd w:val="clear" w:color="auto" w:fill="auto"/>
        <w:spacing w:line="262" w:lineRule="auto"/>
        <w:ind w:firstLine="760"/>
        <w:jc w:val="both"/>
      </w:pPr>
      <w:r>
        <w:rPr>
          <w:b/>
          <w:bCs/>
          <w:i/>
          <w:iCs/>
        </w:rPr>
        <w:t>дидактическое оформление плана:</w:t>
      </w:r>
      <w:r>
        <w:t xml:space="preserve"> цели, задачи, этапы урока (0-Збалла) </w:t>
      </w:r>
    </w:p>
    <w:p w:rsidR="00483004" w:rsidRDefault="00483004" w:rsidP="00483004">
      <w:pPr>
        <w:pStyle w:val="11"/>
        <w:shd w:val="clear" w:color="auto" w:fill="auto"/>
        <w:spacing w:line="262" w:lineRule="auto"/>
        <w:ind w:firstLine="760"/>
        <w:jc w:val="both"/>
      </w:pPr>
      <w:r>
        <w:rPr>
          <w:b/>
          <w:bCs/>
          <w:i/>
          <w:iCs/>
        </w:rPr>
        <w:t xml:space="preserve">соответствие содержания урока (занятия) теме: </w:t>
      </w:r>
      <w:r>
        <w:t xml:space="preserve">рабочая программа, соответствие возрасту обучающихся, наличие форм, приемов </w:t>
      </w:r>
      <w:proofErr w:type="spellStart"/>
      <w:r>
        <w:t>здоровьесбережения</w:t>
      </w:r>
      <w:proofErr w:type="spellEnd"/>
      <w:r>
        <w:t>, как при организации урока, так и в его содержании. (0-3 балла)</w:t>
      </w:r>
    </w:p>
    <w:p w:rsidR="00483004" w:rsidRDefault="00483004" w:rsidP="00483004">
      <w:pPr>
        <w:pStyle w:val="11"/>
        <w:shd w:val="clear" w:color="auto" w:fill="auto"/>
        <w:spacing w:line="262" w:lineRule="auto"/>
        <w:ind w:firstLine="760"/>
        <w:jc w:val="both"/>
      </w:pPr>
      <w:r>
        <w:rPr>
          <w:b/>
          <w:bCs/>
          <w:i/>
          <w:iCs/>
        </w:rPr>
        <w:t>оригинальность и культура оформления:</w:t>
      </w:r>
      <w:r>
        <w:t xml:space="preserve"> фото, иллюстрации, схемы, </w:t>
      </w:r>
      <w:proofErr w:type="spellStart"/>
      <w:r>
        <w:t>инфографика</w:t>
      </w:r>
      <w:proofErr w:type="spellEnd"/>
      <w:r>
        <w:t xml:space="preserve"> и др. (в приложении). (0-3 балла)</w:t>
      </w:r>
    </w:p>
    <w:p w:rsidR="00483004" w:rsidRDefault="00483004" w:rsidP="00483004">
      <w:pPr>
        <w:pStyle w:val="11"/>
        <w:shd w:val="clear" w:color="auto" w:fill="auto"/>
        <w:spacing w:line="262" w:lineRule="auto"/>
        <w:ind w:firstLine="760"/>
        <w:jc w:val="both"/>
      </w:pPr>
      <w:r>
        <w:rPr>
          <w:b/>
          <w:bCs/>
          <w:i/>
          <w:iCs/>
        </w:rPr>
        <w:t xml:space="preserve">используемая литература: </w:t>
      </w:r>
      <w:r>
        <w:t>программа предмета, учебные пособия, дидактический и методический материал, методические журналы и научные публикации. (0-3 балла)</w:t>
      </w:r>
    </w:p>
    <w:p w:rsidR="00483004" w:rsidRDefault="00483004" w:rsidP="00483004">
      <w:pPr>
        <w:pStyle w:val="11"/>
        <w:shd w:val="clear" w:color="auto" w:fill="auto"/>
        <w:spacing w:after="280" w:line="266" w:lineRule="auto"/>
        <w:ind w:firstLine="740"/>
        <w:jc w:val="both"/>
      </w:pPr>
      <w:r>
        <w:t>Максимальное количество баллов - 12 баллов</w:t>
      </w:r>
    </w:p>
    <w:p w:rsidR="009C4C79" w:rsidRDefault="009C4C79" w:rsidP="00483004">
      <w:pPr>
        <w:pStyle w:val="11"/>
        <w:shd w:val="clear" w:color="auto" w:fill="auto"/>
        <w:spacing w:line="240" w:lineRule="auto"/>
        <w:ind w:firstLine="740"/>
        <w:jc w:val="center"/>
      </w:pPr>
      <w:r>
        <w:t>(ПРИМЕР)</w:t>
      </w:r>
      <w:r>
        <w:br/>
        <w:t>План-конспект (технологическая карта) урока</w:t>
      </w:r>
      <w:r>
        <w:br/>
        <w:t>русского языка («Развитие речи)</w:t>
      </w:r>
    </w:p>
    <w:p w:rsidR="009C4C79" w:rsidRDefault="009C4C79" w:rsidP="00483004">
      <w:pPr>
        <w:pStyle w:val="11"/>
        <w:shd w:val="clear" w:color="auto" w:fill="auto"/>
        <w:tabs>
          <w:tab w:val="left" w:leader="underscore" w:pos="486"/>
        </w:tabs>
        <w:spacing w:line="240" w:lineRule="auto"/>
        <w:ind w:firstLine="0"/>
        <w:jc w:val="center"/>
      </w:pPr>
      <w:r>
        <w:tab/>
        <w:t>класс</w:t>
      </w:r>
    </w:p>
    <w:p w:rsidR="00483004" w:rsidRDefault="00483004" w:rsidP="00483004">
      <w:pPr>
        <w:pStyle w:val="11"/>
        <w:shd w:val="clear" w:color="auto" w:fill="auto"/>
        <w:ind w:firstLine="9220"/>
        <w:rPr>
          <w:i/>
          <w:iCs/>
        </w:rPr>
      </w:pPr>
    </w:p>
    <w:p w:rsidR="00483004" w:rsidRDefault="00483004" w:rsidP="00483004">
      <w:pPr>
        <w:pStyle w:val="11"/>
        <w:shd w:val="clear" w:color="auto" w:fill="auto"/>
        <w:spacing w:line="266" w:lineRule="auto"/>
        <w:ind w:firstLine="0"/>
        <w:jc w:val="both"/>
      </w:pPr>
      <w:r w:rsidRPr="00483004">
        <w:t>Учитель</w:t>
      </w:r>
      <w:r>
        <w:t>:</w:t>
      </w:r>
    </w:p>
    <w:p w:rsidR="00483004" w:rsidRDefault="00483004" w:rsidP="00483004">
      <w:pPr>
        <w:pStyle w:val="11"/>
        <w:shd w:val="clear" w:color="auto" w:fill="auto"/>
        <w:spacing w:line="266" w:lineRule="auto"/>
        <w:ind w:firstLine="0"/>
        <w:jc w:val="both"/>
      </w:pPr>
      <w:r>
        <w:t xml:space="preserve">Предмет: </w:t>
      </w:r>
    </w:p>
    <w:p w:rsidR="00483004" w:rsidRDefault="00483004" w:rsidP="00483004">
      <w:pPr>
        <w:pStyle w:val="11"/>
        <w:shd w:val="clear" w:color="auto" w:fill="auto"/>
        <w:spacing w:line="266" w:lineRule="auto"/>
        <w:ind w:firstLine="0"/>
        <w:jc w:val="both"/>
      </w:pPr>
      <w:r>
        <w:t xml:space="preserve">Тема урока: </w:t>
      </w:r>
    </w:p>
    <w:p w:rsidR="00483004" w:rsidRDefault="00483004" w:rsidP="00483004">
      <w:pPr>
        <w:pStyle w:val="11"/>
        <w:shd w:val="clear" w:color="auto" w:fill="auto"/>
        <w:spacing w:line="266" w:lineRule="auto"/>
        <w:ind w:firstLine="0"/>
        <w:jc w:val="both"/>
      </w:pPr>
      <w:r>
        <w:t xml:space="preserve">Тип урока: </w:t>
      </w:r>
    </w:p>
    <w:p w:rsidR="00483004" w:rsidRDefault="00483004" w:rsidP="00483004">
      <w:pPr>
        <w:pStyle w:val="11"/>
        <w:shd w:val="clear" w:color="auto" w:fill="auto"/>
        <w:spacing w:line="266" w:lineRule="auto"/>
        <w:ind w:firstLine="0"/>
        <w:jc w:val="both"/>
      </w:pPr>
      <w:r>
        <w:t xml:space="preserve">Цель: </w:t>
      </w:r>
    </w:p>
    <w:p w:rsidR="00483004" w:rsidRDefault="00483004" w:rsidP="00483004">
      <w:pPr>
        <w:pStyle w:val="11"/>
        <w:shd w:val="clear" w:color="auto" w:fill="auto"/>
        <w:spacing w:line="266" w:lineRule="auto"/>
        <w:ind w:firstLine="0"/>
        <w:jc w:val="both"/>
      </w:pPr>
      <w:r>
        <w:t>Задачи:</w:t>
      </w:r>
    </w:p>
    <w:p w:rsidR="00483004" w:rsidRDefault="00483004" w:rsidP="00483004">
      <w:pPr>
        <w:pStyle w:val="11"/>
        <w:shd w:val="clear" w:color="auto" w:fill="auto"/>
        <w:spacing w:line="266" w:lineRule="auto"/>
        <w:ind w:firstLine="0"/>
        <w:jc w:val="both"/>
      </w:pPr>
      <w:r>
        <w:t>Планируемые результаты:</w:t>
      </w:r>
    </w:p>
    <w:p w:rsidR="00483004" w:rsidRDefault="00483004" w:rsidP="00483004">
      <w:pPr>
        <w:pStyle w:val="11"/>
        <w:shd w:val="clear" w:color="auto" w:fill="auto"/>
        <w:spacing w:line="266" w:lineRule="auto"/>
        <w:ind w:firstLine="0"/>
        <w:jc w:val="both"/>
      </w:pPr>
      <w:r>
        <w:t>предметные:</w:t>
      </w:r>
    </w:p>
    <w:p w:rsidR="00483004" w:rsidRDefault="00483004" w:rsidP="00483004">
      <w:pPr>
        <w:pStyle w:val="11"/>
        <w:shd w:val="clear" w:color="auto" w:fill="auto"/>
        <w:spacing w:line="266" w:lineRule="auto"/>
        <w:ind w:firstLine="0"/>
        <w:jc w:val="both"/>
      </w:pPr>
      <w:proofErr w:type="spellStart"/>
      <w:r>
        <w:t>метапредметные</w:t>
      </w:r>
      <w:proofErr w:type="spellEnd"/>
      <w:r>
        <w:t>:</w:t>
      </w:r>
    </w:p>
    <w:p w:rsidR="00483004" w:rsidRDefault="00483004" w:rsidP="00483004">
      <w:pPr>
        <w:pStyle w:val="11"/>
        <w:shd w:val="clear" w:color="auto" w:fill="auto"/>
        <w:spacing w:line="266" w:lineRule="auto"/>
        <w:ind w:firstLine="0"/>
        <w:jc w:val="both"/>
      </w:pPr>
      <w:r>
        <w:t>личностные:</w:t>
      </w:r>
    </w:p>
    <w:p w:rsidR="009C4C79" w:rsidRDefault="009C4C79" w:rsidP="009C4C79">
      <w:pPr>
        <w:pStyle w:val="11"/>
        <w:shd w:val="clear" w:color="auto" w:fill="auto"/>
        <w:spacing w:line="266" w:lineRule="auto"/>
        <w:ind w:firstLine="0"/>
        <w:jc w:val="both"/>
      </w:pPr>
      <w:r>
        <w:t>Условия обеспечения учебной деятельности:</w:t>
      </w:r>
    </w:p>
    <w:p w:rsidR="009C4C79" w:rsidRDefault="009C4C79" w:rsidP="009C4C79">
      <w:pPr>
        <w:pStyle w:val="11"/>
        <w:shd w:val="clear" w:color="auto" w:fill="auto"/>
        <w:spacing w:after="260" w:line="266" w:lineRule="auto"/>
        <w:ind w:firstLine="0"/>
        <w:jc w:val="both"/>
      </w:pPr>
      <w:r>
        <w:lastRenderedPageBreak/>
        <w:t xml:space="preserve">(ПРИМЕР): презентация «Я открываю путь письму», карточки, схемы, рисунки, раздаточный материал, компьютер, колонки, </w:t>
      </w:r>
      <w:proofErr w:type="spellStart"/>
      <w:r>
        <w:rPr>
          <w:lang w:val="en-US" w:eastAsia="en-US" w:bidi="en-US"/>
        </w:rPr>
        <w:t>SMARTBoard</w:t>
      </w:r>
      <w:proofErr w:type="spellEnd"/>
      <w:r>
        <w:t>доска.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91"/>
        <w:gridCol w:w="997"/>
        <w:gridCol w:w="1692"/>
        <w:gridCol w:w="1703"/>
        <w:gridCol w:w="1984"/>
        <w:gridCol w:w="2563"/>
      </w:tblGrid>
      <w:tr w:rsidR="009C4C79" w:rsidTr="008D4082">
        <w:trPr>
          <w:trHeight w:hRule="exact" w:val="86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C79" w:rsidRDefault="009C4C79" w:rsidP="008D4082">
            <w:pPr>
              <w:pStyle w:val="a7"/>
              <w:shd w:val="clear" w:color="auto" w:fill="auto"/>
              <w:spacing w:line="259" w:lineRule="auto"/>
              <w:ind w:firstLine="0"/>
            </w:pPr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C79" w:rsidRDefault="009C4C79" w:rsidP="008D4082">
            <w:pPr>
              <w:pStyle w:val="a7"/>
              <w:shd w:val="clear" w:color="auto" w:fill="auto"/>
              <w:spacing w:line="257" w:lineRule="auto"/>
              <w:ind w:firstLine="0"/>
              <w:jc w:val="both"/>
            </w:pPr>
            <w:r>
              <w:t>Этап урока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C79" w:rsidRDefault="009C4C79" w:rsidP="008D4082">
            <w:pPr>
              <w:pStyle w:val="a7"/>
              <w:shd w:val="clear" w:color="auto" w:fill="auto"/>
              <w:spacing w:line="257" w:lineRule="auto"/>
              <w:ind w:firstLine="0"/>
            </w:pPr>
            <w:r>
              <w:t>Деятельность учителя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C79" w:rsidRDefault="009C4C79" w:rsidP="008D4082">
            <w:pPr>
              <w:pStyle w:val="a7"/>
              <w:shd w:val="clear" w:color="auto" w:fill="auto"/>
              <w:spacing w:line="259" w:lineRule="auto"/>
              <w:ind w:firstLine="0"/>
            </w:pPr>
            <w:r>
              <w:t>Деятельность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C79" w:rsidRDefault="009C4C79" w:rsidP="008D4082">
            <w:pPr>
              <w:pStyle w:val="a7"/>
              <w:shd w:val="clear" w:color="auto" w:fill="auto"/>
              <w:spacing w:line="295" w:lineRule="auto"/>
              <w:ind w:firstLine="0"/>
            </w:pPr>
            <w:r>
              <w:t xml:space="preserve">Формируемые </w:t>
            </w:r>
            <w:proofErr w:type="spellStart"/>
            <w:r>
              <w:t>ууд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4C79" w:rsidRDefault="009C4C79" w:rsidP="008D4082">
            <w:pPr>
              <w:pStyle w:val="a7"/>
              <w:shd w:val="clear" w:color="auto" w:fill="auto"/>
              <w:spacing w:line="259" w:lineRule="auto"/>
              <w:ind w:firstLine="0"/>
            </w:pPr>
            <w:r>
              <w:t xml:space="preserve">Формы и методы </w:t>
            </w:r>
            <w:proofErr w:type="spellStart"/>
            <w:r>
              <w:t>здоровьесбергающей</w:t>
            </w:r>
            <w:proofErr w:type="spellEnd"/>
            <w:r>
              <w:t xml:space="preserve"> деятельности</w:t>
            </w:r>
          </w:p>
        </w:tc>
      </w:tr>
    </w:tbl>
    <w:p w:rsidR="00A93837" w:rsidRDefault="00A93837" w:rsidP="00912A32">
      <w:pPr>
        <w:pStyle w:val="42"/>
        <w:keepNext/>
        <w:keepLines/>
        <w:shd w:val="clear" w:color="auto" w:fill="auto"/>
        <w:ind w:firstLine="680"/>
        <w:jc w:val="both"/>
        <w:rPr>
          <w:u w:val="single"/>
        </w:rPr>
      </w:pPr>
    </w:p>
    <w:p w:rsidR="00187C1D" w:rsidRDefault="00187C1D" w:rsidP="00187C1D">
      <w:pPr>
        <w:pStyle w:val="11"/>
        <w:shd w:val="clear" w:color="auto" w:fill="auto"/>
        <w:ind w:firstLine="740"/>
        <w:jc w:val="both"/>
      </w:pPr>
      <w:r w:rsidRPr="005D0252">
        <w:rPr>
          <w:b/>
          <w:bCs/>
          <w:u w:val="single"/>
        </w:rPr>
        <w:t>Конкурсное испытание</w:t>
      </w:r>
      <w:r>
        <w:rPr>
          <w:b/>
          <w:bCs/>
          <w:u w:val="single"/>
        </w:rPr>
        <w:t xml:space="preserve"> «Интернет-ресурс» </w:t>
      </w:r>
    </w:p>
    <w:p w:rsidR="00187C1D" w:rsidRDefault="00187C1D" w:rsidP="00187C1D">
      <w:pPr>
        <w:pStyle w:val="11"/>
        <w:shd w:val="clear" w:color="auto" w:fill="auto"/>
        <w:spacing w:line="262" w:lineRule="auto"/>
        <w:ind w:firstLine="740"/>
        <w:jc w:val="both"/>
      </w:pPr>
      <w:r>
        <w:rPr>
          <w:b/>
          <w:bCs/>
        </w:rPr>
        <w:t xml:space="preserve">Цель конкурсного испытания: </w:t>
      </w:r>
      <w:r>
        <w:t>демонстрация конкурсантом различных аспектов профессиональной деятельности с использованием информационно- коммуникационных технологий.</w:t>
      </w:r>
    </w:p>
    <w:p w:rsidR="00187C1D" w:rsidRDefault="00187C1D" w:rsidP="00187C1D">
      <w:pPr>
        <w:pStyle w:val="11"/>
        <w:shd w:val="clear" w:color="auto" w:fill="auto"/>
        <w:spacing w:line="262" w:lineRule="auto"/>
        <w:ind w:firstLine="740"/>
        <w:jc w:val="both"/>
      </w:pPr>
      <w:r>
        <w:rPr>
          <w:b/>
          <w:bCs/>
        </w:rPr>
        <w:t xml:space="preserve">Формат конкурсного испытания: </w:t>
      </w:r>
      <w:r>
        <w:t>страница на интернет-сайте образовательной организации, в которой работает участник, или ссылка на личный сайт (</w:t>
      </w:r>
      <w:proofErr w:type="spellStart"/>
      <w:r>
        <w:t>блог</w:t>
      </w:r>
      <w:proofErr w:type="spellEnd"/>
      <w:r>
        <w:t xml:space="preserve">, </w:t>
      </w:r>
      <w:proofErr w:type="spellStart"/>
      <w:r>
        <w:t>аккаунт</w:t>
      </w:r>
      <w:proofErr w:type="spellEnd"/>
      <w:r>
        <w:t xml:space="preserve"> в социальной сети), размещенная на странице образовательной организации, на котором представлены методические разработки, отражающие опыт и специфику профессиональной деятельности конкурсанта, фото- и видеоматериалы.</w:t>
      </w:r>
    </w:p>
    <w:p w:rsidR="00187C1D" w:rsidRDefault="00187C1D" w:rsidP="00187C1D">
      <w:pPr>
        <w:pStyle w:val="11"/>
        <w:shd w:val="clear" w:color="auto" w:fill="auto"/>
        <w:spacing w:line="262" w:lineRule="auto"/>
        <w:ind w:firstLine="740"/>
        <w:jc w:val="both"/>
      </w:pPr>
      <w:r>
        <w:rPr>
          <w:b/>
          <w:bCs/>
        </w:rPr>
        <w:t xml:space="preserve">Организационная схема проведения конкурсного испытания: </w:t>
      </w:r>
      <w:r>
        <w:t xml:space="preserve">адрес </w:t>
      </w:r>
      <w:proofErr w:type="spellStart"/>
      <w:r>
        <w:t>интернет-ресурса</w:t>
      </w:r>
      <w:proofErr w:type="spellEnd"/>
      <w:r>
        <w:t xml:space="preserve"> вносится в заявку (анкету) участника. Предоставляется только один интернет-адрес. Интернет- адрес должен быть активным при открытии посредством входа через любой распространенный браузер.</w:t>
      </w:r>
    </w:p>
    <w:p w:rsidR="00187C1D" w:rsidRDefault="00187C1D" w:rsidP="00187C1D">
      <w:pPr>
        <w:pStyle w:val="11"/>
        <w:shd w:val="clear" w:color="auto" w:fill="auto"/>
        <w:spacing w:line="262" w:lineRule="auto"/>
        <w:ind w:firstLine="740"/>
        <w:jc w:val="both"/>
      </w:pPr>
      <w:r>
        <w:rPr>
          <w:b/>
          <w:bCs/>
        </w:rPr>
        <w:t xml:space="preserve">Порядок оценивания конкурсного испытания: </w:t>
      </w:r>
      <w:r>
        <w:t>оценивание конкурсного испытания осуществляется в дистанционном режиме. Каждый интернет-ресурс оценивают 3 члена жюри. Оценка фиксируется в индивидуальной оценочной ведомости. Оценивание производится по 2 критериям,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187C1D" w:rsidRDefault="00187C1D" w:rsidP="00187C1D">
      <w:pPr>
        <w:pStyle w:val="11"/>
        <w:shd w:val="clear" w:color="auto" w:fill="auto"/>
        <w:spacing w:after="120" w:line="262" w:lineRule="auto"/>
        <w:ind w:firstLine="720"/>
      </w:pPr>
      <w:r>
        <w:t xml:space="preserve">Максимальная оценка за конкурсное испытание  - </w:t>
      </w:r>
      <w:r>
        <w:rPr>
          <w:b/>
          <w:bCs/>
        </w:rPr>
        <w:t>20 баллов.</w:t>
      </w:r>
    </w:p>
    <w:p w:rsidR="00187C1D" w:rsidRDefault="00187C1D" w:rsidP="00187C1D">
      <w:pPr>
        <w:pStyle w:val="11"/>
        <w:shd w:val="clear" w:color="auto" w:fill="auto"/>
        <w:spacing w:line="262" w:lineRule="auto"/>
        <w:ind w:firstLine="0"/>
        <w:jc w:val="center"/>
      </w:pPr>
      <w:r>
        <w:rPr>
          <w:b/>
          <w:bCs/>
        </w:rPr>
        <w:t>Критерии и показатели оценки конкурсного испытания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2264"/>
        <w:gridCol w:w="706"/>
        <w:gridCol w:w="5389"/>
        <w:gridCol w:w="958"/>
      </w:tblGrid>
      <w:tr w:rsidR="00187C1D" w:rsidTr="005029CB">
        <w:trPr>
          <w:trHeight w:hRule="exact" w:val="29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C1D" w:rsidRDefault="00187C1D" w:rsidP="005029CB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№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C1D" w:rsidRDefault="00187C1D" w:rsidP="005029CB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Критерии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C1D" w:rsidRDefault="00187C1D" w:rsidP="005029CB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№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C1D" w:rsidRDefault="00187C1D" w:rsidP="005029CB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7C1D" w:rsidRDefault="00187C1D" w:rsidP="005029CB">
            <w:pPr>
              <w:pStyle w:val="a7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Баллы</w:t>
            </w:r>
          </w:p>
        </w:tc>
      </w:tr>
      <w:tr w:rsidR="00187C1D" w:rsidTr="00483004">
        <w:trPr>
          <w:trHeight w:hRule="exact" w:val="832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C1D" w:rsidRDefault="00187C1D" w:rsidP="005029CB">
            <w:pPr>
              <w:pStyle w:val="a7"/>
              <w:shd w:val="clear" w:color="auto" w:fill="auto"/>
              <w:spacing w:line="240" w:lineRule="auto"/>
              <w:ind w:firstLine="0"/>
            </w:pPr>
            <w:r>
              <w:t>1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C1D" w:rsidRDefault="00187C1D" w:rsidP="005029CB">
            <w:pPr>
              <w:pStyle w:val="a7"/>
              <w:shd w:val="clear" w:color="auto" w:fill="auto"/>
              <w:spacing w:line="262" w:lineRule="auto"/>
              <w:ind w:firstLine="0"/>
            </w:pPr>
            <w:r>
              <w:rPr>
                <w:b/>
                <w:bCs/>
              </w:rPr>
              <w:t>Содержательность и практическая значимость материалов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C1D" w:rsidRDefault="00187C1D" w:rsidP="00483004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1.1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C1D" w:rsidRDefault="00187C1D" w:rsidP="00483004">
            <w:pPr>
              <w:pStyle w:val="a7"/>
              <w:shd w:val="clear" w:color="auto" w:fill="auto"/>
              <w:spacing w:line="240" w:lineRule="auto"/>
              <w:ind w:firstLine="414"/>
              <w:jc w:val="center"/>
            </w:pPr>
            <w:r>
              <w:t>содержание материалов ориентировано на различные категории участников образовательных отношений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C1D" w:rsidRDefault="00187C1D" w:rsidP="00483004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0-2</w:t>
            </w:r>
          </w:p>
        </w:tc>
      </w:tr>
      <w:tr w:rsidR="00187C1D" w:rsidTr="00483004">
        <w:trPr>
          <w:trHeight w:hRule="exact" w:val="839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7C1D" w:rsidRDefault="00187C1D" w:rsidP="005029CB"/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7C1D" w:rsidRDefault="00187C1D" w:rsidP="005029CB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C1D" w:rsidRDefault="00187C1D" w:rsidP="00483004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1.2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C1D" w:rsidRDefault="00187C1D" w:rsidP="00483004">
            <w:pPr>
              <w:pStyle w:val="a7"/>
              <w:shd w:val="clear" w:color="auto" w:fill="auto"/>
              <w:spacing w:line="240" w:lineRule="auto"/>
              <w:ind w:firstLine="414"/>
              <w:jc w:val="center"/>
            </w:pPr>
            <w:r>
              <w:t>содержание материалов отражает основные направления (одно или несколько) развития обучающихся в соответствии с требованиями ФГОС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C1D" w:rsidRDefault="00187C1D" w:rsidP="00483004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0-2</w:t>
            </w:r>
          </w:p>
        </w:tc>
      </w:tr>
      <w:tr w:rsidR="00187C1D" w:rsidTr="00483004">
        <w:trPr>
          <w:trHeight w:hRule="exact" w:val="55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7C1D" w:rsidRDefault="00187C1D" w:rsidP="005029CB"/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7C1D" w:rsidRDefault="00187C1D" w:rsidP="005029CB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C1D" w:rsidRDefault="00187C1D" w:rsidP="00483004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1.3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C1D" w:rsidRDefault="00187C1D" w:rsidP="00483004">
            <w:pPr>
              <w:pStyle w:val="a7"/>
              <w:shd w:val="clear" w:color="auto" w:fill="auto"/>
              <w:spacing w:line="240" w:lineRule="auto"/>
              <w:ind w:firstLine="414"/>
              <w:jc w:val="center"/>
            </w:pPr>
            <w:r>
              <w:t>материалы имеют практико-ориентированный характер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C1D" w:rsidRDefault="00187C1D" w:rsidP="00483004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0-2</w:t>
            </w:r>
          </w:p>
        </w:tc>
      </w:tr>
      <w:tr w:rsidR="00187C1D" w:rsidTr="00483004">
        <w:trPr>
          <w:trHeight w:hRule="exact" w:val="55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7C1D" w:rsidRDefault="00187C1D" w:rsidP="005029CB"/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7C1D" w:rsidRDefault="00187C1D" w:rsidP="005029CB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C1D" w:rsidRDefault="00187C1D" w:rsidP="00483004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1.4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C1D" w:rsidRDefault="00187C1D" w:rsidP="00483004">
            <w:pPr>
              <w:pStyle w:val="a7"/>
              <w:shd w:val="clear" w:color="auto" w:fill="auto"/>
              <w:spacing w:line="240" w:lineRule="auto"/>
              <w:ind w:firstLine="414"/>
              <w:jc w:val="center"/>
            </w:pPr>
            <w:r>
              <w:t>материалы представляют интерес для профессионального сообщества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C1D" w:rsidRDefault="00187C1D" w:rsidP="00483004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0-2</w:t>
            </w:r>
          </w:p>
        </w:tc>
      </w:tr>
      <w:tr w:rsidR="00187C1D" w:rsidTr="00483004">
        <w:trPr>
          <w:trHeight w:hRule="exact" w:val="824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7C1D" w:rsidRDefault="00187C1D" w:rsidP="005029CB"/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7C1D" w:rsidRDefault="00187C1D" w:rsidP="005029CB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C1D" w:rsidRDefault="00187C1D" w:rsidP="00483004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1.5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C1D" w:rsidRDefault="00187C1D" w:rsidP="00483004">
            <w:pPr>
              <w:pStyle w:val="a7"/>
              <w:shd w:val="clear" w:color="auto" w:fill="auto"/>
              <w:spacing w:line="240" w:lineRule="auto"/>
              <w:ind w:firstLine="414"/>
              <w:jc w:val="center"/>
            </w:pPr>
            <w:r>
              <w:t>представлены полезные ссылки на ресурсы, посвященные вопросам  образования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C1D" w:rsidRDefault="00187C1D" w:rsidP="00483004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0-2</w:t>
            </w:r>
          </w:p>
        </w:tc>
      </w:tr>
      <w:tr w:rsidR="00187C1D" w:rsidTr="00483004">
        <w:trPr>
          <w:trHeight w:hRule="exact" w:val="56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C1D" w:rsidRDefault="00187C1D" w:rsidP="005029CB">
            <w:pPr>
              <w:pStyle w:val="a7"/>
              <w:shd w:val="clear" w:color="auto" w:fill="auto"/>
              <w:spacing w:line="240" w:lineRule="auto"/>
              <w:ind w:firstLine="0"/>
            </w:pPr>
            <w: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7C1D" w:rsidRDefault="00187C1D" w:rsidP="005029CB">
            <w:pPr>
              <w:pStyle w:val="a7"/>
              <w:shd w:val="clear" w:color="auto" w:fill="auto"/>
              <w:spacing w:line="257" w:lineRule="auto"/>
              <w:ind w:firstLine="0"/>
            </w:pPr>
            <w:r>
              <w:rPr>
                <w:b/>
                <w:bCs/>
              </w:rPr>
              <w:t>Характеристики ресурса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C1D" w:rsidRDefault="00187C1D" w:rsidP="00483004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2.1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7C1D" w:rsidRDefault="00187C1D" w:rsidP="00483004">
            <w:pPr>
              <w:pStyle w:val="a7"/>
              <w:shd w:val="clear" w:color="auto" w:fill="auto"/>
              <w:spacing w:line="257" w:lineRule="auto"/>
              <w:ind w:firstLine="414"/>
              <w:jc w:val="center"/>
            </w:pPr>
            <w:r>
              <w:t>обеспечены четкая структура представления материалов и удобство навигации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C1D" w:rsidRDefault="00187C1D" w:rsidP="00483004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0-2</w:t>
            </w:r>
          </w:p>
        </w:tc>
      </w:tr>
    </w:tbl>
    <w:p w:rsidR="00483004" w:rsidRDefault="00483004" w:rsidP="00187C1D">
      <w:pPr>
        <w:pStyle w:val="11"/>
        <w:shd w:val="clear" w:color="auto" w:fill="auto"/>
        <w:spacing w:line="266" w:lineRule="auto"/>
        <w:ind w:firstLine="0"/>
        <w:jc w:val="center"/>
        <w:rPr>
          <w:b/>
          <w:bCs/>
        </w:rPr>
      </w:pPr>
    </w:p>
    <w:p w:rsidR="00187C1D" w:rsidRDefault="00187C1D" w:rsidP="00187C1D">
      <w:pPr>
        <w:pStyle w:val="11"/>
        <w:shd w:val="clear" w:color="auto" w:fill="auto"/>
        <w:spacing w:line="266" w:lineRule="auto"/>
        <w:ind w:firstLine="0"/>
        <w:jc w:val="center"/>
      </w:pPr>
      <w:r>
        <w:rPr>
          <w:b/>
          <w:bCs/>
        </w:rPr>
        <w:t>Конкурсные задания первого очного тура</w:t>
      </w:r>
    </w:p>
    <w:p w:rsidR="00187C1D" w:rsidRDefault="00187C1D" w:rsidP="00187C1D">
      <w:pPr>
        <w:pStyle w:val="11"/>
        <w:shd w:val="clear" w:color="auto" w:fill="auto"/>
        <w:spacing w:line="266" w:lineRule="auto"/>
        <w:ind w:firstLine="0"/>
        <w:jc w:val="center"/>
      </w:pPr>
    </w:p>
    <w:p w:rsidR="009C4C79" w:rsidRDefault="009C4C79" w:rsidP="009C4C79">
      <w:pPr>
        <w:pStyle w:val="42"/>
        <w:keepNext/>
        <w:keepLines/>
        <w:shd w:val="clear" w:color="auto" w:fill="auto"/>
        <w:spacing w:line="264" w:lineRule="auto"/>
        <w:jc w:val="left"/>
      </w:pPr>
      <w:r w:rsidRPr="009C4C79">
        <w:rPr>
          <w:u w:val="single"/>
        </w:rPr>
        <w:t>Урок или занятие</w:t>
      </w:r>
      <w:r w:rsidR="00187C1D">
        <w:t xml:space="preserve"> (3</w:t>
      </w:r>
      <w:r>
        <w:t>5 минут</w:t>
      </w:r>
      <w:r w:rsidR="00187C1D">
        <w:t>, самоанализ и вопросы жюри до 5 минут</w:t>
      </w:r>
      <w:r>
        <w:t>)</w:t>
      </w:r>
    </w:p>
    <w:p w:rsidR="009C4C79" w:rsidRDefault="009C4C79" w:rsidP="009C4C79">
      <w:pPr>
        <w:pStyle w:val="11"/>
        <w:shd w:val="clear" w:color="auto" w:fill="auto"/>
        <w:ind w:firstLine="760"/>
        <w:jc w:val="both"/>
      </w:pPr>
      <w:r>
        <w:t>Цель - демонстрация профессиональной компетентности педагога.</w:t>
      </w:r>
    </w:p>
    <w:p w:rsidR="009C4C79" w:rsidRDefault="009C4C79" w:rsidP="009C4C79">
      <w:pPr>
        <w:pStyle w:val="11"/>
        <w:shd w:val="clear" w:color="auto" w:fill="auto"/>
        <w:ind w:firstLine="760"/>
        <w:jc w:val="both"/>
      </w:pPr>
      <w:r>
        <w:rPr>
          <w:b/>
          <w:bCs/>
        </w:rPr>
        <w:t>Критерии оценивания конкурсного мероприятия:</w:t>
      </w:r>
    </w:p>
    <w:p w:rsidR="009C4C79" w:rsidRDefault="009C4C79" w:rsidP="009C4C79">
      <w:pPr>
        <w:pStyle w:val="11"/>
        <w:shd w:val="clear" w:color="auto" w:fill="auto"/>
        <w:ind w:firstLine="760"/>
        <w:jc w:val="both"/>
      </w:pPr>
      <w:r>
        <w:t>фундаментальность знания предмет: глубина и оригинальность содержания урока; содержание учебного материала соответствует теме «Здоровье»; интеграция вопросов здоровья и предметного содержания. (0-6 баллов);</w:t>
      </w:r>
    </w:p>
    <w:p w:rsidR="009C4C79" w:rsidRDefault="009C4C79" w:rsidP="009C4C79">
      <w:pPr>
        <w:pStyle w:val="11"/>
        <w:shd w:val="clear" w:color="auto" w:fill="auto"/>
        <w:ind w:firstLine="760"/>
        <w:jc w:val="both"/>
      </w:pPr>
      <w:r>
        <w:t xml:space="preserve">методическая компетентность: постановка целей и задач урока; применение </w:t>
      </w:r>
      <w:proofErr w:type="spellStart"/>
      <w:r>
        <w:t>здоровьесберегающих</w:t>
      </w:r>
      <w:proofErr w:type="spellEnd"/>
      <w:r>
        <w:t xml:space="preserve"> образовательных технологий; </w:t>
      </w:r>
      <w:proofErr w:type="spellStart"/>
      <w:r>
        <w:t>деятельностная</w:t>
      </w:r>
      <w:proofErr w:type="spellEnd"/>
      <w:r>
        <w:t xml:space="preserve"> основа учебной работы; </w:t>
      </w:r>
      <w:proofErr w:type="spellStart"/>
      <w:r>
        <w:t>здоровьесберегающий</w:t>
      </w:r>
      <w:proofErr w:type="spellEnd"/>
      <w:r>
        <w:t xml:space="preserve"> режим урока; оценивание результатов; рефлексия. (0-12 баллов);</w:t>
      </w:r>
    </w:p>
    <w:p w:rsidR="009C4C79" w:rsidRDefault="009C4C79" w:rsidP="009C4C79">
      <w:pPr>
        <w:pStyle w:val="11"/>
        <w:shd w:val="clear" w:color="auto" w:fill="auto"/>
        <w:ind w:firstLine="760"/>
        <w:jc w:val="both"/>
      </w:pPr>
      <w:r>
        <w:lastRenderedPageBreak/>
        <w:t xml:space="preserve">психолого-педагогическая компетентность: гуманистическая направленность урока; коммуникативная культура педагога; мотивация на ведение здорового образа жизни; интеллект и </w:t>
      </w:r>
      <w:proofErr w:type="spellStart"/>
      <w:r>
        <w:t>креативность</w:t>
      </w:r>
      <w:proofErr w:type="spellEnd"/>
      <w:r>
        <w:t>; способность к импровизации (0-10 баллов).</w:t>
      </w:r>
    </w:p>
    <w:p w:rsidR="009C4C79" w:rsidRDefault="009C4C79" w:rsidP="009C4C79">
      <w:pPr>
        <w:pStyle w:val="11"/>
        <w:shd w:val="clear" w:color="auto" w:fill="auto"/>
        <w:spacing w:after="260"/>
        <w:ind w:firstLine="760"/>
        <w:jc w:val="both"/>
      </w:pPr>
      <w:r>
        <w:t>Максималь</w:t>
      </w:r>
      <w:r w:rsidR="00187C1D">
        <w:t>ное количество баллов - 28 баллов.</w:t>
      </w:r>
    </w:p>
    <w:p w:rsidR="00187C1D" w:rsidRDefault="00187C1D" w:rsidP="00187C1D">
      <w:pPr>
        <w:pStyle w:val="11"/>
        <w:shd w:val="clear" w:color="auto" w:fill="auto"/>
        <w:spacing w:line="266" w:lineRule="auto"/>
        <w:ind w:firstLine="0"/>
        <w:jc w:val="center"/>
      </w:pPr>
      <w:r>
        <w:rPr>
          <w:b/>
          <w:bCs/>
        </w:rPr>
        <w:t>Конкурсные задания второго очного тура</w:t>
      </w:r>
    </w:p>
    <w:p w:rsidR="00187C1D" w:rsidRDefault="00187C1D" w:rsidP="00912A32">
      <w:pPr>
        <w:pStyle w:val="11"/>
        <w:shd w:val="clear" w:color="auto" w:fill="auto"/>
        <w:spacing w:line="266" w:lineRule="auto"/>
        <w:ind w:firstLine="0"/>
        <w:jc w:val="center"/>
        <w:rPr>
          <w:b/>
          <w:bCs/>
          <w:u w:val="single"/>
        </w:rPr>
      </w:pPr>
    </w:p>
    <w:p w:rsidR="00912A32" w:rsidRPr="00912A32" w:rsidRDefault="00912A32" w:rsidP="00912A32">
      <w:pPr>
        <w:pStyle w:val="11"/>
        <w:shd w:val="clear" w:color="auto" w:fill="auto"/>
        <w:spacing w:line="266" w:lineRule="auto"/>
        <w:ind w:firstLine="0"/>
        <w:jc w:val="center"/>
        <w:rPr>
          <w:u w:val="single"/>
        </w:rPr>
      </w:pPr>
      <w:r w:rsidRPr="00912A32">
        <w:rPr>
          <w:b/>
          <w:bCs/>
          <w:u w:val="single"/>
        </w:rPr>
        <w:t>Творческая презентация педагогического опыта участника конкурса</w:t>
      </w:r>
    </w:p>
    <w:p w:rsidR="00912A32" w:rsidRDefault="00912A32" w:rsidP="00912A32">
      <w:pPr>
        <w:pStyle w:val="42"/>
        <w:keepNext/>
        <w:keepLines/>
        <w:shd w:val="clear" w:color="auto" w:fill="auto"/>
        <w:spacing w:line="266" w:lineRule="auto"/>
      </w:pPr>
      <w:r w:rsidRPr="00912A32">
        <w:rPr>
          <w:u w:val="single"/>
        </w:rPr>
        <w:t>«Я - учитель здоровья»</w:t>
      </w:r>
      <w:r>
        <w:t xml:space="preserve"> (7 минут)</w:t>
      </w:r>
    </w:p>
    <w:p w:rsidR="00912A32" w:rsidRDefault="00912A32" w:rsidP="00912A32">
      <w:pPr>
        <w:pStyle w:val="11"/>
        <w:shd w:val="clear" w:color="auto" w:fill="auto"/>
        <w:spacing w:line="266" w:lineRule="auto"/>
        <w:ind w:firstLine="760"/>
        <w:jc w:val="both"/>
      </w:pPr>
      <w:r>
        <w:t>Цель - демонстрация профессионального и творческого потенциала участника конкурса.</w:t>
      </w:r>
    </w:p>
    <w:p w:rsidR="00912A32" w:rsidRDefault="00912A32" w:rsidP="00912A32">
      <w:pPr>
        <w:pStyle w:val="11"/>
        <w:shd w:val="clear" w:color="auto" w:fill="auto"/>
        <w:spacing w:line="266" w:lineRule="auto"/>
        <w:ind w:firstLine="760"/>
        <w:jc w:val="both"/>
      </w:pPr>
      <w:r>
        <w:rPr>
          <w:b/>
          <w:bCs/>
        </w:rPr>
        <w:t>Критерии оценивания конкурсного мероприятия:</w:t>
      </w:r>
    </w:p>
    <w:p w:rsidR="00912A32" w:rsidRDefault="00912A32" w:rsidP="00187C1D">
      <w:pPr>
        <w:pStyle w:val="11"/>
        <w:numPr>
          <w:ilvl w:val="0"/>
          <w:numId w:val="21"/>
        </w:numPr>
        <w:shd w:val="clear" w:color="auto" w:fill="auto"/>
        <w:spacing w:line="266" w:lineRule="auto"/>
        <w:jc w:val="both"/>
      </w:pPr>
      <w:r>
        <w:t xml:space="preserve">актуальность: умение выявлять проблемы в организации деятельности образовательных организаций по сохранению и укреплению здоровья обучающихся; аргументированность в выборе научных подходов, </w:t>
      </w:r>
      <w:proofErr w:type="spellStart"/>
      <w:r>
        <w:t>здоровьесберегающих</w:t>
      </w:r>
      <w:proofErr w:type="spellEnd"/>
      <w:r>
        <w:t xml:space="preserve"> технологий и авторских идей.(0-4 балла);</w:t>
      </w:r>
    </w:p>
    <w:p w:rsidR="00912A32" w:rsidRDefault="00912A32" w:rsidP="00187C1D">
      <w:pPr>
        <w:pStyle w:val="11"/>
        <w:numPr>
          <w:ilvl w:val="0"/>
          <w:numId w:val="21"/>
        </w:numPr>
        <w:shd w:val="clear" w:color="auto" w:fill="auto"/>
        <w:spacing w:line="266" w:lineRule="auto"/>
        <w:jc w:val="both"/>
      </w:pPr>
      <w:r>
        <w:t xml:space="preserve">организационные, содержательные и методические формы обеспечения: программное, дидактическое и учебно-методическое обеспечение; взаимодействие с родителями и общественностью, создание </w:t>
      </w:r>
      <w:proofErr w:type="spellStart"/>
      <w:r>
        <w:t>здоровьесберегающей</w:t>
      </w:r>
      <w:proofErr w:type="spellEnd"/>
      <w:r>
        <w:t xml:space="preserve"> образовательной среды. (0-6 баллов);</w:t>
      </w:r>
    </w:p>
    <w:p w:rsidR="00912A32" w:rsidRDefault="00912A32" w:rsidP="00187C1D">
      <w:pPr>
        <w:pStyle w:val="11"/>
        <w:numPr>
          <w:ilvl w:val="0"/>
          <w:numId w:val="21"/>
        </w:numPr>
        <w:shd w:val="clear" w:color="auto" w:fill="auto"/>
        <w:spacing w:line="266" w:lineRule="auto"/>
        <w:jc w:val="both"/>
      </w:pPr>
      <w:r>
        <w:t>результативность: имеющиеся практические результаты; аргументированность выбора диагностического инструментария; ресурсная обеспеченность. (0-6 баллов);</w:t>
      </w:r>
    </w:p>
    <w:p w:rsidR="00483004" w:rsidRDefault="00912A32" w:rsidP="00483004">
      <w:pPr>
        <w:pStyle w:val="11"/>
        <w:numPr>
          <w:ilvl w:val="0"/>
          <w:numId w:val="21"/>
        </w:numPr>
        <w:shd w:val="clear" w:color="auto" w:fill="auto"/>
        <w:spacing w:line="266" w:lineRule="auto"/>
        <w:jc w:val="both"/>
      </w:pPr>
      <w:r>
        <w:t xml:space="preserve">оригинальность презентации: оформление презентации; активная личностная позиция; </w:t>
      </w:r>
      <w:proofErr w:type="spellStart"/>
      <w:r>
        <w:t>креативность</w:t>
      </w:r>
      <w:proofErr w:type="spellEnd"/>
      <w:r>
        <w:t xml:space="preserve"> формы подачи материала; культура речи, взаимодействие с аудиторией. (0-8 баллов). </w:t>
      </w:r>
    </w:p>
    <w:p w:rsidR="00912A32" w:rsidRDefault="00912A32" w:rsidP="00483004">
      <w:pPr>
        <w:pStyle w:val="11"/>
        <w:shd w:val="clear" w:color="auto" w:fill="auto"/>
        <w:spacing w:line="266" w:lineRule="auto"/>
        <w:ind w:left="1480" w:firstLine="0"/>
        <w:jc w:val="both"/>
      </w:pPr>
      <w:r>
        <w:t>Максимальное количество баллов - 24 балла.</w:t>
      </w:r>
    </w:p>
    <w:p w:rsidR="00483004" w:rsidRDefault="00483004" w:rsidP="00F11B96">
      <w:pPr>
        <w:pStyle w:val="11"/>
        <w:shd w:val="clear" w:color="auto" w:fill="auto"/>
        <w:spacing w:line="266" w:lineRule="auto"/>
        <w:ind w:firstLine="0"/>
        <w:jc w:val="center"/>
        <w:rPr>
          <w:b/>
          <w:bCs/>
          <w:color w:val="auto"/>
        </w:rPr>
      </w:pPr>
    </w:p>
    <w:p w:rsidR="00187C1D" w:rsidRDefault="00F11B96" w:rsidP="00F11B96">
      <w:pPr>
        <w:pStyle w:val="11"/>
        <w:shd w:val="clear" w:color="auto" w:fill="auto"/>
        <w:spacing w:line="266" w:lineRule="auto"/>
        <w:ind w:firstLine="0"/>
        <w:jc w:val="center"/>
        <w:rPr>
          <w:color w:val="auto"/>
        </w:rPr>
      </w:pPr>
      <w:r w:rsidRPr="00F11B96">
        <w:rPr>
          <w:b/>
          <w:bCs/>
          <w:color w:val="auto"/>
        </w:rPr>
        <w:t>Конкурсные задания третьего очного тура (для финалистов)</w:t>
      </w:r>
    </w:p>
    <w:p w:rsidR="00F11B96" w:rsidRPr="00F11B96" w:rsidRDefault="00F11B96" w:rsidP="00F11B96">
      <w:pPr>
        <w:pStyle w:val="11"/>
        <w:shd w:val="clear" w:color="auto" w:fill="auto"/>
        <w:spacing w:line="266" w:lineRule="auto"/>
        <w:ind w:firstLine="0"/>
        <w:jc w:val="center"/>
        <w:rPr>
          <w:color w:val="auto"/>
        </w:rPr>
      </w:pPr>
    </w:p>
    <w:p w:rsidR="00912A32" w:rsidRDefault="00912A32" w:rsidP="00912A32">
      <w:pPr>
        <w:pStyle w:val="42"/>
        <w:keepNext/>
        <w:keepLines/>
        <w:shd w:val="clear" w:color="auto" w:fill="auto"/>
        <w:ind w:left="1760"/>
        <w:jc w:val="both"/>
      </w:pPr>
      <w:r>
        <w:t>Творческая импровизация на тему: «Культура здоровья» (10 минут)</w:t>
      </w:r>
    </w:p>
    <w:p w:rsidR="00912A32" w:rsidRDefault="00912A32" w:rsidP="00912A32">
      <w:pPr>
        <w:pStyle w:val="11"/>
        <w:shd w:val="clear" w:color="auto" w:fill="auto"/>
        <w:spacing w:line="262" w:lineRule="auto"/>
        <w:ind w:firstLine="740"/>
        <w:jc w:val="both"/>
      </w:pPr>
      <w:r>
        <w:t>Цель - демонстрация творческого потенциала лауреатов конкурса.</w:t>
      </w:r>
    </w:p>
    <w:p w:rsidR="00912A32" w:rsidRDefault="00912A32" w:rsidP="00912A32">
      <w:pPr>
        <w:pStyle w:val="11"/>
        <w:shd w:val="clear" w:color="auto" w:fill="auto"/>
        <w:spacing w:line="262" w:lineRule="auto"/>
        <w:ind w:firstLine="740"/>
        <w:jc w:val="both"/>
      </w:pPr>
      <w:r>
        <w:rPr>
          <w:b/>
          <w:bCs/>
        </w:rPr>
        <w:t>Критерии оценивания конкурсного мероприятия:</w:t>
      </w:r>
    </w:p>
    <w:p w:rsidR="00912A32" w:rsidRDefault="00912A32" w:rsidP="00F11B96">
      <w:pPr>
        <w:pStyle w:val="11"/>
        <w:numPr>
          <w:ilvl w:val="0"/>
          <w:numId w:val="22"/>
        </w:numPr>
        <w:shd w:val="clear" w:color="auto" w:fill="auto"/>
        <w:spacing w:line="262" w:lineRule="auto"/>
        <w:jc w:val="both"/>
      </w:pPr>
      <w:r>
        <w:t>импровизация соответствует выбранной теме: содержание соответствует выбранной теме; оформление соответствует выбранной теме; способность педагога к импровизации (0-6 баллов);</w:t>
      </w:r>
    </w:p>
    <w:p w:rsidR="00912A32" w:rsidRDefault="00912A32" w:rsidP="00F11B96">
      <w:pPr>
        <w:pStyle w:val="11"/>
        <w:numPr>
          <w:ilvl w:val="0"/>
          <w:numId w:val="22"/>
        </w:numPr>
        <w:shd w:val="clear" w:color="auto" w:fill="auto"/>
        <w:spacing w:line="262" w:lineRule="auto"/>
        <w:jc w:val="both"/>
      </w:pPr>
      <w:r>
        <w:t xml:space="preserve">оригинальность импровизации: глубина раскрытия темы; эмоциональность и яркость; обращение к другим областям знания; ораторское искусство и взаимодействие с аудиторией; </w:t>
      </w:r>
      <w:proofErr w:type="spellStart"/>
      <w:r>
        <w:t>креативность</w:t>
      </w:r>
      <w:proofErr w:type="spellEnd"/>
      <w:r>
        <w:t xml:space="preserve"> оформления импровизации (0-10 баллов);</w:t>
      </w:r>
    </w:p>
    <w:p w:rsidR="00912A32" w:rsidRDefault="00912A32" w:rsidP="00F11B96">
      <w:pPr>
        <w:pStyle w:val="11"/>
        <w:numPr>
          <w:ilvl w:val="0"/>
          <w:numId w:val="22"/>
        </w:numPr>
        <w:shd w:val="clear" w:color="auto" w:fill="auto"/>
        <w:spacing w:line="262" w:lineRule="auto"/>
        <w:jc w:val="both"/>
      </w:pPr>
      <w:r>
        <w:t xml:space="preserve">гражданская позиция: вдохновляет своих коллег на ведение </w:t>
      </w:r>
      <w:proofErr w:type="spellStart"/>
      <w:r>
        <w:t>здоровьесберегающей</w:t>
      </w:r>
      <w:proofErr w:type="spellEnd"/>
      <w:r>
        <w:t xml:space="preserve"> деятельности в образовании; аргументировано выражает свою гражданскую позицию; выражает ответственность за обучение здоровью обучающихся; вовлекает в импровизацию своих коллег (участников конкурса) (0-8 баллов).</w:t>
      </w:r>
    </w:p>
    <w:p w:rsidR="00912A32" w:rsidRDefault="00912A32" w:rsidP="00912A32">
      <w:pPr>
        <w:pStyle w:val="11"/>
        <w:shd w:val="clear" w:color="auto" w:fill="auto"/>
        <w:spacing w:line="262" w:lineRule="auto"/>
        <w:ind w:firstLine="740"/>
        <w:jc w:val="both"/>
      </w:pPr>
      <w:r>
        <w:t>Максимальное количество баллов - 24 балла.</w:t>
      </w:r>
    </w:p>
    <w:p w:rsidR="009C4C79" w:rsidRDefault="009C4C79" w:rsidP="000D106F">
      <w:pPr>
        <w:pStyle w:val="11"/>
        <w:shd w:val="clear" w:color="auto" w:fill="auto"/>
        <w:spacing w:after="260" w:line="262" w:lineRule="auto"/>
        <w:ind w:firstLine="740"/>
        <w:jc w:val="both"/>
      </w:pPr>
    </w:p>
    <w:p w:rsidR="00483004" w:rsidRDefault="00483004" w:rsidP="000D106F">
      <w:pPr>
        <w:pStyle w:val="11"/>
        <w:shd w:val="clear" w:color="auto" w:fill="auto"/>
        <w:spacing w:after="260" w:line="262" w:lineRule="auto"/>
        <w:ind w:firstLine="740"/>
        <w:jc w:val="both"/>
      </w:pPr>
    </w:p>
    <w:p w:rsidR="00483004" w:rsidRDefault="00483004" w:rsidP="000D106F">
      <w:pPr>
        <w:pStyle w:val="11"/>
        <w:shd w:val="clear" w:color="auto" w:fill="auto"/>
        <w:spacing w:after="260" w:line="262" w:lineRule="auto"/>
        <w:ind w:firstLine="740"/>
        <w:jc w:val="both"/>
      </w:pPr>
    </w:p>
    <w:p w:rsidR="00483004" w:rsidRDefault="00483004" w:rsidP="00483004"/>
    <w:p w:rsidR="00483004" w:rsidRPr="00483004" w:rsidRDefault="00483004" w:rsidP="00483004"/>
    <w:p w:rsidR="00483004" w:rsidRPr="00483004" w:rsidRDefault="00483004" w:rsidP="00483004"/>
    <w:p w:rsidR="00E61471" w:rsidRDefault="00B22EED">
      <w:pPr>
        <w:spacing w:line="1" w:lineRule="exact"/>
        <w:rPr>
          <w:sz w:val="2"/>
          <w:szCs w:val="2"/>
        </w:rPr>
      </w:pPr>
      <w:r w:rsidRPr="00B22EED">
        <w:rPr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9" o:spid="_x0000_s1026" type="#_x0000_t202" style="position:absolute;margin-left:92.5pt;margin-top:44.8pt;width:58.15pt;height:18.7pt;z-index:125829383;visibility:visible;mso-wrap-style:none;mso-wrap-distance-left:0;mso-wrap-distance-top:44.8pt;mso-wrap-distance-right:0;mso-wrap-distance-bottom:52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" filled="f" stroked="f">
            <v:textbox inset="0,0,0,0">
              <w:txbxContent>
                <w:p w:rsidR="00BD4E1F" w:rsidRDefault="00BD4E1F">
                  <w:pPr>
                    <w:pStyle w:val="20"/>
                    <w:shd w:val="clear" w:color="auto" w:fill="auto"/>
                    <w:ind w:firstLine="0"/>
                  </w:pPr>
                </w:p>
              </w:txbxContent>
            </v:textbox>
            <w10:wrap type="topAndBottom" anchorx="page"/>
          </v:shape>
        </w:pict>
      </w:r>
    </w:p>
    <w:sectPr w:rsidR="00E61471" w:rsidSect="008A0CC5">
      <w:headerReference w:type="default" r:id="rId9"/>
      <w:pgSz w:w="11900" w:h="16840"/>
      <w:pgMar w:top="887" w:right="347" w:bottom="831" w:left="1246" w:header="459" w:footer="40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E1F" w:rsidRDefault="00BD4E1F">
      <w:r>
        <w:separator/>
      </w:r>
    </w:p>
  </w:endnote>
  <w:endnote w:type="continuationSeparator" w:id="1">
    <w:p w:rsidR="00BD4E1F" w:rsidRDefault="00BD4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E1F" w:rsidRDefault="00BD4E1F"/>
  </w:footnote>
  <w:footnote w:type="continuationSeparator" w:id="1">
    <w:p w:rsidR="00BD4E1F" w:rsidRDefault="00BD4E1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1F" w:rsidRDefault="00BD4E1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1F86"/>
    <w:multiLevelType w:val="multilevel"/>
    <w:tmpl w:val="3DDC7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4205C"/>
    <w:multiLevelType w:val="multilevel"/>
    <w:tmpl w:val="1CAC6C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3D6CC0"/>
    <w:multiLevelType w:val="hybridMultilevel"/>
    <w:tmpl w:val="BC56C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16B5A"/>
    <w:multiLevelType w:val="multilevel"/>
    <w:tmpl w:val="5FC234A6"/>
    <w:lvl w:ilvl="0">
      <w:start w:val="4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</w:rPr>
    </w:lvl>
  </w:abstractNum>
  <w:abstractNum w:abstractNumId="4">
    <w:nsid w:val="22FA08CC"/>
    <w:multiLevelType w:val="hybridMultilevel"/>
    <w:tmpl w:val="7682FB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4E76AB"/>
    <w:multiLevelType w:val="hybridMultilevel"/>
    <w:tmpl w:val="628E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77387"/>
    <w:multiLevelType w:val="hybridMultilevel"/>
    <w:tmpl w:val="86503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A1BAF"/>
    <w:multiLevelType w:val="multilevel"/>
    <w:tmpl w:val="67E419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0A86940"/>
    <w:multiLevelType w:val="multilevel"/>
    <w:tmpl w:val="1F2889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0DC1D96"/>
    <w:multiLevelType w:val="multilevel"/>
    <w:tmpl w:val="7E5AA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43633AD"/>
    <w:multiLevelType w:val="multilevel"/>
    <w:tmpl w:val="1F2889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C2D5C2D"/>
    <w:multiLevelType w:val="hybridMultilevel"/>
    <w:tmpl w:val="C242DF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48444C6"/>
    <w:multiLevelType w:val="hybridMultilevel"/>
    <w:tmpl w:val="2B42D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85440"/>
    <w:multiLevelType w:val="hybridMultilevel"/>
    <w:tmpl w:val="E8E05EFE"/>
    <w:lvl w:ilvl="0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4">
    <w:nsid w:val="580D29EA"/>
    <w:multiLevelType w:val="multilevel"/>
    <w:tmpl w:val="6EFC440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C365AA"/>
    <w:multiLevelType w:val="hybridMultilevel"/>
    <w:tmpl w:val="E6C0D8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2609A0"/>
    <w:multiLevelType w:val="hybridMultilevel"/>
    <w:tmpl w:val="CFCA3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1178A"/>
    <w:multiLevelType w:val="hybridMultilevel"/>
    <w:tmpl w:val="89B6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383115"/>
    <w:multiLevelType w:val="hybridMultilevel"/>
    <w:tmpl w:val="659EC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090BA4"/>
    <w:multiLevelType w:val="hybridMultilevel"/>
    <w:tmpl w:val="D6DE9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CE0D5E"/>
    <w:multiLevelType w:val="hybridMultilevel"/>
    <w:tmpl w:val="EFDEA60A"/>
    <w:lvl w:ilvl="0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1">
    <w:nsid w:val="7376358A"/>
    <w:multiLevelType w:val="hybridMultilevel"/>
    <w:tmpl w:val="6D18C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157F99"/>
    <w:multiLevelType w:val="hybridMultilevel"/>
    <w:tmpl w:val="B6600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5"/>
  </w:num>
  <w:num w:numId="5">
    <w:abstractNumId w:val="16"/>
  </w:num>
  <w:num w:numId="6">
    <w:abstractNumId w:val="18"/>
  </w:num>
  <w:num w:numId="7">
    <w:abstractNumId w:val="11"/>
  </w:num>
  <w:num w:numId="8">
    <w:abstractNumId w:val="3"/>
  </w:num>
  <w:num w:numId="9">
    <w:abstractNumId w:val="17"/>
  </w:num>
  <w:num w:numId="10">
    <w:abstractNumId w:val="12"/>
  </w:num>
  <w:num w:numId="11">
    <w:abstractNumId w:val="22"/>
  </w:num>
  <w:num w:numId="12">
    <w:abstractNumId w:val="19"/>
  </w:num>
  <w:num w:numId="13">
    <w:abstractNumId w:val="9"/>
  </w:num>
  <w:num w:numId="14">
    <w:abstractNumId w:val="8"/>
  </w:num>
  <w:num w:numId="15">
    <w:abstractNumId w:val="10"/>
  </w:num>
  <w:num w:numId="16">
    <w:abstractNumId w:val="1"/>
  </w:num>
  <w:num w:numId="17">
    <w:abstractNumId w:val="21"/>
  </w:num>
  <w:num w:numId="18">
    <w:abstractNumId w:val="4"/>
  </w:num>
  <w:num w:numId="19">
    <w:abstractNumId w:val="2"/>
  </w:num>
  <w:num w:numId="20">
    <w:abstractNumId w:val="5"/>
  </w:num>
  <w:num w:numId="21">
    <w:abstractNumId w:val="13"/>
  </w:num>
  <w:num w:numId="22">
    <w:abstractNumId w:val="20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61471"/>
    <w:rsid w:val="00007599"/>
    <w:rsid w:val="00025652"/>
    <w:rsid w:val="000326CB"/>
    <w:rsid w:val="00093FAE"/>
    <w:rsid w:val="000D106F"/>
    <w:rsid w:val="000D371F"/>
    <w:rsid w:val="000D49F8"/>
    <w:rsid w:val="00126557"/>
    <w:rsid w:val="00187C1D"/>
    <w:rsid w:val="001A0693"/>
    <w:rsid w:val="001C25E6"/>
    <w:rsid w:val="001C395D"/>
    <w:rsid w:val="001E5C8D"/>
    <w:rsid w:val="00251AC9"/>
    <w:rsid w:val="00284DF6"/>
    <w:rsid w:val="002C40DB"/>
    <w:rsid w:val="00330660"/>
    <w:rsid w:val="00387F7F"/>
    <w:rsid w:val="003D1FA1"/>
    <w:rsid w:val="003D22BF"/>
    <w:rsid w:val="00414081"/>
    <w:rsid w:val="004456D5"/>
    <w:rsid w:val="00483004"/>
    <w:rsid w:val="0048521A"/>
    <w:rsid w:val="00517A58"/>
    <w:rsid w:val="00593F57"/>
    <w:rsid w:val="005B30E2"/>
    <w:rsid w:val="005D0252"/>
    <w:rsid w:val="006453B7"/>
    <w:rsid w:val="00754FDC"/>
    <w:rsid w:val="008179BF"/>
    <w:rsid w:val="008A0CC5"/>
    <w:rsid w:val="008D4082"/>
    <w:rsid w:val="00903EA8"/>
    <w:rsid w:val="00912A32"/>
    <w:rsid w:val="00962EE1"/>
    <w:rsid w:val="00977A20"/>
    <w:rsid w:val="0098270C"/>
    <w:rsid w:val="009C4C79"/>
    <w:rsid w:val="00A036F0"/>
    <w:rsid w:val="00A93837"/>
    <w:rsid w:val="00AD678E"/>
    <w:rsid w:val="00AE19E3"/>
    <w:rsid w:val="00B22EED"/>
    <w:rsid w:val="00B4157C"/>
    <w:rsid w:val="00B8214D"/>
    <w:rsid w:val="00B94B42"/>
    <w:rsid w:val="00BD447A"/>
    <w:rsid w:val="00BD4E1F"/>
    <w:rsid w:val="00CB0BDE"/>
    <w:rsid w:val="00CC25F4"/>
    <w:rsid w:val="00CD3812"/>
    <w:rsid w:val="00CD6BD4"/>
    <w:rsid w:val="00D431CA"/>
    <w:rsid w:val="00D52F4F"/>
    <w:rsid w:val="00E05C85"/>
    <w:rsid w:val="00E25573"/>
    <w:rsid w:val="00E61471"/>
    <w:rsid w:val="00EB2043"/>
    <w:rsid w:val="00F0513D"/>
    <w:rsid w:val="00F11B96"/>
    <w:rsid w:val="00F95E0D"/>
    <w:rsid w:val="00FB0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0C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A0CC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8A0C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3">
    <w:name w:val="Основной текст_"/>
    <w:basedOn w:val="a0"/>
    <w:link w:val="11"/>
    <w:rsid w:val="008A0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8A0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A0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Подпись к таблице_"/>
    <w:basedOn w:val="a0"/>
    <w:link w:val="a5"/>
    <w:rsid w:val="008A0C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sid w:val="008A0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sid w:val="008A0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Заголовок №3_"/>
    <w:basedOn w:val="a0"/>
    <w:link w:val="32"/>
    <w:rsid w:val="008A0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Заголовок №4_"/>
    <w:basedOn w:val="a0"/>
    <w:link w:val="42"/>
    <w:rsid w:val="008A0C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_"/>
    <w:basedOn w:val="a0"/>
    <w:link w:val="24"/>
    <w:rsid w:val="008A0C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rsid w:val="008A0CC5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10">
    <w:name w:val="Заголовок №1"/>
    <w:basedOn w:val="a"/>
    <w:link w:val="1"/>
    <w:rsid w:val="008A0CC5"/>
    <w:pPr>
      <w:shd w:val="clear" w:color="auto" w:fill="FFFFFF"/>
      <w:spacing w:after="70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Основной текст1"/>
    <w:basedOn w:val="a"/>
    <w:link w:val="a3"/>
    <w:rsid w:val="008A0CC5"/>
    <w:pPr>
      <w:shd w:val="clear" w:color="auto" w:fill="FFFFFF"/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8A0CC5"/>
    <w:pPr>
      <w:shd w:val="clear" w:color="auto" w:fill="FFFFFF"/>
      <w:ind w:firstLine="7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8A0CC5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Подпись к таблице"/>
    <w:basedOn w:val="a"/>
    <w:link w:val="a4"/>
    <w:rsid w:val="008A0CC5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rsid w:val="008A0CC5"/>
    <w:pPr>
      <w:shd w:val="clear" w:color="auto" w:fill="FFFFFF"/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sid w:val="008A0CC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Заголовок №3"/>
    <w:basedOn w:val="a"/>
    <w:link w:val="31"/>
    <w:rsid w:val="008A0CC5"/>
    <w:pPr>
      <w:shd w:val="clear" w:color="auto" w:fill="FFFFFF"/>
      <w:spacing w:after="260" w:line="233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Заголовок №4"/>
    <w:basedOn w:val="a"/>
    <w:link w:val="41"/>
    <w:rsid w:val="008A0CC5"/>
    <w:pPr>
      <w:shd w:val="clear" w:color="auto" w:fill="FFFFFF"/>
      <w:spacing w:line="262" w:lineRule="auto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Заголовок №2"/>
    <w:basedOn w:val="a"/>
    <w:link w:val="23"/>
    <w:rsid w:val="008A0CC5"/>
    <w:pPr>
      <w:shd w:val="clear" w:color="auto" w:fill="FFFFFF"/>
      <w:spacing w:after="1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E05C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5C85"/>
    <w:rPr>
      <w:color w:val="000000"/>
    </w:rPr>
  </w:style>
  <w:style w:type="paragraph" w:styleId="aa">
    <w:name w:val="footer"/>
    <w:basedOn w:val="a"/>
    <w:link w:val="ab"/>
    <w:uiPriority w:val="99"/>
    <w:unhideWhenUsed/>
    <w:rsid w:val="00E05C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05C85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CD381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D3812"/>
    <w:rPr>
      <w:rFonts w:ascii="Segoe UI" w:hAnsi="Segoe UI" w:cs="Segoe UI"/>
      <w:color w:val="000000"/>
      <w:sz w:val="18"/>
      <w:szCs w:val="18"/>
    </w:rPr>
  </w:style>
  <w:style w:type="paragraph" w:styleId="ae">
    <w:name w:val="List Paragraph"/>
    <w:basedOn w:val="a"/>
    <w:uiPriority w:val="99"/>
    <w:qFormat/>
    <w:rsid w:val="00387F7F"/>
    <w:pPr>
      <w:widowControl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 w:bidi="ar-SA"/>
    </w:rPr>
  </w:style>
  <w:style w:type="paragraph" w:customStyle="1" w:styleId="Standard">
    <w:name w:val="Standard"/>
    <w:rsid w:val="001E5C8D"/>
    <w:pPr>
      <w:widowControl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 w:bidi="ar-SA"/>
    </w:rPr>
  </w:style>
  <w:style w:type="table" w:styleId="af">
    <w:name w:val="Table Grid"/>
    <w:basedOn w:val="a1"/>
    <w:uiPriority w:val="59"/>
    <w:rsid w:val="00754FD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754FD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40A49-1013-4803-987D-E062680D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13</Pages>
  <Words>4697</Words>
  <Characters>26774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ИМЦ</dc:creator>
  <cp:lastModifiedBy>Наталья Ивановна</cp:lastModifiedBy>
  <cp:revision>18</cp:revision>
  <cp:lastPrinted>2022-12-12T06:22:00Z</cp:lastPrinted>
  <dcterms:created xsi:type="dcterms:W3CDTF">2022-12-07T13:41:00Z</dcterms:created>
  <dcterms:modified xsi:type="dcterms:W3CDTF">2022-12-12T19:39:00Z</dcterms:modified>
</cp:coreProperties>
</file>