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C64" w:rsidRDefault="00EA1C64">
      <w:pPr>
        <w:pStyle w:val="11"/>
        <w:spacing w:before="72" w:line="240" w:lineRule="auto"/>
        <w:ind w:left="107" w:right="119"/>
        <w:jc w:val="center"/>
        <w:rPr>
          <w:color w:val="333333"/>
          <w:spacing w:val="2"/>
        </w:rPr>
      </w:pPr>
      <w:r>
        <w:rPr>
          <w:color w:val="333333"/>
        </w:rPr>
        <w:t>Протокол</w:t>
      </w:r>
      <w:r w:rsidR="001C729A">
        <w:rPr>
          <w:color w:val="333333"/>
          <w:spacing w:val="2"/>
        </w:rPr>
        <w:t xml:space="preserve"> №2</w:t>
      </w:r>
    </w:p>
    <w:p w:rsidR="00A76003" w:rsidRDefault="00EA1C64">
      <w:pPr>
        <w:pStyle w:val="11"/>
        <w:spacing w:before="72" w:line="240" w:lineRule="auto"/>
        <w:ind w:left="107" w:right="119"/>
        <w:jc w:val="center"/>
      </w:pPr>
      <w:r>
        <w:rPr>
          <w:color w:val="333333"/>
        </w:rPr>
        <w:t>методического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объединения заместителей директоров по учебной работе</w:t>
      </w:r>
    </w:p>
    <w:p w:rsidR="00A76003" w:rsidRDefault="00EA1C64">
      <w:pPr>
        <w:spacing w:line="274" w:lineRule="exact"/>
        <w:ind w:left="117" w:right="119"/>
        <w:jc w:val="center"/>
        <w:rPr>
          <w:b/>
          <w:sz w:val="24"/>
        </w:rPr>
      </w:pPr>
      <w:r>
        <w:rPr>
          <w:b/>
          <w:color w:val="333333"/>
          <w:sz w:val="24"/>
        </w:rPr>
        <w:t>«Организационно-методические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основы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введения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обновлённых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ФГОС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НОО</w:t>
      </w:r>
      <w:r>
        <w:rPr>
          <w:b/>
          <w:color w:val="333333"/>
          <w:spacing w:val="6"/>
          <w:sz w:val="24"/>
        </w:rPr>
        <w:t xml:space="preserve"> </w:t>
      </w:r>
      <w:r>
        <w:rPr>
          <w:b/>
          <w:color w:val="333333"/>
          <w:sz w:val="24"/>
        </w:rPr>
        <w:t>и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ООО»</w:t>
      </w:r>
    </w:p>
    <w:p w:rsidR="00A76003" w:rsidRDefault="00EA1C64">
      <w:pPr>
        <w:pStyle w:val="a3"/>
        <w:spacing w:line="274" w:lineRule="exact"/>
        <w:ind w:left="109" w:right="119" w:firstLine="0"/>
        <w:jc w:val="center"/>
        <w:rPr>
          <w:color w:val="333333"/>
        </w:rPr>
      </w:pPr>
      <w:r>
        <w:rPr>
          <w:color w:val="333333"/>
        </w:rPr>
        <w:t>от</w:t>
      </w:r>
      <w:r>
        <w:rPr>
          <w:color w:val="333333"/>
          <w:spacing w:val="-1"/>
        </w:rPr>
        <w:t xml:space="preserve"> </w:t>
      </w:r>
      <w:r w:rsidR="00B94898">
        <w:rPr>
          <w:color w:val="333333"/>
        </w:rPr>
        <w:t>24</w:t>
      </w:r>
      <w:bookmarkStart w:id="0" w:name="_GoBack"/>
      <w:bookmarkEnd w:id="0"/>
      <w:r w:rsidR="001C729A">
        <w:rPr>
          <w:color w:val="333333"/>
        </w:rPr>
        <w:t>.03.2023</w:t>
      </w:r>
      <w:r>
        <w:rPr>
          <w:color w:val="333333"/>
        </w:rPr>
        <w:t xml:space="preserve"> г.</w:t>
      </w:r>
    </w:p>
    <w:p w:rsidR="00EA1C64" w:rsidRDefault="00EA1C64">
      <w:pPr>
        <w:pStyle w:val="a3"/>
        <w:spacing w:line="274" w:lineRule="exact"/>
        <w:ind w:left="109" w:right="119" w:firstLine="0"/>
        <w:jc w:val="center"/>
      </w:pPr>
    </w:p>
    <w:p w:rsidR="00A76003" w:rsidRDefault="00EA1C64">
      <w:pPr>
        <w:pStyle w:val="a3"/>
        <w:ind w:left="100" w:right="502" w:firstLine="495"/>
        <w:jc w:val="left"/>
      </w:pPr>
      <w:r>
        <w:rPr>
          <w:b/>
          <w:color w:val="333333"/>
        </w:rPr>
        <w:t xml:space="preserve">Присутствуют: </w:t>
      </w:r>
      <w:r>
        <w:rPr>
          <w:color w:val="333333"/>
        </w:rPr>
        <w:t>заместители директоров по УВР, заведующий информационно-методическим центром.</w:t>
      </w:r>
    </w:p>
    <w:p w:rsidR="00A76003" w:rsidRDefault="00EA1C64">
      <w:pPr>
        <w:pStyle w:val="11"/>
        <w:spacing w:before="4"/>
      </w:pPr>
      <w:r>
        <w:rPr>
          <w:color w:val="2C2C2D"/>
        </w:rPr>
        <w:t>Повестка:</w:t>
      </w:r>
    </w:p>
    <w:p w:rsidR="00A76003" w:rsidRDefault="001C729A">
      <w:pPr>
        <w:pStyle w:val="a4"/>
        <w:numPr>
          <w:ilvl w:val="0"/>
          <w:numId w:val="2"/>
        </w:numPr>
        <w:tabs>
          <w:tab w:val="left" w:pos="273"/>
        </w:tabs>
        <w:ind w:right="104" w:firstLine="0"/>
        <w:rPr>
          <w:sz w:val="24"/>
        </w:rPr>
      </w:pPr>
      <w:r>
        <w:rPr>
          <w:color w:val="2C2C2D"/>
          <w:sz w:val="24"/>
        </w:rPr>
        <w:t>Подготовка к переходу</w:t>
      </w:r>
      <w:r w:rsidR="00EA1C64">
        <w:rPr>
          <w:color w:val="2C2C2D"/>
          <w:spacing w:val="1"/>
          <w:sz w:val="24"/>
        </w:rPr>
        <w:t xml:space="preserve"> </w:t>
      </w:r>
      <w:r w:rsidR="00EA1C64">
        <w:rPr>
          <w:color w:val="2C2C2D"/>
          <w:sz w:val="24"/>
        </w:rPr>
        <w:t>на</w:t>
      </w:r>
      <w:r w:rsidR="00EA1C64">
        <w:rPr>
          <w:color w:val="2C2C2D"/>
          <w:spacing w:val="4"/>
          <w:sz w:val="24"/>
        </w:rPr>
        <w:t xml:space="preserve"> </w:t>
      </w:r>
      <w:r w:rsidR="00EA1C64">
        <w:rPr>
          <w:color w:val="2C2C2D"/>
          <w:sz w:val="24"/>
        </w:rPr>
        <w:t>обновленные</w:t>
      </w:r>
      <w:r w:rsidR="00EA1C64">
        <w:rPr>
          <w:color w:val="2C2C2D"/>
          <w:spacing w:val="1"/>
          <w:sz w:val="24"/>
        </w:rPr>
        <w:t xml:space="preserve"> </w:t>
      </w:r>
      <w:r w:rsidR="00EA1C64">
        <w:rPr>
          <w:color w:val="2C2C2D"/>
          <w:sz w:val="24"/>
        </w:rPr>
        <w:t>ФГОС</w:t>
      </w:r>
      <w:r>
        <w:rPr>
          <w:color w:val="2C2C2D"/>
          <w:sz w:val="24"/>
        </w:rPr>
        <w:t xml:space="preserve"> СОО и ФООП</w:t>
      </w:r>
      <w:r w:rsidR="00EA1C64">
        <w:rPr>
          <w:color w:val="2C2C2D"/>
          <w:sz w:val="24"/>
        </w:rPr>
        <w:t>;</w:t>
      </w:r>
    </w:p>
    <w:p w:rsidR="00A76003" w:rsidRDefault="00EA1C64">
      <w:pPr>
        <w:pStyle w:val="a4"/>
        <w:numPr>
          <w:ilvl w:val="0"/>
          <w:numId w:val="2"/>
        </w:numPr>
        <w:tabs>
          <w:tab w:val="left" w:pos="237"/>
        </w:tabs>
        <w:ind w:left="236" w:hanging="137"/>
        <w:rPr>
          <w:sz w:val="24"/>
        </w:rPr>
      </w:pPr>
      <w:r>
        <w:rPr>
          <w:color w:val="2C2C2D"/>
          <w:sz w:val="24"/>
        </w:rPr>
        <w:t>Школьные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>методические</w:t>
      </w:r>
      <w:r>
        <w:rPr>
          <w:color w:val="2C2C2D"/>
          <w:spacing w:val="-1"/>
          <w:sz w:val="24"/>
        </w:rPr>
        <w:t xml:space="preserve"> </w:t>
      </w:r>
      <w:r>
        <w:rPr>
          <w:color w:val="2C2C2D"/>
          <w:sz w:val="24"/>
        </w:rPr>
        <w:t>объединения</w:t>
      </w:r>
      <w:r>
        <w:rPr>
          <w:color w:val="2C2C2D"/>
          <w:spacing w:val="-1"/>
          <w:sz w:val="24"/>
        </w:rPr>
        <w:t xml:space="preserve"> </w:t>
      </w:r>
      <w:r>
        <w:rPr>
          <w:color w:val="2C2C2D"/>
          <w:sz w:val="24"/>
        </w:rPr>
        <w:t>и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их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>роль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во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введении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обновленных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>ФГОС.</w:t>
      </w:r>
    </w:p>
    <w:p w:rsidR="00A76003" w:rsidRDefault="00EA1C64">
      <w:pPr>
        <w:pStyle w:val="11"/>
        <w:spacing w:before="4"/>
      </w:pPr>
      <w:r>
        <w:rPr>
          <w:color w:val="2C2C2D"/>
        </w:rPr>
        <w:t>Слушали:</w:t>
      </w:r>
    </w:p>
    <w:p w:rsidR="00A76003" w:rsidRDefault="001C729A">
      <w:pPr>
        <w:pStyle w:val="a4"/>
        <w:numPr>
          <w:ilvl w:val="1"/>
          <w:numId w:val="2"/>
        </w:numPr>
        <w:tabs>
          <w:tab w:val="left" w:pos="733"/>
        </w:tabs>
        <w:spacing w:line="274" w:lineRule="exact"/>
        <w:ind w:hanging="137"/>
        <w:jc w:val="left"/>
        <w:rPr>
          <w:sz w:val="24"/>
        </w:rPr>
      </w:pPr>
      <w:proofErr w:type="spellStart"/>
      <w:r>
        <w:rPr>
          <w:color w:val="2C2C2D"/>
          <w:sz w:val="24"/>
        </w:rPr>
        <w:t>Сикоренко</w:t>
      </w:r>
      <w:proofErr w:type="spellEnd"/>
      <w:r>
        <w:rPr>
          <w:color w:val="2C2C2D"/>
          <w:sz w:val="24"/>
        </w:rPr>
        <w:t xml:space="preserve"> О.А.</w:t>
      </w:r>
      <w:r w:rsidR="00EA1C64">
        <w:rPr>
          <w:color w:val="2C2C2D"/>
          <w:sz w:val="24"/>
        </w:rPr>
        <w:t>,</w:t>
      </w:r>
      <w:r w:rsidR="00EA1C64">
        <w:rPr>
          <w:color w:val="2C2C2D"/>
          <w:spacing w:val="1"/>
          <w:sz w:val="24"/>
        </w:rPr>
        <w:t xml:space="preserve"> </w:t>
      </w:r>
      <w:r w:rsidR="00EA1C64">
        <w:rPr>
          <w:color w:val="2C2C2D"/>
          <w:sz w:val="24"/>
        </w:rPr>
        <w:t>заместителя</w:t>
      </w:r>
      <w:r w:rsidR="00EA1C64"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 xml:space="preserve">директора по УВР МБОУ </w:t>
      </w:r>
      <w:proofErr w:type="spellStart"/>
      <w:r>
        <w:rPr>
          <w:color w:val="2C2C2D"/>
          <w:sz w:val="24"/>
        </w:rPr>
        <w:t>Кормовской</w:t>
      </w:r>
      <w:proofErr w:type="spellEnd"/>
      <w:r>
        <w:rPr>
          <w:color w:val="2C2C2D"/>
          <w:sz w:val="24"/>
        </w:rPr>
        <w:t xml:space="preserve"> СШ</w:t>
      </w:r>
      <w:r w:rsidR="00EA1C64">
        <w:rPr>
          <w:color w:val="2C2C2D"/>
          <w:sz w:val="24"/>
        </w:rPr>
        <w:t>;</w:t>
      </w:r>
    </w:p>
    <w:p w:rsidR="00A76003" w:rsidRDefault="00EA1C64">
      <w:pPr>
        <w:pStyle w:val="a4"/>
        <w:numPr>
          <w:ilvl w:val="1"/>
          <w:numId w:val="2"/>
        </w:numPr>
        <w:tabs>
          <w:tab w:val="left" w:pos="733"/>
        </w:tabs>
        <w:ind w:hanging="137"/>
        <w:jc w:val="left"/>
        <w:rPr>
          <w:sz w:val="24"/>
        </w:rPr>
      </w:pPr>
      <w:proofErr w:type="spellStart"/>
      <w:r>
        <w:rPr>
          <w:color w:val="2C2C2D"/>
          <w:sz w:val="24"/>
        </w:rPr>
        <w:t>Плужникову</w:t>
      </w:r>
      <w:proofErr w:type="spellEnd"/>
      <w:r>
        <w:rPr>
          <w:color w:val="2C2C2D"/>
          <w:sz w:val="24"/>
        </w:rPr>
        <w:t xml:space="preserve"> Н.В.,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заместителя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заведующего отделом образования;</w:t>
      </w:r>
    </w:p>
    <w:p w:rsidR="00EA1C64" w:rsidRDefault="00EA1C64" w:rsidP="00EA1C64">
      <w:pPr>
        <w:pStyle w:val="a3"/>
        <w:ind w:left="100" w:right="502" w:firstLine="495"/>
        <w:jc w:val="left"/>
      </w:pPr>
      <w:proofErr w:type="spellStart"/>
      <w:r>
        <w:rPr>
          <w:color w:val="2C2C2D"/>
        </w:rPr>
        <w:t>Шубаеву</w:t>
      </w:r>
      <w:proofErr w:type="spellEnd"/>
      <w:r>
        <w:rPr>
          <w:color w:val="2C2C2D"/>
        </w:rPr>
        <w:t xml:space="preserve"> Н.И.,</w:t>
      </w:r>
      <w:r>
        <w:rPr>
          <w:color w:val="2C2C2D"/>
          <w:spacing w:val="-3"/>
        </w:rPr>
        <w:t xml:space="preserve"> </w:t>
      </w:r>
      <w:r>
        <w:rPr>
          <w:color w:val="333333"/>
        </w:rPr>
        <w:t>заведующего информационно-методическим центром.</w:t>
      </w:r>
    </w:p>
    <w:p w:rsidR="00A76003" w:rsidRDefault="00A76003" w:rsidP="00EA1C64">
      <w:pPr>
        <w:pStyle w:val="a4"/>
        <w:tabs>
          <w:tab w:val="left" w:pos="733"/>
        </w:tabs>
        <w:ind w:left="732" w:firstLine="0"/>
        <w:jc w:val="left"/>
        <w:rPr>
          <w:sz w:val="24"/>
        </w:rPr>
      </w:pPr>
    </w:p>
    <w:p w:rsidR="00A76003" w:rsidRDefault="00A76003">
      <w:pPr>
        <w:pStyle w:val="a3"/>
        <w:spacing w:before="4"/>
        <w:ind w:left="0" w:firstLine="0"/>
        <w:jc w:val="left"/>
      </w:pPr>
    </w:p>
    <w:p w:rsidR="00A76003" w:rsidRDefault="00EA1C64">
      <w:pPr>
        <w:pStyle w:val="11"/>
      </w:pPr>
      <w:r>
        <w:t>Решение:</w:t>
      </w:r>
    </w:p>
    <w:p w:rsidR="00A76003" w:rsidRDefault="00EA1C64">
      <w:pPr>
        <w:pStyle w:val="a4"/>
        <w:numPr>
          <w:ilvl w:val="0"/>
          <w:numId w:val="1"/>
        </w:numPr>
        <w:tabs>
          <w:tab w:val="left" w:pos="597"/>
        </w:tabs>
        <w:ind w:right="105"/>
        <w:rPr>
          <w:sz w:val="24"/>
        </w:rPr>
      </w:pPr>
      <w:r>
        <w:rPr>
          <w:sz w:val="24"/>
        </w:rPr>
        <w:t>Актуализировать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ШМО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первоочередных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обновленных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4"/>
          <w:sz w:val="24"/>
        </w:rPr>
        <w:t xml:space="preserve"> </w:t>
      </w:r>
      <w:r w:rsidR="001C729A">
        <w:rPr>
          <w:sz w:val="24"/>
        </w:rPr>
        <w:t>С</w:t>
      </w:r>
      <w:r>
        <w:rPr>
          <w:sz w:val="24"/>
        </w:rPr>
        <w:t>ОО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 w:rsidR="001C729A">
        <w:rPr>
          <w:sz w:val="24"/>
        </w:rPr>
        <w:t>ФООП</w:t>
      </w:r>
      <w:r>
        <w:rPr>
          <w:sz w:val="24"/>
        </w:rPr>
        <w:t>.</w:t>
      </w:r>
    </w:p>
    <w:p w:rsidR="00A76003" w:rsidRDefault="00EA1C64">
      <w:pPr>
        <w:pStyle w:val="a4"/>
        <w:numPr>
          <w:ilvl w:val="0"/>
          <w:numId w:val="1"/>
        </w:numPr>
        <w:tabs>
          <w:tab w:val="left" w:pos="597"/>
        </w:tabs>
        <w:ind w:right="105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 методическими ресурсами, необходимыми для успешного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обновлённых ФГОС.</w:t>
      </w:r>
    </w:p>
    <w:p w:rsidR="00A76003" w:rsidRDefault="00EA1C64">
      <w:pPr>
        <w:pStyle w:val="a4"/>
        <w:numPr>
          <w:ilvl w:val="0"/>
          <w:numId w:val="1"/>
        </w:numPr>
        <w:tabs>
          <w:tab w:val="left" w:pos="597"/>
        </w:tabs>
        <w:ind w:right="106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квалификации педагогов по вопросам </w:t>
      </w:r>
      <w:proofErr w:type="gramStart"/>
      <w:r>
        <w:rPr>
          <w:sz w:val="24"/>
        </w:rPr>
        <w:t>внедрения и реализации</w:t>
      </w:r>
      <w:proofErr w:type="gramEnd"/>
      <w:r>
        <w:rPr>
          <w:sz w:val="24"/>
        </w:rPr>
        <w:t xml:space="preserve"> обновленных ФГОС</w:t>
      </w:r>
      <w:r>
        <w:rPr>
          <w:spacing w:val="1"/>
          <w:sz w:val="24"/>
        </w:rPr>
        <w:t xml:space="preserve"> </w:t>
      </w:r>
      <w:r w:rsidR="001C729A">
        <w:rPr>
          <w:sz w:val="24"/>
        </w:rPr>
        <w:t>С</w:t>
      </w:r>
      <w:r>
        <w:rPr>
          <w:sz w:val="24"/>
        </w:rPr>
        <w:t>ОО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 w:rsidR="001C729A">
        <w:rPr>
          <w:sz w:val="24"/>
        </w:rPr>
        <w:t>ФООП</w:t>
      </w:r>
      <w:r>
        <w:rPr>
          <w:sz w:val="24"/>
        </w:rPr>
        <w:t>.</w:t>
      </w:r>
    </w:p>
    <w:p w:rsidR="00A76003" w:rsidRDefault="00EA1C64">
      <w:pPr>
        <w:pStyle w:val="a4"/>
        <w:numPr>
          <w:ilvl w:val="0"/>
          <w:numId w:val="1"/>
        </w:numPr>
        <w:tabs>
          <w:tab w:val="left" w:pos="597"/>
        </w:tabs>
        <w:ind w:right="111"/>
        <w:jc w:val="both"/>
        <w:rPr>
          <w:sz w:val="24"/>
        </w:rPr>
      </w:pPr>
      <w:r>
        <w:rPr>
          <w:sz w:val="24"/>
        </w:rPr>
        <w:t>Рекомендовать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3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-12"/>
          <w:sz w:val="24"/>
        </w:rPr>
        <w:t xml:space="preserve"> </w:t>
      </w:r>
      <w:r>
        <w:rPr>
          <w:sz w:val="24"/>
        </w:rPr>
        <w:t>курсовую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3"/>
          <w:sz w:val="24"/>
        </w:rPr>
        <w:t xml:space="preserve"> </w:t>
      </w:r>
      <w:r w:rsidR="001C729A">
        <w:rPr>
          <w:sz w:val="24"/>
        </w:rPr>
        <w:t>С</w:t>
      </w:r>
      <w:r>
        <w:rPr>
          <w:sz w:val="24"/>
        </w:rPr>
        <w:t>ОО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 w:rsidR="001C729A">
        <w:rPr>
          <w:sz w:val="24"/>
        </w:rPr>
        <w:t>ФООП</w:t>
      </w:r>
      <w:r>
        <w:rPr>
          <w:sz w:val="24"/>
        </w:rPr>
        <w:t>.</w:t>
      </w:r>
    </w:p>
    <w:p w:rsidR="00A76003" w:rsidRDefault="00EA1C64">
      <w:pPr>
        <w:pStyle w:val="a4"/>
        <w:numPr>
          <w:ilvl w:val="0"/>
          <w:numId w:val="1"/>
        </w:numPr>
        <w:tabs>
          <w:tab w:val="left" w:pos="597"/>
        </w:tabs>
        <w:ind w:right="102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(инструктивно-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вебинары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проводимых на различных уровнях по вопросам </w:t>
      </w:r>
      <w:proofErr w:type="gramStart"/>
      <w:r>
        <w:rPr>
          <w:sz w:val="24"/>
        </w:rPr>
        <w:t>введения и реализации</w:t>
      </w:r>
      <w:proofErr w:type="gramEnd"/>
      <w:r>
        <w:rPr>
          <w:sz w:val="24"/>
        </w:rPr>
        <w:t xml:space="preserve"> обновленных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3"/>
          <w:sz w:val="24"/>
        </w:rPr>
        <w:t xml:space="preserve"> </w:t>
      </w:r>
      <w:r w:rsidR="001C729A">
        <w:rPr>
          <w:sz w:val="24"/>
        </w:rPr>
        <w:t>С</w:t>
      </w:r>
      <w:r>
        <w:rPr>
          <w:sz w:val="24"/>
        </w:rPr>
        <w:t>ОО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 w:rsidR="001C729A">
        <w:rPr>
          <w:sz w:val="24"/>
        </w:rPr>
        <w:t>ФООП</w:t>
      </w:r>
      <w:r>
        <w:rPr>
          <w:sz w:val="24"/>
        </w:rPr>
        <w:t>.</w:t>
      </w:r>
    </w:p>
    <w:p w:rsidR="00A76003" w:rsidRDefault="00A76003">
      <w:pPr>
        <w:pStyle w:val="a3"/>
        <w:ind w:left="0" w:firstLine="0"/>
        <w:jc w:val="left"/>
        <w:rPr>
          <w:sz w:val="26"/>
        </w:rPr>
      </w:pPr>
    </w:p>
    <w:p w:rsidR="00EA1C64" w:rsidRDefault="00EA1C64">
      <w:pPr>
        <w:pStyle w:val="a3"/>
        <w:ind w:left="0" w:firstLine="0"/>
        <w:jc w:val="left"/>
        <w:rPr>
          <w:sz w:val="26"/>
        </w:rPr>
      </w:pPr>
    </w:p>
    <w:p w:rsidR="00EA1C64" w:rsidRDefault="00EA1C64">
      <w:pPr>
        <w:pStyle w:val="a3"/>
        <w:ind w:left="0" w:firstLine="0"/>
        <w:jc w:val="left"/>
        <w:rPr>
          <w:sz w:val="26"/>
        </w:rPr>
      </w:pPr>
    </w:p>
    <w:p w:rsidR="00EA1C64" w:rsidRPr="00EA1C64" w:rsidRDefault="00EA1C64" w:rsidP="00EA1C64">
      <w:pPr>
        <w:pStyle w:val="a3"/>
        <w:ind w:left="0" w:firstLine="0"/>
        <w:jc w:val="center"/>
      </w:pPr>
      <w:r w:rsidRPr="00EA1C64">
        <w:t xml:space="preserve">Руководитель МО              </w:t>
      </w:r>
      <w:r>
        <w:t xml:space="preserve">  </w:t>
      </w:r>
      <w:r w:rsidRPr="00EA1C64">
        <w:t xml:space="preserve">        </w:t>
      </w:r>
      <w:proofErr w:type="spellStart"/>
      <w:r w:rsidRPr="00EA1C64">
        <w:t>Н.В.Плужникова</w:t>
      </w:r>
      <w:proofErr w:type="spellEnd"/>
    </w:p>
    <w:p w:rsidR="00A76003" w:rsidRPr="00EA1C64" w:rsidRDefault="00A76003">
      <w:pPr>
        <w:pStyle w:val="a3"/>
        <w:ind w:left="0" w:firstLine="0"/>
        <w:jc w:val="left"/>
      </w:pPr>
    </w:p>
    <w:p w:rsidR="00A76003" w:rsidRDefault="00A76003">
      <w:pPr>
        <w:pStyle w:val="a3"/>
        <w:spacing w:before="230"/>
        <w:ind w:left="117" w:right="239" w:firstLine="0"/>
        <w:jc w:val="center"/>
      </w:pPr>
    </w:p>
    <w:sectPr w:rsidR="00A76003" w:rsidSect="00A76003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41A1E"/>
    <w:multiLevelType w:val="hybridMultilevel"/>
    <w:tmpl w:val="AA5AC122"/>
    <w:lvl w:ilvl="0" w:tplc="E92CD974">
      <w:start w:val="1"/>
      <w:numFmt w:val="decimal"/>
      <w:lvlText w:val="%1."/>
      <w:lvlJc w:val="left"/>
      <w:pPr>
        <w:ind w:left="5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E2C5BA">
      <w:numFmt w:val="bullet"/>
      <w:lvlText w:val="•"/>
      <w:lvlJc w:val="left"/>
      <w:pPr>
        <w:ind w:left="1496" w:hanging="360"/>
      </w:pPr>
      <w:rPr>
        <w:rFonts w:hint="default"/>
        <w:lang w:val="ru-RU" w:eastAsia="en-US" w:bidi="ar-SA"/>
      </w:rPr>
    </w:lvl>
    <w:lvl w:ilvl="2" w:tplc="0F1CE87E">
      <w:numFmt w:val="bullet"/>
      <w:lvlText w:val="•"/>
      <w:lvlJc w:val="left"/>
      <w:pPr>
        <w:ind w:left="2393" w:hanging="360"/>
      </w:pPr>
      <w:rPr>
        <w:rFonts w:hint="default"/>
        <w:lang w:val="ru-RU" w:eastAsia="en-US" w:bidi="ar-SA"/>
      </w:rPr>
    </w:lvl>
    <w:lvl w:ilvl="3" w:tplc="E30E31CE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4" w:tplc="F57C32C8">
      <w:numFmt w:val="bullet"/>
      <w:lvlText w:val="•"/>
      <w:lvlJc w:val="left"/>
      <w:pPr>
        <w:ind w:left="4187" w:hanging="360"/>
      </w:pPr>
      <w:rPr>
        <w:rFonts w:hint="default"/>
        <w:lang w:val="ru-RU" w:eastAsia="en-US" w:bidi="ar-SA"/>
      </w:rPr>
    </w:lvl>
    <w:lvl w:ilvl="5" w:tplc="AE3243AA">
      <w:numFmt w:val="bullet"/>
      <w:lvlText w:val="•"/>
      <w:lvlJc w:val="left"/>
      <w:pPr>
        <w:ind w:left="5084" w:hanging="360"/>
      </w:pPr>
      <w:rPr>
        <w:rFonts w:hint="default"/>
        <w:lang w:val="ru-RU" w:eastAsia="en-US" w:bidi="ar-SA"/>
      </w:rPr>
    </w:lvl>
    <w:lvl w:ilvl="6" w:tplc="5C8CD62C">
      <w:numFmt w:val="bullet"/>
      <w:lvlText w:val="•"/>
      <w:lvlJc w:val="left"/>
      <w:pPr>
        <w:ind w:left="5980" w:hanging="360"/>
      </w:pPr>
      <w:rPr>
        <w:rFonts w:hint="default"/>
        <w:lang w:val="ru-RU" w:eastAsia="en-US" w:bidi="ar-SA"/>
      </w:rPr>
    </w:lvl>
    <w:lvl w:ilvl="7" w:tplc="F45AB136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8" w:tplc="E3442D62">
      <w:numFmt w:val="bullet"/>
      <w:lvlText w:val="•"/>
      <w:lvlJc w:val="left"/>
      <w:pPr>
        <w:ind w:left="777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B5C6644"/>
    <w:multiLevelType w:val="hybridMultilevel"/>
    <w:tmpl w:val="1D70DB82"/>
    <w:lvl w:ilvl="0" w:tplc="C36EEAB4">
      <w:numFmt w:val="bullet"/>
      <w:lvlText w:val="-"/>
      <w:lvlJc w:val="left"/>
      <w:pPr>
        <w:ind w:left="100" w:hanging="212"/>
      </w:pPr>
      <w:rPr>
        <w:rFonts w:ascii="Times New Roman" w:eastAsia="Times New Roman" w:hAnsi="Times New Roman" w:cs="Times New Roman" w:hint="default"/>
        <w:color w:val="2C2C2D"/>
        <w:w w:val="99"/>
        <w:sz w:val="24"/>
        <w:szCs w:val="24"/>
        <w:lang w:val="ru-RU" w:eastAsia="en-US" w:bidi="ar-SA"/>
      </w:rPr>
    </w:lvl>
    <w:lvl w:ilvl="1" w:tplc="7D606EA0">
      <w:numFmt w:val="bullet"/>
      <w:lvlText w:val="-"/>
      <w:lvlJc w:val="left"/>
      <w:pPr>
        <w:ind w:left="732" w:hanging="136"/>
      </w:pPr>
      <w:rPr>
        <w:rFonts w:ascii="Times New Roman" w:eastAsia="Times New Roman" w:hAnsi="Times New Roman" w:cs="Times New Roman" w:hint="default"/>
        <w:color w:val="2C2C2D"/>
        <w:w w:val="99"/>
        <w:sz w:val="24"/>
        <w:szCs w:val="24"/>
        <w:lang w:val="ru-RU" w:eastAsia="en-US" w:bidi="ar-SA"/>
      </w:rPr>
    </w:lvl>
    <w:lvl w:ilvl="2" w:tplc="826CCF0C">
      <w:numFmt w:val="bullet"/>
      <w:lvlText w:val="•"/>
      <w:lvlJc w:val="left"/>
      <w:pPr>
        <w:ind w:left="1720" w:hanging="136"/>
      </w:pPr>
      <w:rPr>
        <w:rFonts w:hint="default"/>
        <w:lang w:val="ru-RU" w:eastAsia="en-US" w:bidi="ar-SA"/>
      </w:rPr>
    </w:lvl>
    <w:lvl w:ilvl="3" w:tplc="910ABAE6">
      <w:numFmt w:val="bullet"/>
      <w:lvlText w:val="•"/>
      <w:lvlJc w:val="left"/>
      <w:pPr>
        <w:ind w:left="2701" w:hanging="136"/>
      </w:pPr>
      <w:rPr>
        <w:rFonts w:hint="default"/>
        <w:lang w:val="ru-RU" w:eastAsia="en-US" w:bidi="ar-SA"/>
      </w:rPr>
    </w:lvl>
    <w:lvl w:ilvl="4" w:tplc="AA16AC88">
      <w:numFmt w:val="bullet"/>
      <w:lvlText w:val="•"/>
      <w:lvlJc w:val="left"/>
      <w:pPr>
        <w:ind w:left="3682" w:hanging="136"/>
      </w:pPr>
      <w:rPr>
        <w:rFonts w:hint="default"/>
        <w:lang w:val="ru-RU" w:eastAsia="en-US" w:bidi="ar-SA"/>
      </w:rPr>
    </w:lvl>
    <w:lvl w:ilvl="5" w:tplc="9268417E">
      <w:numFmt w:val="bullet"/>
      <w:lvlText w:val="•"/>
      <w:lvlJc w:val="left"/>
      <w:pPr>
        <w:ind w:left="4663" w:hanging="136"/>
      </w:pPr>
      <w:rPr>
        <w:rFonts w:hint="default"/>
        <w:lang w:val="ru-RU" w:eastAsia="en-US" w:bidi="ar-SA"/>
      </w:rPr>
    </w:lvl>
    <w:lvl w:ilvl="6" w:tplc="12DE0F68">
      <w:numFmt w:val="bullet"/>
      <w:lvlText w:val="•"/>
      <w:lvlJc w:val="left"/>
      <w:pPr>
        <w:ind w:left="5644" w:hanging="136"/>
      </w:pPr>
      <w:rPr>
        <w:rFonts w:hint="default"/>
        <w:lang w:val="ru-RU" w:eastAsia="en-US" w:bidi="ar-SA"/>
      </w:rPr>
    </w:lvl>
    <w:lvl w:ilvl="7" w:tplc="8F506338">
      <w:numFmt w:val="bullet"/>
      <w:lvlText w:val="•"/>
      <w:lvlJc w:val="left"/>
      <w:pPr>
        <w:ind w:left="6625" w:hanging="136"/>
      </w:pPr>
      <w:rPr>
        <w:rFonts w:hint="default"/>
        <w:lang w:val="ru-RU" w:eastAsia="en-US" w:bidi="ar-SA"/>
      </w:rPr>
    </w:lvl>
    <w:lvl w:ilvl="8" w:tplc="DD96593A">
      <w:numFmt w:val="bullet"/>
      <w:lvlText w:val="•"/>
      <w:lvlJc w:val="left"/>
      <w:pPr>
        <w:ind w:left="7606" w:hanging="13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76003"/>
    <w:rsid w:val="000F41BA"/>
    <w:rsid w:val="001C729A"/>
    <w:rsid w:val="00A76003"/>
    <w:rsid w:val="00B94898"/>
    <w:rsid w:val="00E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D56E"/>
  <w15:docId w15:val="{09B6E33E-9257-40D7-9378-17533605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760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60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6003"/>
    <w:pPr>
      <w:ind w:left="596" w:hanging="360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76003"/>
    <w:pPr>
      <w:spacing w:line="274" w:lineRule="exact"/>
      <w:ind w:left="59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76003"/>
    <w:pPr>
      <w:ind w:left="59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A76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METOD4</dc:creator>
  <cp:lastModifiedBy>ЗАМ ЗАВ</cp:lastModifiedBy>
  <cp:revision>4</cp:revision>
  <dcterms:created xsi:type="dcterms:W3CDTF">2022-10-10T08:10:00Z</dcterms:created>
  <dcterms:modified xsi:type="dcterms:W3CDTF">2023-04-13T08:01:00Z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2022-10-10T00:00:00Z</vt:filetime>
  </property>
</Properties>
</file>