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2F" w:rsidRDefault="00DC172F" w:rsidP="00DC172F">
      <w:pPr>
        <w:pStyle w:val="a5"/>
        <w:shd w:val="clear" w:color="auto" w:fill="auto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Приложение №2</w:t>
      </w:r>
    </w:p>
    <w:p w:rsidR="00DC172F" w:rsidRDefault="00DC172F" w:rsidP="00DC172F">
      <w:pPr>
        <w:pStyle w:val="a5"/>
        <w:shd w:val="clear" w:color="auto" w:fill="auto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 приказу РОО</w:t>
      </w:r>
    </w:p>
    <w:p w:rsidR="00DC172F" w:rsidRDefault="00DC172F" w:rsidP="00DC172F">
      <w:pPr>
        <w:pStyle w:val="a5"/>
        <w:shd w:val="clear" w:color="auto" w:fill="auto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</w:t>
      </w:r>
      <w:r w:rsidRPr="00F71F90">
        <w:rPr>
          <w:color w:val="000000"/>
          <w:sz w:val="24"/>
          <w:szCs w:val="24"/>
          <w:u w:val="single"/>
          <w:lang w:bidi="ru-RU"/>
        </w:rPr>
        <w:t>26.10.202</w:t>
      </w:r>
      <w:r>
        <w:rPr>
          <w:color w:val="000000"/>
          <w:sz w:val="24"/>
          <w:szCs w:val="24"/>
          <w:u w:val="single"/>
          <w:lang w:bidi="ru-RU"/>
        </w:rPr>
        <w:t>3</w:t>
      </w:r>
      <w:r>
        <w:rPr>
          <w:color w:val="000000"/>
          <w:sz w:val="24"/>
          <w:szCs w:val="24"/>
          <w:lang w:bidi="ru-RU"/>
        </w:rPr>
        <w:t xml:space="preserve"> №</w:t>
      </w:r>
      <w:r w:rsidRPr="00F71F90">
        <w:rPr>
          <w:color w:val="000000"/>
          <w:sz w:val="24"/>
          <w:szCs w:val="24"/>
          <w:u w:val="single"/>
          <w:lang w:bidi="ru-RU"/>
        </w:rPr>
        <w:t>2</w:t>
      </w:r>
      <w:r>
        <w:rPr>
          <w:color w:val="000000"/>
          <w:sz w:val="24"/>
          <w:szCs w:val="24"/>
          <w:u w:val="single"/>
          <w:lang w:bidi="ru-RU"/>
        </w:rPr>
        <w:t>65/1</w:t>
      </w:r>
    </w:p>
    <w:p w:rsidR="00DC172F" w:rsidRDefault="00DC172F" w:rsidP="00DC172F">
      <w:pPr>
        <w:pStyle w:val="a5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bidi="ru-RU"/>
        </w:rPr>
      </w:pPr>
    </w:p>
    <w:p w:rsidR="00DC172F" w:rsidRDefault="00DC172F" w:rsidP="00DC172F">
      <w:pPr>
        <w:jc w:val="center"/>
        <w:rPr>
          <w:color w:val="000000"/>
          <w:spacing w:val="-2"/>
          <w:sz w:val="24"/>
          <w:szCs w:val="24"/>
        </w:rPr>
      </w:pPr>
    </w:p>
    <w:p w:rsidR="00DC172F" w:rsidRDefault="00DC172F" w:rsidP="00DC172F">
      <w:pPr>
        <w:pStyle w:val="a5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  <w:lang w:bidi="ru-RU"/>
        </w:rPr>
      </w:pPr>
      <w:bookmarkStart w:id="0" w:name="_GoBack"/>
      <w:r>
        <w:rPr>
          <w:color w:val="000000"/>
          <w:spacing w:val="-2"/>
          <w:sz w:val="24"/>
          <w:szCs w:val="24"/>
        </w:rPr>
        <w:t xml:space="preserve">Организационный комитет муниципального этапа </w:t>
      </w:r>
      <w:r>
        <w:rPr>
          <w:color w:val="000000"/>
          <w:sz w:val="24"/>
          <w:szCs w:val="24"/>
          <w:lang w:bidi="ru-RU"/>
        </w:rPr>
        <w:t xml:space="preserve">всероссийской олимпиады школьников в </w:t>
      </w:r>
      <w:proofErr w:type="spellStart"/>
      <w:r>
        <w:rPr>
          <w:color w:val="000000"/>
          <w:sz w:val="24"/>
          <w:szCs w:val="24"/>
          <w:lang w:bidi="ru-RU"/>
        </w:rPr>
        <w:t>Ремонтненском</w:t>
      </w:r>
      <w:proofErr w:type="spellEnd"/>
      <w:r>
        <w:rPr>
          <w:color w:val="000000"/>
          <w:sz w:val="24"/>
          <w:szCs w:val="24"/>
          <w:lang w:bidi="ru-RU"/>
        </w:rPr>
        <w:t xml:space="preserve"> районе в 2023-2024 учебном году</w:t>
      </w:r>
    </w:p>
    <w:bookmarkEnd w:id="0"/>
    <w:p w:rsidR="00DC172F" w:rsidRPr="001511CF" w:rsidRDefault="00DC172F" w:rsidP="00DC172F">
      <w:pPr>
        <w:pStyle w:val="a5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  <w:lang w:bidi="ru-RU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439"/>
        <w:gridCol w:w="2100"/>
        <w:gridCol w:w="3750"/>
        <w:gridCol w:w="2489"/>
      </w:tblGrid>
      <w:tr w:rsidR="00DC172F" w:rsidTr="002B4868">
        <w:tc>
          <w:tcPr>
            <w:tcW w:w="440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07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ФИО</w:t>
            </w:r>
          </w:p>
        </w:tc>
        <w:tc>
          <w:tcPr>
            <w:tcW w:w="3771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Занимаемая должность по основному месту работы</w:t>
            </w:r>
          </w:p>
        </w:tc>
        <w:tc>
          <w:tcPr>
            <w:tcW w:w="2500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Должность  в оргкомитете</w:t>
            </w:r>
          </w:p>
        </w:tc>
      </w:tr>
      <w:tr w:rsidR="00DC172F" w:rsidTr="002B4868">
        <w:tc>
          <w:tcPr>
            <w:tcW w:w="440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2107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Пожидаев С.А.</w:t>
            </w:r>
          </w:p>
        </w:tc>
        <w:tc>
          <w:tcPr>
            <w:tcW w:w="3771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заведующий </w:t>
            </w:r>
            <w:proofErr w:type="spellStart"/>
            <w:r w:rsidRPr="00153BEA">
              <w:rPr>
                <w:color w:val="000000"/>
                <w:spacing w:val="-11"/>
                <w:sz w:val="24"/>
                <w:szCs w:val="24"/>
              </w:rPr>
              <w:t>Ремонтненским</w:t>
            </w:r>
            <w:proofErr w:type="spellEnd"/>
            <w:r w:rsidRPr="00153BEA">
              <w:rPr>
                <w:color w:val="000000"/>
                <w:spacing w:val="-11"/>
                <w:sz w:val="24"/>
                <w:szCs w:val="24"/>
              </w:rPr>
              <w:t xml:space="preserve"> отделом образования</w:t>
            </w:r>
          </w:p>
        </w:tc>
        <w:tc>
          <w:tcPr>
            <w:tcW w:w="2500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</w:p>
        </w:tc>
      </w:tr>
      <w:tr w:rsidR="00DC172F" w:rsidTr="002B4868">
        <w:tc>
          <w:tcPr>
            <w:tcW w:w="440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Плужникова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Н.В.</w:t>
            </w:r>
          </w:p>
        </w:tc>
        <w:tc>
          <w:tcPr>
            <w:tcW w:w="3771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заместитель заведующего </w:t>
            </w:r>
            <w:proofErr w:type="spellStart"/>
            <w:r w:rsidRPr="00153BEA">
              <w:rPr>
                <w:color w:val="000000"/>
                <w:spacing w:val="-11"/>
                <w:sz w:val="24"/>
                <w:szCs w:val="24"/>
              </w:rPr>
              <w:t>Ремонтненским</w:t>
            </w:r>
            <w:proofErr w:type="spellEnd"/>
            <w:r w:rsidRPr="00153BEA">
              <w:rPr>
                <w:color w:val="000000"/>
                <w:spacing w:val="-11"/>
                <w:sz w:val="24"/>
                <w:szCs w:val="24"/>
              </w:rPr>
              <w:t xml:space="preserve"> отделом образования</w:t>
            </w:r>
          </w:p>
        </w:tc>
        <w:tc>
          <w:tcPr>
            <w:tcW w:w="2500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председателя</w:t>
            </w:r>
          </w:p>
        </w:tc>
      </w:tr>
      <w:tr w:rsidR="00DC172F" w:rsidTr="002B4868">
        <w:tc>
          <w:tcPr>
            <w:tcW w:w="440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2107" w:type="dxa"/>
          </w:tcPr>
          <w:p w:rsidR="00DC172F" w:rsidRPr="00153BEA" w:rsidRDefault="00DC172F" w:rsidP="002B4868">
            <w:pPr>
              <w:shd w:val="clear" w:color="auto" w:fill="FFFFFF"/>
              <w:tabs>
                <w:tab w:val="left" w:pos="202"/>
              </w:tabs>
              <w:spacing w:line="274" w:lineRule="exact"/>
              <w:ind w:left="488" w:hanging="48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Шубаева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Н.И</w:t>
            </w:r>
            <w:r w:rsidRPr="00153BEA">
              <w:rPr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771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заведующий ИМЦ РОО</w:t>
            </w:r>
          </w:p>
        </w:tc>
        <w:tc>
          <w:tcPr>
            <w:tcW w:w="2500" w:type="dxa"/>
          </w:tcPr>
          <w:p w:rsidR="00DC172F" w:rsidRPr="00153BEA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 w:rsidRPr="00153BEA">
              <w:rPr>
                <w:color w:val="000000"/>
                <w:spacing w:val="1"/>
                <w:sz w:val="24"/>
                <w:szCs w:val="24"/>
              </w:rPr>
              <w:t>екретарь</w:t>
            </w:r>
          </w:p>
        </w:tc>
      </w:tr>
      <w:tr w:rsidR="00DC172F" w:rsidTr="002B4868">
        <w:tc>
          <w:tcPr>
            <w:tcW w:w="440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2107" w:type="dxa"/>
          </w:tcPr>
          <w:p w:rsidR="00DC172F" w:rsidRDefault="00DC172F" w:rsidP="002B4868">
            <w:pPr>
              <w:shd w:val="clear" w:color="auto" w:fill="FFFFFF"/>
              <w:tabs>
                <w:tab w:val="left" w:pos="202"/>
              </w:tabs>
              <w:spacing w:line="274" w:lineRule="exact"/>
              <w:ind w:left="488" w:hanging="488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Задорожняя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И.В.</w:t>
            </w:r>
          </w:p>
        </w:tc>
        <w:tc>
          <w:tcPr>
            <w:tcW w:w="3771" w:type="dxa"/>
          </w:tcPr>
          <w:p w:rsidR="00DC172F" w:rsidRPr="00DD1577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ЗД</w:t>
            </w:r>
            <w:r w:rsidRPr="00DD1577">
              <w:rPr>
                <w:spacing w:val="1"/>
                <w:sz w:val="24"/>
                <w:szCs w:val="24"/>
              </w:rPr>
              <w:t>НМР</w:t>
            </w:r>
            <w:r>
              <w:rPr>
                <w:spacing w:val="1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spacing w:val="1"/>
                <w:sz w:val="24"/>
                <w:szCs w:val="24"/>
              </w:rPr>
              <w:t>Ремонтненской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гимназии №1</w:t>
            </w:r>
          </w:p>
        </w:tc>
        <w:tc>
          <w:tcPr>
            <w:tcW w:w="2500" w:type="dxa"/>
          </w:tcPr>
          <w:p w:rsidR="00DC172F" w:rsidRPr="00DD1577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член оргкомитета</w:t>
            </w:r>
          </w:p>
        </w:tc>
      </w:tr>
      <w:tr w:rsidR="00DC172F" w:rsidTr="002B4868">
        <w:tc>
          <w:tcPr>
            <w:tcW w:w="440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2107" w:type="dxa"/>
          </w:tcPr>
          <w:p w:rsidR="00DC172F" w:rsidRDefault="00DC172F" w:rsidP="002B4868">
            <w:pPr>
              <w:shd w:val="clear" w:color="auto" w:fill="FFFFFF"/>
              <w:tabs>
                <w:tab w:val="left" w:pos="202"/>
              </w:tabs>
              <w:spacing w:line="274" w:lineRule="exact"/>
              <w:ind w:left="488" w:hanging="488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Пушенко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С.В.</w:t>
            </w:r>
          </w:p>
        </w:tc>
        <w:tc>
          <w:tcPr>
            <w:tcW w:w="3771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методист по материально-техническому обеспечению и созданию безопасных условий образовательной деятельности</w:t>
            </w:r>
          </w:p>
        </w:tc>
        <w:tc>
          <w:tcPr>
            <w:tcW w:w="2500" w:type="dxa"/>
          </w:tcPr>
          <w:p w:rsidR="00DC172F" w:rsidRDefault="00DC172F" w:rsidP="002B4868">
            <w:pPr>
              <w:pStyle w:val="a3"/>
              <w:tabs>
                <w:tab w:val="left" w:pos="470"/>
              </w:tabs>
              <w:spacing w:line="254" w:lineRule="exact"/>
              <w:ind w:left="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член оргкомитета</w:t>
            </w:r>
          </w:p>
        </w:tc>
      </w:tr>
    </w:tbl>
    <w:p w:rsidR="00DD4916" w:rsidRDefault="00DD4916"/>
    <w:sectPr w:rsidR="00DD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2F"/>
    <w:rsid w:val="00DC172F"/>
    <w:rsid w:val="00D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AA0E-5D6E-43D3-BD20-C8B2D004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2F"/>
    <w:pPr>
      <w:ind w:left="720"/>
      <w:contextualSpacing/>
    </w:pPr>
  </w:style>
  <w:style w:type="character" w:customStyle="1" w:styleId="a4">
    <w:name w:val="Другое_"/>
    <w:basedOn w:val="a0"/>
    <w:link w:val="a5"/>
    <w:rsid w:val="00DC172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DC172F"/>
    <w:pPr>
      <w:shd w:val="clear" w:color="auto" w:fill="FFFFFF"/>
      <w:autoSpaceDE/>
      <w:autoSpaceDN/>
      <w:adjustRightInd/>
      <w:spacing w:line="259" w:lineRule="auto"/>
      <w:ind w:firstLine="400"/>
    </w:pPr>
    <w:rPr>
      <w:rFonts w:cstheme="minorBidi"/>
      <w:sz w:val="26"/>
      <w:szCs w:val="26"/>
      <w:lang w:eastAsia="en-US"/>
    </w:rPr>
  </w:style>
  <w:style w:type="table" w:styleId="a6">
    <w:name w:val="Table Grid"/>
    <w:basedOn w:val="a1"/>
    <w:uiPriority w:val="59"/>
    <w:rsid w:val="00DC17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1</cp:revision>
  <dcterms:created xsi:type="dcterms:W3CDTF">2023-11-01T08:42:00Z</dcterms:created>
  <dcterms:modified xsi:type="dcterms:W3CDTF">2023-11-01T08:43:00Z</dcterms:modified>
</cp:coreProperties>
</file>