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36" w:rsidRPr="00FA7F8E" w:rsidRDefault="00FA7F8E" w:rsidP="00FA7F8E">
      <w:pPr>
        <w:ind w:firstLine="567"/>
        <w:jc w:val="right"/>
      </w:pPr>
      <w:r w:rsidRPr="00FA7F8E">
        <w:t>Приложение №1</w:t>
      </w:r>
    </w:p>
    <w:p w:rsidR="00FA7F8E" w:rsidRDefault="00FA7F8E" w:rsidP="00FA7F8E">
      <w:pPr>
        <w:ind w:firstLine="567"/>
        <w:jc w:val="right"/>
      </w:pPr>
      <w:r>
        <w:t>к</w:t>
      </w:r>
      <w:r w:rsidRPr="00FA7F8E">
        <w:t xml:space="preserve"> приказу РОО </w:t>
      </w:r>
    </w:p>
    <w:p w:rsidR="00FA7F8E" w:rsidRPr="00FA7F8E" w:rsidRDefault="00193A76" w:rsidP="00FA7F8E">
      <w:pPr>
        <w:ind w:firstLine="567"/>
        <w:jc w:val="right"/>
      </w:pPr>
      <w:r>
        <w:t>№ 301/1 от 01</w:t>
      </w:r>
      <w:r w:rsidR="00FA7F8E" w:rsidRPr="00FA7F8E">
        <w:t>.1</w:t>
      </w:r>
      <w:r>
        <w:t>2.2025</w:t>
      </w:r>
    </w:p>
    <w:p w:rsidR="00FA7F8E" w:rsidRDefault="00FA7F8E" w:rsidP="008B7D36">
      <w:pPr>
        <w:ind w:firstLine="2835"/>
        <w:jc w:val="both"/>
        <w:rPr>
          <w:b/>
        </w:rPr>
      </w:pPr>
    </w:p>
    <w:p w:rsidR="00FA7F8E" w:rsidRDefault="00FA7F8E" w:rsidP="008B7D36">
      <w:pPr>
        <w:ind w:firstLine="2835"/>
        <w:jc w:val="both"/>
        <w:rPr>
          <w:b/>
        </w:rPr>
      </w:pPr>
    </w:p>
    <w:p w:rsidR="00766DD0" w:rsidRDefault="00766DD0" w:rsidP="008B7D36">
      <w:pPr>
        <w:ind w:firstLine="2835"/>
        <w:jc w:val="both"/>
        <w:rPr>
          <w:b/>
        </w:rPr>
      </w:pPr>
    </w:p>
    <w:p w:rsidR="00766DD0" w:rsidRDefault="00766DD0" w:rsidP="008B7D36">
      <w:pPr>
        <w:ind w:firstLine="2835"/>
        <w:jc w:val="both"/>
        <w:rPr>
          <w:b/>
        </w:rPr>
      </w:pPr>
    </w:p>
    <w:p w:rsidR="008B7D36" w:rsidRPr="007026DC" w:rsidRDefault="008B7D36" w:rsidP="008B7D36">
      <w:pPr>
        <w:ind w:firstLine="2835"/>
        <w:jc w:val="both"/>
        <w:rPr>
          <w:b/>
        </w:rPr>
      </w:pPr>
      <w:r w:rsidRPr="007026DC">
        <w:rPr>
          <w:b/>
        </w:rPr>
        <w:t xml:space="preserve">АНАЛИТИЧЕСКАЯ СПРАВКА </w:t>
      </w:r>
    </w:p>
    <w:p w:rsidR="008B7D36" w:rsidRPr="007026DC" w:rsidRDefault="008B7D36" w:rsidP="008B7D36">
      <w:pPr>
        <w:jc w:val="center"/>
        <w:rPr>
          <w:b/>
        </w:rPr>
      </w:pPr>
      <w:r w:rsidRPr="007026DC">
        <w:rPr>
          <w:b/>
        </w:rPr>
        <w:t xml:space="preserve">ОБ ИТОГАХ ПРОВЕДЕНИЯ РАЙОННЫХ ПРЕДМЕТНЫХ ОЛИМПИАД </w:t>
      </w:r>
    </w:p>
    <w:p w:rsidR="008B7D36" w:rsidRPr="007026DC" w:rsidRDefault="00193A76" w:rsidP="008B7D36">
      <w:pPr>
        <w:jc w:val="center"/>
        <w:rPr>
          <w:b/>
        </w:rPr>
      </w:pPr>
      <w:r>
        <w:rPr>
          <w:b/>
        </w:rPr>
        <w:t>В 2025-2026</w:t>
      </w:r>
      <w:r w:rsidR="008B7D36" w:rsidRPr="007026DC">
        <w:rPr>
          <w:b/>
        </w:rPr>
        <w:t xml:space="preserve"> УЧЕБНОМ ГОДУ.</w:t>
      </w:r>
    </w:p>
    <w:p w:rsidR="008B7D36" w:rsidRDefault="008B7D36" w:rsidP="008B7D36">
      <w:pPr>
        <w:ind w:firstLine="567"/>
        <w:rPr>
          <w:color w:val="FF0000"/>
        </w:rPr>
      </w:pPr>
    </w:p>
    <w:p w:rsidR="00766DD0" w:rsidRDefault="00766DD0" w:rsidP="008B7D36">
      <w:pPr>
        <w:ind w:firstLine="567"/>
        <w:rPr>
          <w:color w:val="FF0000"/>
        </w:rPr>
      </w:pPr>
    </w:p>
    <w:p w:rsidR="00766DD0" w:rsidRDefault="00766DD0" w:rsidP="008B7D36">
      <w:pPr>
        <w:ind w:firstLine="567"/>
        <w:rPr>
          <w:color w:val="FF0000"/>
        </w:rPr>
      </w:pPr>
    </w:p>
    <w:p w:rsidR="008B7D36" w:rsidRPr="008B7D36" w:rsidRDefault="008B7D36" w:rsidP="00193A76">
      <w:pPr>
        <w:ind w:firstLine="567"/>
        <w:jc w:val="both"/>
      </w:pPr>
      <w:r w:rsidRPr="008B7D36">
        <w:t xml:space="preserve">В соответствии с Положением о районной предметной олимпиаде школьников </w:t>
      </w:r>
      <w:proofErr w:type="spellStart"/>
      <w:r w:rsidRPr="008B7D36">
        <w:t>Ремонтненского</w:t>
      </w:r>
      <w:proofErr w:type="spellEnd"/>
      <w:r w:rsidRPr="008B7D36">
        <w:t xml:space="preserve"> района по общеобразовательным предметам, планом работы ИМЦ РОО проведена следующая работа: </w:t>
      </w:r>
    </w:p>
    <w:p w:rsidR="008B7D36" w:rsidRPr="008B7D36" w:rsidRDefault="00193A76" w:rsidP="008B7D36">
      <w:pPr>
        <w:jc w:val="both"/>
      </w:pPr>
      <w:r>
        <w:t>1.</w:t>
      </w:r>
      <w:r>
        <w:tab/>
        <w:t>В 2025</w:t>
      </w:r>
      <w:r w:rsidR="004C1F91">
        <w:t>/</w:t>
      </w:r>
      <w:r w:rsidR="008B7D36">
        <w:t>202</w:t>
      </w:r>
      <w:r>
        <w:t>6</w:t>
      </w:r>
      <w:r w:rsidR="008B7D36" w:rsidRPr="008B7D36">
        <w:t xml:space="preserve"> учебном году основной целью в работе с одаренными детьми остается: создание оптимальных условий для выявления и работы с одаренными детьми, их дальнейшего интеллектуального роста.</w:t>
      </w:r>
    </w:p>
    <w:p w:rsidR="008B7D36" w:rsidRPr="008B7D36" w:rsidRDefault="008B7D36" w:rsidP="008B7D36">
      <w:r w:rsidRPr="008B7D36">
        <w:t>Цель реализуется через выполнение следующих задач:</w:t>
      </w:r>
    </w:p>
    <w:p w:rsidR="008B7D36" w:rsidRDefault="008B7D36" w:rsidP="008B7D36">
      <w:r w:rsidRPr="008B7D36">
        <w:t>- организация индивидуальной работы с одаренными детьми;</w:t>
      </w:r>
    </w:p>
    <w:p w:rsidR="008B7D36" w:rsidRPr="008B7D36" w:rsidRDefault="008B7D36" w:rsidP="008B7D36">
      <w:r>
        <w:t>- увеличение охвата олимпиадным движением большего количества школьников;</w:t>
      </w:r>
    </w:p>
    <w:p w:rsidR="008B7D36" w:rsidRPr="008B7D36" w:rsidRDefault="008B7D36" w:rsidP="008B7D36">
      <w:r w:rsidRPr="008B7D36">
        <w:t>- участие победителей и призеров районного тура предметных олимпиад в областном</w:t>
      </w:r>
      <w:r>
        <w:t>.</w:t>
      </w:r>
    </w:p>
    <w:p w:rsidR="008B7D36" w:rsidRPr="008B7D36" w:rsidRDefault="008B7D36" w:rsidP="008B7D36">
      <w:pPr>
        <w:ind w:firstLine="567"/>
        <w:jc w:val="both"/>
      </w:pPr>
      <w:r w:rsidRPr="008B7D36">
        <w:t xml:space="preserve"> Согласно проведенного анализа в первом туре (школьном) предметных олимпиад </w:t>
      </w:r>
      <w:r w:rsidR="00193A76">
        <w:t>в 2025</w:t>
      </w:r>
      <w:r>
        <w:t>/202</w:t>
      </w:r>
      <w:r w:rsidR="00193A76">
        <w:t>6</w:t>
      </w:r>
      <w:r>
        <w:t xml:space="preserve"> учебном году приняли участие </w:t>
      </w:r>
      <w:r w:rsidR="00193A76">
        <w:t xml:space="preserve">2550 (780 физических лиц) (2024/2025 - </w:t>
      </w:r>
      <w:r>
        <w:t>2411 (687</w:t>
      </w:r>
      <w:r w:rsidRPr="008B7D36">
        <w:t xml:space="preserve"> физических лиц</w:t>
      </w:r>
      <w:r w:rsidR="004C1F91">
        <w:t>, 2023/2024 – 1975 (698 физических лиц</w:t>
      </w:r>
      <w:r w:rsidRPr="008B7D36">
        <w:t>)</w:t>
      </w:r>
      <w:r w:rsidR="004C1F91">
        <w:t>)</w:t>
      </w:r>
      <w:r w:rsidRPr="008B7D36">
        <w:t xml:space="preserve"> обучающихся.</w:t>
      </w:r>
    </w:p>
    <w:p w:rsidR="008B7D36" w:rsidRDefault="008B7D36" w:rsidP="008B7D36">
      <w:pPr>
        <w:jc w:val="both"/>
        <w:rPr>
          <w:color w:val="FF0000"/>
        </w:rPr>
      </w:pPr>
    </w:p>
    <w:p w:rsidR="008B7D36" w:rsidRPr="008B7D36" w:rsidRDefault="00193A76" w:rsidP="008B7D36">
      <w:pPr>
        <w:jc w:val="both"/>
      </w:pPr>
      <w:r>
        <w:t>2. С 6 по 27 ноября 2025</w:t>
      </w:r>
      <w:r w:rsidR="008B7D36" w:rsidRPr="008B7D36">
        <w:t xml:space="preserve"> года организован и проведен 2 (муниципальный) этап предметных олимпиад обучающихся общеобразовательных учреждений </w:t>
      </w:r>
      <w:proofErr w:type="spellStart"/>
      <w:r w:rsidR="008B7D36" w:rsidRPr="008B7D36">
        <w:t>Ремонтненского</w:t>
      </w:r>
      <w:proofErr w:type="spellEnd"/>
      <w:r w:rsidR="008B7D36" w:rsidRPr="008B7D36">
        <w:t xml:space="preserve"> района.</w:t>
      </w:r>
    </w:p>
    <w:p w:rsidR="008B7D36" w:rsidRPr="008B7D36" w:rsidRDefault="00193A76" w:rsidP="008B7D36">
      <w:pPr>
        <w:ind w:firstLine="567"/>
        <w:jc w:val="both"/>
      </w:pPr>
      <w:r>
        <w:t>Олимпиада проходила на площадках</w:t>
      </w:r>
      <w:r w:rsidR="008B7D36" w:rsidRPr="008B7D36">
        <w:t xml:space="preserve"> МБОУ </w:t>
      </w:r>
      <w:proofErr w:type="spellStart"/>
      <w:r w:rsidR="008B7D36" w:rsidRPr="008B7D36">
        <w:t>Ремонтненской</w:t>
      </w:r>
      <w:proofErr w:type="spellEnd"/>
      <w:r w:rsidR="008B7D36" w:rsidRPr="008B7D36">
        <w:t xml:space="preserve"> гимназии №1,</w:t>
      </w:r>
      <w:r>
        <w:t xml:space="preserve"> МБОУ РСШ №2, </w:t>
      </w:r>
      <w:proofErr w:type="spellStart"/>
      <w:r>
        <w:t>Ремонтненского</w:t>
      </w:r>
      <w:proofErr w:type="spellEnd"/>
      <w:r>
        <w:t xml:space="preserve"> отдела образования. О</w:t>
      </w:r>
      <w:r w:rsidR="008B7D36" w:rsidRPr="008B7D36">
        <w:t>рганизаторами олимпиады явились специалисты РОО. Районные предметные олимпиады были проведены по 20 общеобразовательным предметам.</w:t>
      </w:r>
    </w:p>
    <w:p w:rsidR="008B7D36" w:rsidRPr="008B7D36" w:rsidRDefault="008B7D36" w:rsidP="008B7D36">
      <w:pPr>
        <w:ind w:firstLine="567"/>
        <w:jc w:val="both"/>
      </w:pPr>
      <w:r w:rsidRPr="008B7D36">
        <w:t>В районных предметны</w:t>
      </w:r>
      <w:r w:rsidR="00193A76">
        <w:t>х олимпиадах приняли участие 431 (233 физ.</w:t>
      </w:r>
      <w:r w:rsidRPr="008B7D36">
        <w:t xml:space="preserve"> лиц</w:t>
      </w:r>
      <w:r w:rsidR="00193A76">
        <w:t>а</w:t>
      </w:r>
      <w:r w:rsidRPr="008B7D36">
        <w:t>) обучающихся - победители и призеры школьного этапа из 12 ОУ района.</w:t>
      </w:r>
    </w:p>
    <w:p w:rsidR="008B7D36" w:rsidRDefault="008B7D36" w:rsidP="008B7D36">
      <w:pPr>
        <w:ind w:firstLine="567"/>
        <w:jc w:val="both"/>
      </w:pPr>
      <w:r w:rsidRPr="008B7D36">
        <w:t>Количество победителей и призеров муниципального этапа в 202</w:t>
      </w:r>
      <w:r w:rsidR="00193A76">
        <w:t>5</w:t>
      </w:r>
      <w:r>
        <w:t>/202</w:t>
      </w:r>
      <w:r w:rsidR="00193A76">
        <w:t>6</w:t>
      </w:r>
      <w:r w:rsidRPr="008B7D36">
        <w:t xml:space="preserve"> уче</w:t>
      </w:r>
      <w:r>
        <w:t xml:space="preserve">бном </w:t>
      </w:r>
      <w:r w:rsidR="00193A76">
        <w:t>году составляет 42</w:t>
      </w:r>
      <w:r w:rsidRPr="008B7D36">
        <w:t xml:space="preserve"> (36 физических лиц).</w:t>
      </w:r>
    </w:p>
    <w:p w:rsidR="008B7D36" w:rsidRDefault="008B7D36" w:rsidP="008B7D36">
      <w:pPr>
        <w:ind w:firstLine="567"/>
        <w:jc w:val="both"/>
      </w:pPr>
    </w:p>
    <w:p w:rsidR="003B21DD" w:rsidRDefault="003B21DD" w:rsidP="003B21DD">
      <w:pPr>
        <w:jc w:val="both"/>
      </w:pPr>
      <w:r>
        <w:t xml:space="preserve">3.  </w:t>
      </w:r>
      <w:r w:rsidRPr="00047459">
        <w:t xml:space="preserve">Победителями в командном зачете являются обучающиеся МБОУ </w:t>
      </w:r>
      <w:proofErr w:type="spellStart"/>
      <w:r w:rsidRPr="00047459">
        <w:t>Ремонтненской</w:t>
      </w:r>
      <w:proofErr w:type="spellEnd"/>
      <w:r w:rsidRPr="00047459">
        <w:t xml:space="preserve"> гимназ</w:t>
      </w:r>
      <w:r w:rsidR="00193A76">
        <w:t>ии №1 – 20 призовых мест</w:t>
      </w:r>
      <w:r w:rsidRPr="00047459">
        <w:t>, н</w:t>
      </w:r>
      <w:r>
        <w:t>а в</w:t>
      </w:r>
      <w:r w:rsidR="00193A76">
        <w:t>торой позиции - МБОУ РСШ №2 – 7</w:t>
      </w:r>
      <w:r>
        <w:t xml:space="preserve"> призовы</w:t>
      </w:r>
      <w:r w:rsidR="004C1F91">
        <w:t>х</w:t>
      </w:r>
      <w:r w:rsidR="00193A76">
        <w:t xml:space="preserve"> мест, на третьем месте МБОУ </w:t>
      </w:r>
      <w:proofErr w:type="spellStart"/>
      <w:r w:rsidR="00193A76">
        <w:t>Кормовска</w:t>
      </w:r>
      <w:r>
        <w:t>я</w:t>
      </w:r>
      <w:proofErr w:type="spellEnd"/>
      <w:r w:rsidR="00193A76">
        <w:t xml:space="preserve"> СШ – 5 мест</w:t>
      </w:r>
      <w:r w:rsidRPr="00047459">
        <w:t xml:space="preserve">, в МБОУ </w:t>
      </w:r>
      <w:proofErr w:type="spellStart"/>
      <w:r w:rsidRPr="00047459">
        <w:t>Большеремонтненской</w:t>
      </w:r>
      <w:proofErr w:type="spellEnd"/>
      <w:r w:rsidRPr="00047459">
        <w:t xml:space="preserve"> СШ</w:t>
      </w:r>
      <w:r>
        <w:t xml:space="preserve"> – 3 призовых места</w:t>
      </w:r>
      <w:r w:rsidRPr="00047459">
        <w:t xml:space="preserve">, в МБОУ </w:t>
      </w:r>
      <w:proofErr w:type="spellStart"/>
      <w:r w:rsidRPr="00047459">
        <w:t>Приволенской</w:t>
      </w:r>
      <w:proofErr w:type="spellEnd"/>
      <w:r w:rsidR="00193A76">
        <w:t xml:space="preserve"> СШ и </w:t>
      </w:r>
      <w:r>
        <w:t xml:space="preserve">МБОУ </w:t>
      </w:r>
      <w:proofErr w:type="spellStart"/>
      <w:r>
        <w:t>Валуевской</w:t>
      </w:r>
      <w:proofErr w:type="spellEnd"/>
      <w:r>
        <w:t xml:space="preserve"> СШ</w:t>
      </w:r>
      <w:r w:rsidR="004C1F91">
        <w:t xml:space="preserve"> </w:t>
      </w:r>
      <w:r w:rsidR="00193A76">
        <w:t>по 2 призовых места</w:t>
      </w:r>
      <w:r>
        <w:t xml:space="preserve">, </w:t>
      </w:r>
      <w:r w:rsidR="00193A76">
        <w:t xml:space="preserve">в </w:t>
      </w:r>
      <w:r>
        <w:t xml:space="preserve">МБОУ </w:t>
      </w:r>
      <w:proofErr w:type="spellStart"/>
      <w:r>
        <w:t>Краснопартизанской</w:t>
      </w:r>
      <w:proofErr w:type="spellEnd"/>
      <w:r>
        <w:t xml:space="preserve"> СШ</w:t>
      </w:r>
      <w:r w:rsidR="004C1F91">
        <w:t xml:space="preserve">, МБОУ Первомайской СШ и </w:t>
      </w:r>
      <w:r w:rsidR="00193A76">
        <w:t xml:space="preserve">МБОУ </w:t>
      </w:r>
      <w:proofErr w:type="spellStart"/>
      <w:r w:rsidR="00193A76">
        <w:t>Подгорненской</w:t>
      </w:r>
      <w:proofErr w:type="spellEnd"/>
      <w:r w:rsidR="00193A76">
        <w:t xml:space="preserve"> СШ</w:t>
      </w:r>
      <w:r>
        <w:t xml:space="preserve"> </w:t>
      </w:r>
      <w:r w:rsidRPr="00047459">
        <w:t xml:space="preserve">- по 1 призовому </w:t>
      </w:r>
      <w:r>
        <w:t>месту.</w:t>
      </w:r>
    </w:p>
    <w:p w:rsidR="003B21DD" w:rsidRDefault="003B21DD" w:rsidP="008B7D36"/>
    <w:p w:rsidR="003B21DD" w:rsidRDefault="003B21DD" w:rsidP="008B7D36">
      <w:r>
        <w:t>4. Количество школ, имеющих призовые места в муниципальном этапе всероссийской олимпиады школьников по годам: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1418"/>
        <w:gridCol w:w="1417"/>
        <w:gridCol w:w="1418"/>
        <w:gridCol w:w="1418"/>
      </w:tblGrid>
      <w:tr w:rsidR="00193A76" w:rsidTr="00193A76">
        <w:tc>
          <w:tcPr>
            <w:tcW w:w="1656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2021/2022</w:t>
            </w:r>
          </w:p>
        </w:tc>
        <w:tc>
          <w:tcPr>
            <w:tcW w:w="1418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2022/2023</w:t>
            </w:r>
          </w:p>
        </w:tc>
        <w:tc>
          <w:tcPr>
            <w:tcW w:w="1417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2023/2024</w:t>
            </w:r>
          </w:p>
        </w:tc>
        <w:tc>
          <w:tcPr>
            <w:tcW w:w="1418" w:type="dxa"/>
          </w:tcPr>
          <w:p w:rsidR="00193A76" w:rsidRDefault="00193A76" w:rsidP="003B21DD">
            <w:pPr>
              <w:pStyle w:val="a3"/>
              <w:ind w:left="0"/>
              <w:jc w:val="both"/>
            </w:pPr>
            <w:r>
              <w:t>2024/2025</w:t>
            </w:r>
          </w:p>
        </w:tc>
        <w:tc>
          <w:tcPr>
            <w:tcW w:w="1418" w:type="dxa"/>
          </w:tcPr>
          <w:p w:rsidR="00193A76" w:rsidRDefault="00193A76" w:rsidP="003B21DD">
            <w:pPr>
              <w:pStyle w:val="a3"/>
              <w:ind w:left="0"/>
              <w:jc w:val="both"/>
            </w:pPr>
            <w:r>
              <w:t>2025/2026</w:t>
            </w:r>
          </w:p>
        </w:tc>
      </w:tr>
      <w:tr w:rsidR="00193A76" w:rsidTr="00193A76">
        <w:tc>
          <w:tcPr>
            <w:tcW w:w="1656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6</w:t>
            </w:r>
          </w:p>
        </w:tc>
        <w:tc>
          <w:tcPr>
            <w:tcW w:w="1418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7</w:t>
            </w:r>
          </w:p>
        </w:tc>
        <w:tc>
          <w:tcPr>
            <w:tcW w:w="1417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8</w:t>
            </w:r>
          </w:p>
        </w:tc>
        <w:tc>
          <w:tcPr>
            <w:tcW w:w="1418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7</w:t>
            </w:r>
          </w:p>
        </w:tc>
        <w:tc>
          <w:tcPr>
            <w:tcW w:w="1418" w:type="dxa"/>
          </w:tcPr>
          <w:p w:rsidR="00193A76" w:rsidRDefault="00193A76" w:rsidP="00854DD4">
            <w:pPr>
              <w:pStyle w:val="a3"/>
              <w:ind w:left="0"/>
              <w:jc w:val="both"/>
            </w:pPr>
            <w:r>
              <w:t>9</w:t>
            </w:r>
          </w:p>
        </w:tc>
      </w:tr>
    </w:tbl>
    <w:p w:rsidR="003B21DD" w:rsidRDefault="003B21DD" w:rsidP="008B7D36"/>
    <w:p w:rsidR="004C1F91" w:rsidRDefault="004C1F91" w:rsidP="008B7D36"/>
    <w:p w:rsidR="00C31076" w:rsidRDefault="004C1F91" w:rsidP="004C1F91">
      <w:r>
        <w:lastRenderedPageBreak/>
        <w:t>5.  Количество участников (физических лиц) муниципального этапа 2025/2026 учебного года по школам (4 классы):</w:t>
      </w:r>
    </w:p>
    <w:p w:rsidR="00C31076" w:rsidRDefault="00C31076" w:rsidP="00C31076">
      <w:pPr>
        <w:jc w:val="both"/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42"/>
        <w:gridCol w:w="2719"/>
        <w:gridCol w:w="1399"/>
        <w:gridCol w:w="1238"/>
        <w:gridCol w:w="1399"/>
        <w:gridCol w:w="1217"/>
        <w:gridCol w:w="1399"/>
      </w:tblGrid>
      <w:tr w:rsidR="00C31076" w:rsidTr="00406188">
        <w:tc>
          <w:tcPr>
            <w:tcW w:w="542" w:type="dxa"/>
          </w:tcPr>
          <w:p w:rsidR="00C31076" w:rsidRPr="00C31076" w:rsidRDefault="00C31076" w:rsidP="00406188">
            <w:pPr>
              <w:jc w:val="center"/>
              <w:rPr>
                <w:sz w:val="20"/>
              </w:rPr>
            </w:pPr>
            <w:r w:rsidRPr="00C31076">
              <w:rPr>
                <w:sz w:val="20"/>
              </w:rPr>
              <w:t>№</w:t>
            </w:r>
          </w:p>
        </w:tc>
        <w:tc>
          <w:tcPr>
            <w:tcW w:w="2719" w:type="dxa"/>
          </w:tcPr>
          <w:p w:rsidR="00C31076" w:rsidRPr="00C31076" w:rsidRDefault="00C31076" w:rsidP="00406188">
            <w:pPr>
              <w:jc w:val="center"/>
              <w:rPr>
                <w:sz w:val="20"/>
              </w:rPr>
            </w:pPr>
            <w:r w:rsidRPr="00C31076">
              <w:rPr>
                <w:sz w:val="20"/>
              </w:rPr>
              <w:t>Наименование ОО</w:t>
            </w:r>
          </w:p>
        </w:tc>
        <w:tc>
          <w:tcPr>
            <w:tcW w:w="1399" w:type="dxa"/>
          </w:tcPr>
          <w:p w:rsidR="00C31076" w:rsidRDefault="00C31076" w:rsidP="00406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Общее количество обучающихся 4 классов</w:t>
            </w:r>
          </w:p>
          <w:p w:rsidR="00C31076" w:rsidRPr="00C31076" w:rsidRDefault="00C31076" w:rsidP="00406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ОО</w:t>
            </w:r>
          </w:p>
        </w:tc>
        <w:tc>
          <w:tcPr>
            <w:tcW w:w="1238" w:type="dxa"/>
          </w:tcPr>
          <w:p w:rsidR="00C31076" w:rsidRPr="00C31076" w:rsidRDefault="00C31076" w:rsidP="00406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участников по математике</w:t>
            </w:r>
          </w:p>
        </w:tc>
        <w:tc>
          <w:tcPr>
            <w:tcW w:w="1399" w:type="dxa"/>
          </w:tcPr>
          <w:p w:rsidR="00C31076" w:rsidRPr="00C31076" w:rsidRDefault="00C31076" w:rsidP="00406188">
            <w:pPr>
              <w:jc w:val="center"/>
              <w:rPr>
                <w:sz w:val="20"/>
              </w:rPr>
            </w:pPr>
            <w:r w:rsidRPr="00C31076">
              <w:rPr>
                <w:sz w:val="20"/>
              </w:rPr>
              <w:t xml:space="preserve">Процент </w:t>
            </w:r>
            <w:r w:rsidR="00406188">
              <w:rPr>
                <w:sz w:val="20"/>
              </w:rPr>
              <w:t xml:space="preserve">участников по математике </w:t>
            </w:r>
            <w:r w:rsidRPr="00C31076">
              <w:rPr>
                <w:sz w:val="20"/>
              </w:rPr>
              <w:t xml:space="preserve">от общего количества </w:t>
            </w:r>
            <w:r>
              <w:rPr>
                <w:sz w:val="20"/>
              </w:rPr>
              <w:t>обучающихся 4 классов в ОО, %</w:t>
            </w:r>
          </w:p>
        </w:tc>
        <w:tc>
          <w:tcPr>
            <w:tcW w:w="1217" w:type="dxa"/>
          </w:tcPr>
          <w:p w:rsidR="00C31076" w:rsidRPr="00C31076" w:rsidRDefault="00C31076" w:rsidP="00406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участников по русскому языку</w:t>
            </w:r>
          </w:p>
        </w:tc>
        <w:tc>
          <w:tcPr>
            <w:tcW w:w="1399" w:type="dxa"/>
          </w:tcPr>
          <w:p w:rsidR="00C31076" w:rsidRPr="00C31076" w:rsidRDefault="00406188" w:rsidP="00406188">
            <w:pPr>
              <w:jc w:val="center"/>
              <w:rPr>
                <w:sz w:val="20"/>
              </w:rPr>
            </w:pPr>
            <w:r w:rsidRPr="00C31076">
              <w:rPr>
                <w:sz w:val="20"/>
              </w:rPr>
              <w:t xml:space="preserve">Процент </w:t>
            </w:r>
            <w:r>
              <w:rPr>
                <w:sz w:val="20"/>
              </w:rPr>
              <w:t xml:space="preserve">участников по русскому языку </w:t>
            </w:r>
            <w:r w:rsidRPr="00C31076">
              <w:rPr>
                <w:sz w:val="20"/>
              </w:rPr>
              <w:t xml:space="preserve">от общего количества </w:t>
            </w:r>
            <w:r>
              <w:rPr>
                <w:sz w:val="20"/>
              </w:rPr>
              <w:t>обучающихся 4 классов в ОО, %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1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Ремонтненская</w:t>
            </w:r>
            <w:proofErr w:type="spellEnd"/>
            <w:r w:rsidRPr="00406188">
              <w:rPr>
                <w:sz w:val="18"/>
              </w:rPr>
              <w:t xml:space="preserve"> гимназия №1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39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15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red"/>
              </w:rPr>
              <w:t>38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10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26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2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>МБОУ РСШ №2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21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6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6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3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Приволенская</w:t>
            </w:r>
            <w:proofErr w:type="spellEnd"/>
            <w:r w:rsidRPr="00406188">
              <w:rPr>
                <w:sz w:val="18"/>
              </w:rPr>
              <w:t xml:space="preserve"> СШ 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17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12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12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4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>МБОУ Первомайская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14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4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4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5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Валуевская</w:t>
            </w:r>
            <w:proofErr w:type="spellEnd"/>
            <w:r w:rsidRPr="00406188">
              <w:rPr>
                <w:sz w:val="18"/>
              </w:rPr>
              <w:t xml:space="preserve">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12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6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50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7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58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6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>МБОУ Киевская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12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5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42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3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25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7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Денисовская</w:t>
            </w:r>
            <w:proofErr w:type="spellEnd"/>
            <w:r w:rsidRPr="00406188">
              <w:rPr>
                <w:sz w:val="18"/>
              </w:rPr>
              <w:t xml:space="preserve"> СШ 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7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14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8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Кормовская</w:t>
            </w:r>
            <w:proofErr w:type="spellEnd"/>
            <w:r w:rsidRPr="00406188">
              <w:rPr>
                <w:sz w:val="18"/>
              </w:rPr>
              <w:t xml:space="preserve">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11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6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55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4</w:t>
            </w:r>
          </w:p>
        </w:tc>
        <w:tc>
          <w:tcPr>
            <w:tcW w:w="1399" w:type="dxa"/>
          </w:tcPr>
          <w:p w:rsidR="00406188" w:rsidRPr="00E938EE" w:rsidRDefault="00B54089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36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9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Большеремонтненская</w:t>
            </w:r>
            <w:proofErr w:type="spellEnd"/>
            <w:r w:rsidRPr="00406188">
              <w:rPr>
                <w:sz w:val="18"/>
              </w:rPr>
              <w:t xml:space="preserve">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7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29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10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Подгорненская</w:t>
            </w:r>
            <w:proofErr w:type="spellEnd"/>
            <w:r w:rsidRPr="00406188">
              <w:rPr>
                <w:sz w:val="18"/>
              </w:rPr>
              <w:t xml:space="preserve">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14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3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  <w:highlight w:val="red"/>
              </w:rPr>
            </w:pPr>
            <w:r w:rsidRPr="00E938EE">
              <w:rPr>
                <w:sz w:val="20"/>
                <w:highlight w:val="red"/>
              </w:rPr>
              <w:t>21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5</w:t>
            </w:r>
          </w:p>
        </w:tc>
        <w:tc>
          <w:tcPr>
            <w:tcW w:w="1399" w:type="dxa"/>
          </w:tcPr>
          <w:p w:rsidR="00406188" w:rsidRPr="00E938EE" w:rsidRDefault="00B54089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red"/>
              </w:rPr>
              <w:t>36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11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rPr>
                <w:sz w:val="18"/>
              </w:rPr>
            </w:pPr>
            <w:r w:rsidRPr="00406188">
              <w:rPr>
                <w:sz w:val="18"/>
              </w:rPr>
              <w:t xml:space="preserve">МБОУ </w:t>
            </w:r>
            <w:proofErr w:type="spellStart"/>
            <w:r w:rsidRPr="00406188">
              <w:rPr>
                <w:sz w:val="18"/>
              </w:rPr>
              <w:t>Краснопартизанская</w:t>
            </w:r>
            <w:proofErr w:type="spellEnd"/>
            <w:r w:rsidRPr="00406188">
              <w:rPr>
                <w:sz w:val="18"/>
              </w:rPr>
              <w:t xml:space="preserve">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14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9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64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8</w:t>
            </w:r>
          </w:p>
        </w:tc>
        <w:tc>
          <w:tcPr>
            <w:tcW w:w="1399" w:type="dxa"/>
          </w:tcPr>
          <w:p w:rsidR="00406188" w:rsidRPr="00E938EE" w:rsidRDefault="00B54089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57</w:t>
            </w:r>
          </w:p>
        </w:tc>
      </w:tr>
      <w:tr w:rsidR="00406188" w:rsidRPr="00406188" w:rsidTr="00406188">
        <w:tc>
          <w:tcPr>
            <w:tcW w:w="542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12</w:t>
            </w:r>
          </w:p>
        </w:tc>
        <w:tc>
          <w:tcPr>
            <w:tcW w:w="2719" w:type="dxa"/>
          </w:tcPr>
          <w:p w:rsidR="00406188" w:rsidRPr="00406188" w:rsidRDefault="00406188" w:rsidP="00406188">
            <w:pPr>
              <w:jc w:val="both"/>
              <w:rPr>
                <w:sz w:val="18"/>
              </w:rPr>
            </w:pPr>
            <w:r w:rsidRPr="00406188">
              <w:rPr>
                <w:sz w:val="18"/>
              </w:rPr>
              <w:t>МБОУ Богородская СШ</w:t>
            </w:r>
          </w:p>
        </w:tc>
        <w:tc>
          <w:tcPr>
            <w:tcW w:w="1399" w:type="dxa"/>
          </w:tcPr>
          <w:p w:rsidR="00406188" w:rsidRPr="00E938EE" w:rsidRDefault="00406188" w:rsidP="00406188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3</w:t>
            </w:r>
          </w:p>
        </w:tc>
        <w:tc>
          <w:tcPr>
            <w:tcW w:w="1238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2</w:t>
            </w:r>
          </w:p>
        </w:tc>
        <w:tc>
          <w:tcPr>
            <w:tcW w:w="1399" w:type="dxa"/>
          </w:tcPr>
          <w:p w:rsidR="00406188" w:rsidRPr="00E938EE" w:rsidRDefault="00B54089" w:rsidP="00B54089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67</w:t>
            </w:r>
          </w:p>
        </w:tc>
        <w:tc>
          <w:tcPr>
            <w:tcW w:w="1217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</w:rPr>
              <w:t>3</w:t>
            </w:r>
          </w:p>
        </w:tc>
        <w:tc>
          <w:tcPr>
            <w:tcW w:w="1399" w:type="dxa"/>
          </w:tcPr>
          <w:p w:rsidR="00406188" w:rsidRPr="00E938EE" w:rsidRDefault="00707930" w:rsidP="00707930">
            <w:pPr>
              <w:jc w:val="center"/>
              <w:rPr>
                <w:sz w:val="20"/>
              </w:rPr>
            </w:pPr>
            <w:r w:rsidRPr="00E938EE">
              <w:rPr>
                <w:sz w:val="20"/>
                <w:highlight w:val="green"/>
              </w:rPr>
              <w:t>100</w:t>
            </w:r>
          </w:p>
        </w:tc>
      </w:tr>
    </w:tbl>
    <w:p w:rsidR="00C31076" w:rsidRDefault="00C31076" w:rsidP="008B7D36"/>
    <w:p w:rsidR="00C31076" w:rsidRDefault="00506D9B" w:rsidP="00766DD0">
      <w:pPr>
        <w:ind w:firstLine="567"/>
        <w:jc w:val="both"/>
      </w:pPr>
      <w:r w:rsidRPr="007B645D">
        <w:t xml:space="preserve">Целевых показателей - </w:t>
      </w:r>
      <w:r w:rsidR="00422004" w:rsidRPr="007B645D">
        <w:t>50% участия достигли только 4 ОО, что говорит о недостаточном проведении</w:t>
      </w:r>
      <w:r w:rsidRPr="007B645D">
        <w:t xml:space="preserve"> в остальных школах</w:t>
      </w:r>
      <w:r w:rsidR="00E938EE" w:rsidRPr="007B645D">
        <w:t xml:space="preserve"> </w:t>
      </w:r>
      <w:r w:rsidR="00422004" w:rsidRPr="007B645D">
        <w:t>информационно-разъяснительной работы</w:t>
      </w:r>
      <w:r w:rsidR="00E938EE" w:rsidRPr="00506D9B">
        <w:rPr>
          <w:color w:val="FF0000"/>
        </w:rPr>
        <w:t xml:space="preserve"> </w:t>
      </w:r>
      <w:r w:rsidR="00766DD0">
        <w:t>с педагогами начальных классов.</w:t>
      </w:r>
    </w:p>
    <w:p w:rsidR="00766DD0" w:rsidRDefault="00766DD0" w:rsidP="00766DD0">
      <w:pPr>
        <w:ind w:firstLine="567"/>
        <w:jc w:val="both"/>
      </w:pPr>
    </w:p>
    <w:p w:rsidR="003B21DD" w:rsidRDefault="00422004" w:rsidP="003B21DD">
      <w:pPr>
        <w:jc w:val="both"/>
      </w:pPr>
      <w:r>
        <w:t>6</w:t>
      </w:r>
      <w:r w:rsidR="003B21DD">
        <w:t xml:space="preserve">. Количество участников (физических лиц) муниципального этапа </w:t>
      </w:r>
      <w:r>
        <w:t>2025</w:t>
      </w:r>
      <w:r w:rsidR="003B21DD">
        <w:t>/202</w:t>
      </w:r>
      <w:r>
        <w:t>6</w:t>
      </w:r>
      <w:r w:rsidR="003B21DD">
        <w:t xml:space="preserve"> учебно</w:t>
      </w:r>
      <w:r>
        <w:t>го года по школам (7-11 классы) в сравнении с 2024/2025 учебным годом:</w:t>
      </w:r>
    </w:p>
    <w:tbl>
      <w:tblPr>
        <w:tblStyle w:val="a4"/>
        <w:tblW w:w="0" w:type="auto"/>
        <w:tblInd w:w="-425" w:type="dxa"/>
        <w:tblLook w:val="04A0" w:firstRow="1" w:lastRow="0" w:firstColumn="1" w:lastColumn="0" w:noHBand="0" w:noVBand="1"/>
      </w:tblPr>
      <w:tblGrid>
        <w:gridCol w:w="665"/>
        <w:gridCol w:w="3744"/>
        <w:gridCol w:w="1270"/>
        <w:gridCol w:w="1259"/>
        <w:gridCol w:w="1238"/>
        <w:gridCol w:w="1169"/>
      </w:tblGrid>
      <w:tr w:rsidR="00C31076" w:rsidTr="00422004">
        <w:tc>
          <w:tcPr>
            <w:tcW w:w="665" w:type="dxa"/>
            <w:vMerge w:val="restart"/>
          </w:tcPr>
          <w:p w:rsidR="00C31076" w:rsidRPr="00C31076" w:rsidRDefault="00C31076" w:rsidP="00854DD4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>№</w:t>
            </w:r>
          </w:p>
        </w:tc>
        <w:tc>
          <w:tcPr>
            <w:tcW w:w="3744" w:type="dxa"/>
            <w:vMerge w:val="restart"/>
          </w:tcPr>
          <w:p w:rsidR="00C31076" w:rsidRPr="00C31076" w:rsidRDefault="00C31076" w:rsidP="00854DD4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>Наименование ОО</w:t>
            </w:r>
          </w:p>
        </w:tc>
        <w:tc>
          <w:tcPr>
            <w:tcW w:w="1270" w:type="dxa"/>
          </w:tcPr>
          <w:p w:rsidR="00C31076" w:rsidRPr="00C31076" w:rsidRDefault="00C31076" w:rsidP="00C310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участников, чел </w:t>
            </w:r>
          </w:p>
        </w:tc>
        <w:tc>
          <w:tcPr>
            <w:tcW w:w="1259" w:type="dxa"/>
          </w:tcPr>
          <w:p w:rsidR="00C31076" w:rsidRPr="00C31076" w:rsidRDefault="00C31076" w:rsidP="00854DD4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 xml:space="preserve">Процент от общего количества детей в ОО </w:t>
            </w:r>
          </w:p>
          <w:p w:rsidR="00C31076" w:rsidRPr="00C31076" w:rsidRDefault="00C31076" w:rsidP="00854DD4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 xml:space="preserve">(7-11 </w:t>
            </w:r>
            <w:proofErr w:type="spellStart"/>
            <w:r w:rsidRPr="00C31076">
              <w:rPr>
                <w:sz w:val="20"/>
              </w:rPr>
              <w:t>кл</w:t>
            </w:r>
            <w:proofErr w:type="spellEnd"/>
            <w:r w:rsidRPr="00C31076">
              <w:rPr>
                <w:sz w:val="20"/>
              </w:rPr>
              <w:t>), %</w:t>
            </w:r>
          </w:p>
        </w:tc>
        <w:tc>
          <w:tcPr>
            <w:tcW w:w="1238" w:type="dxa"/>
          </w:tcPr>
          <w:p w:rsidR="00C31076" w:rsidRPr="00C31076" w:rsidRDefault="00C31076" w:rsidP="00854DD4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>Количество участников, чел.</w:t>
            </w:r>
          </w:p>
        </w:tc>
        <w:tc>
          <w:tcPr>
            <w:tcW w:w="1169" w:type="dxa"/>
          </w:tcPr>
          <w:p w:rsidR="00C31076" w:rsidRPr="00C31076" w:rsidRDefault="00C31076" w:rsidP="00C31076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 xml:space="preserve">Процент от общего количества детей в ОО </w:t>
            </w:r>
          </w:p>
          <w:p w:rsidR="00C31076" w:rsidRPr="00C31076" w:rsidRDefault="00C31076" w:rsidP="00C31076">
            <w:pPr>
              <w:jc w:val="both"/>
              <w:rPr>
                <w:sz w:val="20"/>
              </w:rPr>
            </w:pPr>
            <w:r w:rsidRPr="00C31076">
              <w:rPr>
                <w:sz w:val="20"/>
              </w:rPr>
              <w:t xml:space="preserve">(7-11 </w:t>
            </w:r>
            <w:proofErr w:type="spellStart"/>
            <w:r w:rsidRPr="00C31076">
              <w:rPr>
                <w:sz w:val="20"/>
              </w:rPr>
              <w:t>кл</w:t>
            </w:r>
            <w:proofErr w:type="spellEnd"/>
            <w:r w:rsidRPr="00C31076">
              <w:rPr>
                <w:sz w:val="20"/>
              </w:rPr>
              <w:t>), %</w:t>
            </w:r>
          </w:p>
        </w:tc>
      </w:tr>
      <w:tr w:rsidR="00C31076" w:rsidTr="00422004">
        <w:tc>
          <w:tcPr>
            <w:tcW w:w="665" w:type="dxa"/>
            <w:vMerge/>
          </w:tcPr>
          <w:p w:rsidR="00C31076" w:rsidRPr="00C31076" w:rsidRDefault="00C31076" w:rsidP="00854DD4">
            <w:pPr>
              <w:jc w:val="both"/>
              <w:rPr>
                <w:sz w:val="20"/>
              </w:rPr>
            </w:pPr>
          </w:p>
        </w:tc>
        <w:tc>
          <w:tcPr>
            <w:tcW w:w="3744" w:type="dxa"/>
            <w:vMerge/>
          </w:tcPr>
          <w:p w:rsidR="00C31076" w:rsidRPr="00C31076" w:rsidRDefault="00C31076" w:rsidP="00854DD4">
            <w:pPr>
              <w:jc w:val="both"/>
              <w:rPr>
                <w:sz w:val="20"/>
              </w:rPr>
            </w:pPr>
          </w:p>
        </w:tc>
        <w:tc>
          <w:tcPr>
            <w:tcW w:w="2529" w:type="dxa"/>
            <w:gridSpan w:val="2"/>
          </w:tcPr>
          <w:p w:rsidR="00C31076" w:rsidRPr="00C31076" w:rsidRDefault="00C31076" w:rsidP="00C310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2024/2025</w:t>
            </w:r>
          </w:p>
        </w:tc>
        <w:tc>
          <w:tcPr>
            <w:tcW w:w="2407" w:type="dxa"/>
            <w:gridSpan w:val="2"/>
          </w:tcPr>
          <w:p w:rsidR="00C31076" w:rsidRPr="00C31076" w:rsidRDefault="00C31076" w:rsidP="00C310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2025/2026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1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Ремонтненская</w:t>
            </w:r>
            <w:proofErr w:type="spellEnd"/>
            <w:r w:rsidRPr="00E938EE">
              <w:rPr>
                <w:sz w:val="18"/>
              </w:rPr>
              <w:t xml:space="preserve"> гимназия №1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70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35,8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2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МБОУ РСШ №2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34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29,1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3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Приволенская</w:t>
            </w:r>
            <w:proofErr w:type="spellEnd"/>
            <w:r w:rsidRPr="00E938EE">
              <w:rPr>
                <w:sz w:val="18"/>
              </w:rPr>
              <w:t xml:space="preserve"> СШ 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23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52,3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4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МБОУ Первомайская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28,2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5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Валуевская</w:t>
            </w:r>
            <w:proofErr w:type="spellEnd"/>
            <w:r w:rsidRPr="00E938EE">
              <w:rPr>
                <w:sz w:val="18"/>
              </w:rPr>
              <w:t xml:space="preserve">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10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18,2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6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МБОУ Киевская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10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25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7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Денисовская</w:t>
            </w:r>
            <w:proofErr w:type="spellEnd"/>
            <w:r w:rsidRPr="00E938EE">
              <w:rPr>
                <w:sz w:val="18"/>
              </w:rPr>
              <w:t xml:space="preserve"> СШ 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8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25,8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8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Кормовская</w:t>
            </w:r>
            <w:proofErr w:type="spellEnd"/>
            <w:r w:rsidRPr="00E938EE">
              <w:rPr>
                <w:sz w:val="18"/>
              </w:rPr>
              <w:t xml:space="preserve">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8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20,5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9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Большеремонтненская</w:t>
            </w:r>
            <w:proofErr w:type="spellEnd"/>
            <w:r w:rsidRPr="00E938EE">
              <w:rPr>
                <w:sz w:val="18"/>
              </w:rPr>
              <w:t xml:space="preserve">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8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29,6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10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Подгорненская</w:t>
            </w:r>
            <w:proofErr w:type="spellEnd"/>
            <w:r w:rsidRPr="00E938EE">
              <w:rPr>
                <w:sz w:val="18"/>
              </w:rPr>
              <w:t xml:space="preserve">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7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15,9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11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 xml:space="preserve">МБОУ </w:t>
            </w:r>
            <w:proofErr w:type="spellStart"/>
            <w:r w:rsidRPr="00E938EE">
              <w:rPr>
                <w:sz w:val="18"/>
              </w:rPr>
              <w:t>Краснопартизанская</w:t>
            </w:r>
            <w:proofErr w:type="spellEnd"/>
            <w:r w:rsidRPr="00E938EE">
              <w:rPr>
                <w:sz w:val="18"/>
              </w:rPr>
              <w:t xml:space="preserve">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26,1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:rsidR="00C31076" w:rsidRPr="00E938EE" w:rsidRDefault="00BF1490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C31076" w:rsidTr="00422004">
        <w:tc>
          <w:tcPr>
            <w:tcW w:w="665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12</w:t>
            </w:r>
          </w:p>
        </w:tc>
        <w:tc>
          <w:tcPr>
            <w:tcW w:w="3744" w:type="dxa"/>
          </w:tcPr>
          <w:p w:rsidR="00C31076" w:rsidRPr="00E938EE" w:rsidRDefault="00C31076" w:rsidP="00E938EE">
            <w:pPr>
              <w:rPr>
                <w:sz w:val="18"/>
              </w:rPr>
            </w:pPr>
            <w:r w:rsidRPr="00E938EE">
              <w:rPr>
                <w:sz w:val="18"/>
              </w:rPr>
              <w:t>МБОУ Богородская СШ</w:t>
            </w:r>
          </w:p>
        </w:tc>
        <w:tc>
          <w:tcPr>
            <w:tcW w:w="1270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4</w:t>
            </w:r>
          </w:p>
        </w:tc>
        <w:tc>
          <w:tcPr>
            <w:tcW w:w="1259" w:type="dxa"/>
          </w:tcPr>
          <w:p w:rsidR="00C31076" w:rsidRPr="00E938EE" w:rsidRDefault="00C31076" w:rsidP="00E938EE">
            <w:pPr>
              <w:jc w:val="center"/>
              <w:rPr>
                <w:sz w:val="20"/>
                <w:szCs w:val="20"/>
              </w:rPr>
            </w:pPr>
            <w:r w:rsidRPr="00E938EE">
              <w:rPr>
                <w:sz w:val="20"/>
                <w:szCs w:val="20"/>
              </w:rPr>
              <w:t>28,6</w:t>
            </w:r>
          </w:p>
        </w:tc>
        <w:tc>
          <w:tcPr>
            <w:tcW w:w="1238" w:type="dxa"/>
          </w:tcPr>
          <w:p w:rsidR="00C31076" w:rsidRPr="00E938EE" w:rsidRDefault="00506D9B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</w:tcPr>
          <w:p w:rsidR="00C31076" w:rsidRPr="00E938EE" w:rsidRDefault="00BF1490" w:rsidP="00E9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</w:tr>
    </w:tbl>
    <w:p w:rsidR="003B21DD" w:rsidRDefault="003B21DD" w:rsidP="003B21DD">
      <w:pPr>
        <w:jc w:val="both"/>
      </w:pPr>
    </w:p>
    <w:p w:rsidR="00D95512" w:rsidRDefault="00D95512" w:rsidP="003B21DD">
      <w:pPr>
        <w:jc w:val="both"/>
      </w:pPr>
    </w:p>
    <w:p w:rsidR="008B7D36" w:rsidRDefault="00E938EE" w:rsidP="008B7D36">
      <w:r>
        <w:t>7</w:t>
      </w:r>
      <w:r w:rsidR="003B21DD">
        <w:t xml:space="preserve">.  </w:t>
      </w:r>
      <w:r w:rsidR="008B7D36">
        <w:t>Количественные данные по школьно</w:t>
      </w:r>
      <w:r w:rsidR="003B21DD">
        <w:t>м</w:t>
      </w:r>
      <w:r w:rsidR="008B7D36">
        <w:t>у и муниципальному этапам всероссийской олимпиады школьников 2024/2025 учебного года</w:t>
      </w:r>
      <w:r w:rsidR="003B21DD">
        <w:t>:</w:t>
      </w:r>
      <w:r>
        <w:t xml:space="preserve"> </w:t>
      </w:r>
    </w:p>
    <w:p w:rsidR="00BF1490" w:rsidRDefault="00BF1490" w:rsidP="008B7D36"/>
    <w:p w:rsidR="00BF1490" w:rsidRDefault="00BF1490" w:rsidP="008B7D36"/>
    <w:tbl>
      <w:tblPr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92"/>
        <w:gridCol w:w="3786"/>
        <w:gridCol w:w="1056"/>
        <w:gridCol w:w="1162"/>
        <w:gridCol w:w="901"/>
        <w:gridCol w:w="851"/>
        <w:gridCol w:w="850"/>
        <w:gridCol w:w="992"/>
      </w:tblGrid>
      <w:tr w:rsidR="00BF1490" w:rsidRPr="00BF1490" w:rsidTr="00BF1490">
        <w:trPr>
          <w:trHeight w:val="58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lastRenderedPageBreak/>
              <w:t xml:space="preserve">Количественные данные по школьному и муниципальному этапам всероссийской олимпиады школьников </w:t>
            </w: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br/>
              <w:t>2025-2026 учебного года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proofErr w:type="spellStart"/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Ремонтненский</w:t>
            </w:r>
            <w:proofErr w:type="spellEnd"/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 xml:space="preserve"> район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(город, район)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Количество обучающихся  в районе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1582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В том числе:  количество обучающихся в 5-6-х классах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338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количество обучающихся в 7-8-х классах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343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количество обучающихся в 9-11-х классах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316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0" w:rsidRPr="00BF1490" w:rsidRDefault="00BF1490" w:rsidP="00BF1490">
            <w:pPr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BF1490" w:rsidRPr="00BF1490" w:rsidTr="00BF1490">
        <w:trPr>
          <w:trHeight w:val="300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№ п/п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Предмет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Школьный этап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Муниципальный этап</w:t>
            </w:r>
          </w:p>
        </w:tc>
      </w:tr>
      <w:tr w:rsidR="00BF1490" w:rsidRPr="00BF1490" w:rsidTr="00BF1490">
        <w:trPr>
          <w:trHeight w:val="855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Кол-во участников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Кол-во победителей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Кол-во призеров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Кол-во победителей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Кол-во призеров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Английский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Астрономия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Биология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География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Информатика (все профили)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Искусство (МХК)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Испанский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История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Итальянский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Китайский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Литература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Математика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Немецкий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Обществознание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Основы безопасности и защиты Родины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86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6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Право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Русский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Труд (все профили)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19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Физика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20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21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Французский язык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22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Химия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23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Экология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24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szCs w:val="22"/>
                <w:lang w:eastAsia="ru-RU"/>
              </w:rPr>
              <w:t>Экономика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color w:val="000000"/>
                <w:sz w:val="16"/>
                <w:lang w:eastAsia="ru-RU"/>
              </w:rPr>
              <w:t>0</w:t>
            </w:r>
          </w:p>
        </w:tc>
      </w:tr>
      <w:tr w:rsidR="00BF1490" w:rsidRPr="00BF1490" w:rsidTr="00BF1490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sz w:val="16"/>
                <w:szCs w:val="22"/>
                <w:lang w:eastAsia="ru-RU"/>
              </w:rPr>
              <w:t>ИТОГО: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2550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395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26</w:t>
            </w:r>
          </w:p>
        </w:tc>
      </w:tr>
      <w:tr w:rsidR="00BF1490" w:rsidRPr="00BF1490" w:rsidTr="00BF1490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90" w:rsidRPr="00BF1490" w:rsidRDefault="00BF1490" w:rsidP="00BF1490">
            <w:pPr>
              <w:rPr>
                <w:rFonts w:ascii="Cambria" w:eastAsia="Times New Roman" w:hAnsi="Cambria" w:cs="Calibri"/>
                <w:sz w:val="16"/>
                <w:szCs w:val="22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sz w:val="16"/>
                <w:szCs w:val="22"/>
                <w:lang w:eastAsia="ru-RU"/>
              </w:rPr>
              <w:t>ИТОГО (количество физических лиц):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780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173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490" w:rsidRPr="00BF1490" w:rsidRDefault="00BF1490" w:rsidP="00BF149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</w:pPr>
            <w:r w:rsidRPr="00BF1490">
              <w:rPr>
                <w:rFonts w:ascii="Cambria" w:eastAsia="Times New Roman" w:hAnsi="Cambria" w:cs="Calibri"/>
                <w:b/>
                <w:bCs/>
                <w:color w:val="000000"/>
                <w:sz w:val="16"/>
                <w:lang w:eastAsia="ru-RU"/>
              </w:rPr>
              <w:t>23</w:t>
            </w:r>
          </w:p>
        </w:tc>
      </w:tr>
    </w:tbl>
    <w:p w:rsidR="00BF1490" w:rsidRDefault="00BF1490" w:rsidP="008B7D36"/>
    <w:p w:rsidR="008B7D36" w:rsidRDefault="008B7D36" w:rsidP="00BF1490">
      <w:pPr>
        <w:ind w:left="-426"/>
        <w:jc w:val="both"/>
      </w:pPr>
      <w:r w:rsidRPr="00047459">
        <w:t xml:space="preserve">* </w:t>
      </w:r>
      <w:proofErr w:type="gramStart"/>
      <w:r w:rsidRPr="00047459">
        <w:t>В</w:t>
      </w:r>
      <w:proofErr w:type="gramEnd"/>
      <w:r w:rsidRPr="00047459">
        <w:t xml:space="preserve"> таблице в столбцах «Муниципальный этап» учтены участники МЭ </w:t>
      </w:r>
      <w:proofErr w:type="spellStart"/>
      <w:r w:rsidRPr="00047459">
        <w:t>ВсОШ</w:t>
      </w:r>
      <w:proofErr w:type="spellEnd"/>
      <w:r w:rsidRPr="00047459">
        <w:t xml:space="preserve"> с 7 по 11 класс.</w:t>
      </w:r>
    </w:p>
    <w:p w:rsidR="008B7D36" w:rsidRDefault="008B7D36" w:rsidP="008B7D36">
      <w:pPr>
        <w:jc w:val="both"/>
        <w:rPr>
          <w:color w:val="FF0000"/>
        </w:rPr>
      </w:pPr>
    </w:p>
    <w:p w:rsidR="00BF1490" w:rsidRDefault="00BF1490" w:rsidP="008B7D36">
      <w:pPr>
        <w:jc w:val="both"/>
        <w:rPr>
          <w:color w:val="FF0000"/>
        </w:rPr>
      </w:pPr>
    </w:p>
    <w:p w:rsidR="00BF1490" w:rsidRDefault="00BF1490" w:rsidP="008B7D36">
      <w:pPr>
        <w:jc w:val="both"/>
        <w:rPr>
          <w:color w:val="FF0000"/>
        </w:rPr>
      </w:pPr>
    </w:p>
    <w:p w:rsidR="00BF1490" w:rsidRPr="00122A3A" w:rsidRDefault="00BF1490" w:rsidP="008B7D36">
      <w:pPr>
        <w:jc w:val="both"/>
        <w:rPr>
          <w:color w:val="FF0000"/>
        </w:rPr>
      </w:pPr>
    </w:p>
    <w:p w:rsidR="008B7D36" w:rsidRPr="00CB3F1A" w:rsidRDefault="00E31A5B" w:rsidP="003B21DD">
      <w:pPr>
        <w:jc w:val="both"/>
      </w:pPr>
      <w:r>
        <w:lastRenderedPageBreak/>
        <w:t>8</w:t>
      </w:r>
      <w:r w:rsidR="008B7D36" w:rsidRPr="00CB3F1A">
        <w:t>. Список победителей и призеров двух и более предметных олимпиад</w:t>
      </w:r>
      <w:r w:rsidR="00D95512">
        <w:t xml:space="preserve"> МЭ </w:t>
      </w:r>
      <w:proofErr w:type="spellStart"/>
      <w:r w:rsidR="00D95512">
        <w:t>ВсОШ</w:t>
      </w:r>
      <w:proofErr w:type="spellEnd"/>
      <w:r w:rsidR="00D95512">
        <w:t xml:space="preserve"> 2025/26:</w:t>
      </w:r>
    </w:p>
    <w:p w:rsidR="008B7D36" w:rsidRPr="00122A3A" w:rsidRDefault="008B7D36" w:rsidP="008B7D36">
      <w:pPr>
        <w:pStyle w:val="a3"/>
        <w:jc w:val="both"/>
        <w:rPr>
          <w:color w:val="FF0000"/>
        </w:rPr>
      </w:pPr>
    </w:p>
    <w:tbl>
      <w:tblPr>
        <w:tblStyle w:val="a4"/>
        <w:tblW w:w="99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8"/>
        <w:gridCol w:w="1883"/>
        <w:gridCol w:w="752"/>
        <w:gridCol w:w="2401"/>
        <w:gridCol w:w="1828"/>
        <w:gridCol w:w="1539"/>
        <w:gridCol w:w="1038"/>
      </w:tblGrid>
      <w:tr w:rsidR="008B7D36" w:rsidRPr="00122A3A" w:rsidTr="00BF1490">
        <w:tc>
          <w:tcPr>
            <w:tcW w:w="528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№ п/п</w:t>
            </w:r>
          </w:p>
        </w:tc>
        <w:tc>
          <w:tcPr>
            <w:tcW w:w="1883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Ф.И.О.</w:t>
            </w:r>
          </w:p>
        </w:tc>
        <w:tc>
          <w:tcPr>
            <w:tcW w:w="752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класс</w:t>
            </w:r>
          </w:p>
        </w:tc>
        <w:tc>
          <w:tcPr>
            <w:tcW w:w="2401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Наименование ОО</w:t>
            </w:r>
          </w:p>
        </w:tc>
        <w:tc>
          <w:tcPr>
            <w:tcW w:w="1828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предмет</w:t>
            </w:r>
          </w:p>
        </w:tc>
        <w:tc>
          <w:tcPr>
            <w:tcW w:w="1539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Победитель</w:t>
            </w:r>
          </w:p>
        </w:tc>
        <w:tc>
          <w:tcPr>
            <w:tcW w:w="1038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Призер</w:t>
            </w:r>
          </w:p>
        </w:tc>
      </w:tr>
      <w:tr w:rsidR="00E938EE" w:rsidRPr="00122A3A" w:rsidTr="00BF1490">
        <w:trPr>
          <w:trHeight w:val="562"/>
        </w:trPr>
        <w:tc>
          <w:tcPr>
            <w:tcW w:w="528" w:type="dxa"/>
            <w:vMerge w:val="restart"/>
          </w:tcPr>
          <w:p w:rsidR="00E938EE" w:rsidRPr="00CB3F1A" w:rsidRDefault="00E938EE" w:rsidP="00E938EE">
            <w:pPr>
              <w:jc w:val="both"/>
            </w:pPr>
            <w:r>
              <w:t>1</w:t>
            </w:r>
            <w:r w:rsidRPr="00CB3F1A">
              <w:t>.</w:t>
            </w:r>
          </w:p>
        </w:tc>
        <w:tc>
          <w:tcPr>
            <w:tcW w:w="1883" w:type="dxa"/>
            <w:vMerge w:val="restart"/>
          </w:tcPr>
          <w:p w:rsidR="00E938EE" w:rsidRPr="00CB3F1A" w:rsidRDefault="00E938EE" w:rsidP="00E938EE">
            <w:pPr>
              <w:jc w:val="both"/>
            </w:pPr>
            <w:proofErr w:type="spellStart"/>
            <w:r w:rsidRPr="00CB3F1A">
              <w:t>Пушенко</w:t>
            </w:r>
            <w:proofErr w:type="spellEnd"/>
            <w:r w:rsidRPr="00CB3F1A">
              <w:t xml:space="preserve"> </w:t>
            </w:r>
          </w:p>
          <w:p w:rsidR="00E938EE" w:rsidRPr="00CB3F1A" w:rsidRDefault="00E938EE" w:rsidP="00E938EE">
            <w:pPr>
              <w:jc w:val="both"/>
            </w:pPr>
            <w:r w:rsidRPr="00CB3F1A">
              <w:t xml:space="preserve">Виктория </w:t>
            </w:r>
          </w:p>
          <w:p w:rsidR="00E938EE" w:rsidRPr="00CB3F1A" w:rsidRDefault="00E938EE" w:rsidP="00E938EE">
            <w:pPr>
              <w:jc w:val="both"/>
            </w:pPr>
            <w:r w:rsidRPr="00CB3F1A">
              <w:t>Сергеевна</w:t>
            </w:r>
          </w:p>
        </w:tc>
        <w:tc>
          <w:tcPr>
            <w:tcW w:w="752" w:type="dxa"/>
            <w:vMerge w:val="restart"/>
          </w:tcPr>
          <w:p w:rsidR="00E938EE" w:rsidRPr="00CB3F1A" w:rsidRDefault="00E938EE" w:rsidP="00E938EE">
            <w:pPr>
              <w:jc w:val="both"/>
            </w:pPr>
            <w:r>
              <w:t>10</w:t>
            </w:r>
          </w:p>
        </w:tc>
        <w:tc>
          <w:tcPr>
            <w:tcW w:w="2401" w:type="dxa"/>
            <w:vMerge w:val="restart"/>
          </w:tcPr>
          <w:p w:rsidR="00E938EE" w:rsidRPr="00CB3F1A" w:rsidRDefault="00E938EE" w:rsidP="00E938EE">
            <w:pPr>
              <w:jc w:val="both"/>
            </w:pPr>
            <w:r w:rsidRPr="00CB3F1A">
              <w:t xml:space="preserve">МБОУ </w:t>
            </w:r>
            <w:r>
              <w:t>РСШ №2</w:t>
            </w:r>
          </w:p>
        </w:tc>
        <w:tc>
          <w:tcPr>
            <w:tcW w:w="1828" w:type="dxa"/>
          </w:tcPr>
          <w:p w:rsidR="00E938EE" w:rsidRPr="00CB3F1A" w:rsidRDefault="00E938EE" w:rsidP="00E938EE">
            <w:pPr>
              <w:jc w:val="both"/>
            </w:pPr>
            <w:r w:rsidRPr="00CB3F1A">
              <w:t>литература</w:t>
            </w:r>
          </w:p>
        </w:tc>
        <w:tc>
          <w:tcPr>
            <w:tcW w:w="1539" w:type="dxa"/>
          </w:tcPr>
          <w:p w:rsidR="00E938EE" w:rsidRPr="00CB3F1A" w:rsidRDefault="00E938EE" w:rsidP="00E938EE">
            <w:pPr>
              <w:jc w:val="both"/>
            </w:pPr>
            <w:r w:rsidRPr="00CB3F1A">
              <w:t>победитель</w:t>
            </w:r>
          </w:p>
        </w:tc>
        <w:tc>
          <w:tcPr>
            <w:tcW w:w="1038" w:type="dxa"/>
          </w:tcPr>
          <w:p w:rsidR="00E938EE" w:rsidRPr="00CB3F1A" w:rsidRDefault="00E938EE" w:rsidP="00E938EE">
            <w:pPr>
              <w:jc w:val="both"/>
            </w:pPr>
          </w:p>
        </w:tc>
      </w:tr>
      <w:tr w:rsidR="00E938EE" w:rsidRPr="00122A3A" w:rsidTr="00BF1490">
        <w:trPr>
          <w:trHeight w:val="298"/>
        </w:trPr>
        <w:tc>
          <w:tcPr>
            <w:tcW w:w="528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828" w:type="dxa"/>
          </w:tcPr>
          <w:p w:rsidR="00E938EE" w:rsidRPr="00CB3F1A" w:rsidRDefault="00E938EE" w:rsidP="00E938EE">
            <w:pPr>
              <w:jc w:val="both"/>
            </w:pPr>
            <w:r>
              <w:t>биология</w:t>
            </w:r>
          </w:p>
        </w:tc>
        <w:tc>
          <w:tcPr>
            <w:tcW w:w="1539" w:type="dxa"/>
          </w:tcPr>
          <w:p w:rsidR="00E938EE" w:rsidRPr="00CB3F1A" w:rsidRDefault="00E938EE" w:rsidP="00E938EE">
            <w:pPr>
              <w:jc w:val="both"/>
            </w:pPr>
            <w:r w:rsidRPr="00CB3F1A">
              <w:t>победитель</w:t>
            </w:r>
          </w:p>
        </w:tc>
        <w:tc>
          <w:tcPr>
            <w:tcW w:w="1038" w:type="dxa"/>
          </w:tcPr>
          <w:p w:rsidR="00E938EE" w:rsidRPr="00CB3F1A" w:rsidRDefault="00E938EE" w:rsidP="00E938EE">
            <w:pPr>
              <w:jc w:val="both"/>
            </w:pPr>
          </w:p>
        </w:tc>
      </w:tr>
      <w:tr w:rsidR="00E938EE" w:rsidRPr="00122A3A" w:rsidTr="00BF1490">
        <w:trPr>
          <w:trHeight w:val="303"/>
        </w:trPr>
        <w:tc>
          <w:tcPr>
            <w:tcW w:w="528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828" w:type="dxa"/>
          </w:tcPr>
          <w:p w:rsidR="00E938EE" w:rsidRPr="00CB3F1A" w:rsidRDefault="00E938EE" w:rsidP="00E938EE">
            <w:pPr>
              <w:jc w:val="both"/>
            </w:pPr>
            <w:r>
              <w:t>математика</w:t>
            </w:r>
          </w:p>
        </w:tc>
        <w:tc>
          <w:tcPr>
            <w:tcW w:w="1539" w:type="dxa"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CB3F1A" w:rsidRDefault="00E938EE" w:rsidP="00E938EE">
            <w:pPr>
              <w:jc w:val="both"/>
            </w:pPr>
            <w:r w:rsidRPr="00CB3F1A">
              <w:t>призер</w:t>
            </w:r>
          </w:p>
        </w:tc>
      </w:tr>
      <w:tr w:rsidR="00E938EE" w:rsidRPr="00122A3A" w:rsidTr="00BF1490">
        <w:trPr>
          <w:trHeight w:val="303"/>
        </w:trPr>
        <w:tc>
          <w:tcPr>
            <w:tcW w:w="528" w:type="dxa"/>
            <w:vMerge w:val="restart"/>
          </w:tcPr>
          <w:p w:rsidR="00E938EE" w:rsidRPr="00CB3F1A" w:rsidRDefault="00E938EE" w:rsidP="00E938EE">
            <w:pPr>
              <w:jc w:val="both"/>
            </w:pPr>
            <w:r>
              <w:t>2</w:t>
            </w:r>
            <w:r w:rsidRPr="00CB3F1A">
              <w:t>.</w:t>
            </w:r>
          </w:p>
        </w:tc>
        <w:tc>
          <w:tcPr>
            <w:tcW w:w="1883" w:type="dxa"/>
            <w:vMerge w:val="restart"/>
          </w:tcPr>
          <w:p w:rsidR="00E938EE" w:rsidRPr="00CB3F1A" w:rsidRDefault="00E938EE" w:rsidP="00E938EE">
            <w:pPr>
              <w:jc w:val="both"/>
            </w:pPr>
            <w:r>
              <w:t>Бутко Анастасия Андреевна</w:t>
            </w:r>
          </w:p>
        </w:tc>
        <w:tc>
          <w:tcPr>
            <w:tcW w:w="752" w:type="dxa"/>
            <w:vMerge w:val="restart"/>
          </w:tcPr>
          <w:p w:rsidR="00E938EE" w:rsidRPr="00CB3F1A" w:rsidRDefault="00E938EE" w:rsidP="00E938EE">
            <w:pPr>
              <w:jc w:val="both"/>
            </w:pPr>
            <w:r>
              <w:t>11</w:t>
            </w:r>
          </w:p>
        </w:tc>
        <w:tc>
          <w:tcPr>
            <w:tcW w:w="2401" w:type="dxa"/>
            <w:vMerge w:val="restart"/>
          </w:tcPr>
          <w:p w:rsidR="00E938EE" w:rsidRPr="00CB3F1A" w:rsidRDefault="00E938EE" w:rsidP="00E938EE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Ремонтненская</w:t>
            </w:r>
            <w:proofErr w:type="spellEnd"/>
            <w:r w:rsidRPr="004E2BA9">
              <w:t xml:space="preserve"> гимназия №</w:t>
            </w:r>
            <w:r>
              <w:t xml:space="preserve"> 1</w:t>
            </w:r>
          </w:p>
        </w:tc>
        <w:tc>
          <w:tcPr>
            <w:tcW w:w="1828" w:type="dxa"/>
          </w:tcPr>
          <w:p w:rsidR="00E938EE" w:rsidRPr="00CB3F1A" w:rsidRDefault="00E31A5B" w:rsidP="00E938EE">
            <w:pPr>
              <w:jc w:val="both"/>
            </w:pPr>
            <w:r>
              <w:t>английский язык</w:t>
            </w:r>
          </w:p>
        </w:tc>
        <w:tc>
          <w:tcPr>
            <w:tcW w:w="1539" w:type="dxa"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CB3F1A" w:rsidRDefault="00E938EE" w:rsidP="00E938EE">
            <w:pPr>
              <w:jc w:val="both"/>
            </w:pPr>
            <w:r w:rsidRPr="00CB3F1A">
              <w:t>призер</w:t>
            </w:r>
          </w:p>
        </w:tc>
      </w:tr>
      <w:tr w:rsidR="00E31A5B" w:rsidRPr="00122A3A" w:rsidTr="00BF1490">
        <w:trPr>
          <w:trHeight w:val="828"/>
        </w:trPr>
        <w:tc>
          <w:tcPr>
            <w:tcW w:w="528" w:type="dxa"/>
            <w:vMerge/>
          </w:tcPr>
          <w:p w:rsidR="00E31A5B" w:rsidRPr="00CB3F1A" w:rsidRDefault="00E31A5B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31A5B" w:rsidRPr="00CB3F1A" w:rsidRDefault="00E31A5B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31A5B" w:rsidRPr="00CB3F1A" w:rsidRDefault="00E31A5B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31A5B" w:rsidRPr="00CB3F1A" w:rsidRDefault="00E31A5B" w:rsidP="00E938EE">
            <w:pPr>
              <w:jc w:val="both"/>
            </w:pPr>
          </w:p>
        </w:tc>
        <w:tc>
          <w:tcPr>
            <w:tcW w:w="1828" w:type="dxa"/>
          </w:tcPr>
          <w:p w:rsidR="00E31A5B" w:rsidRPr="00CB3F1A" w:rsidRDefault="00E31A5B" w:rsidP="00E938EE">
            <w:pPr>
              <w:jc w:val="both"/>
            </w:pPr>
            <w:r>
              <w:t>информатика (программирование)</w:t>
            </w:r>
          </w:p>
        </w:tc>
        <w:tc>
          <w:tcPr>
            <w:tcW w:w="1539" w:type="dxa"/>
          </w:tcPr>
          <w:p w:rsidR="00E31A5B" w:rsidRPr="00CB3F1A" w:rsidRDefault="00E31A5B" w:rsidP="00E938EE">
            <w:pPr>
              <w:jc w:val="both"/>
            </w:pPr>
          </w:p>
        </w:tc>
        <w:tc>
          <w:tcPr>
            <w:tcW w:w="1038" w:type="dxa"/>
          </w:tcPr>
          <w:p w:rsidR="00E31A5B" w:rsidRPr="00CB3F1A" w:rsidRDefault="00E31A5B" w:rsidP="00E938EE">
            <w:pPr>
              <w:jc w:val="both"/>
            </w:pPr>
            <w:r w:rsidRPr="00CB3F1A">
              <w:t>призер</w:t>
            </w:r>
          </w:p>
        </w:tc>
      </w:tr>
      <w:tr w:rsidR="00E938EE" w:rsidRPr="00122A3A" w:rsidTr="00BF1490">
        <w:trPr>
          <w:trHeight w:val="545"/>
        </w:trPr>
        <w:tc>
          <w:tcPr>
            <w:tcW w:w="528" w:type="dxa"/>
            <w:vMerge w:val="restart"/>
          </w:tcPr>
          <w:p w:rsidR="00E938EE" w:rsidRPr="00CB3F1A" w:rsidRDefault="00E31A5B" w:rsidP="00E938EE">
            <w:pPr>
              <w:jc w:val="both"/>
            </w:pPr>
            <w:r>
              <w:t>3</w:t>
            </w:r>
            <w:r w:rsidR="00E938EE" w:rsidRPr="00CB3F1A">
              <w:t>.</w:t>
            </w:r>
          </w:p>
        </w:tc>
        <w:tc>
          <w:tcPr>
            <w:tcW w:w="1883" w:type="dxa"/>
            <w:vMerge w:val="restart"/>
          </w:tcPr>
          <w:p w:rsidR="00E938EE" w:rsidRPr="00CB3F1A" w:rsidRDefault="00E938EE" w:rsidP="00E938EE">
            <w:pPr>
              <w:jc w:val="both"/>
            </w:pPr>
            <w:r w:rsidRPr="00CB3F1A">
              <w:t>Седых Варвара Сергеевна</w:t>
            </w:r>
          </w:p>
        </w:tc>
        <w:tc>
          <w:tcPr>
            <w:tcW w:w="752" w:type="dxa"/>
            <w:vMerge w:val="restart"/>
          </w:tcPr>
          <w:p w:rsidR="00E938EE" w:rsidRPr="00CB3F1A" w:rsidRDefault="00E938EE" w:rsidP="00E31A5B">
            <w:pPr>
              <w:jc w:val="both"/>
            </w:pPr>
            <w:r w:rsidRPr="00CB3F1A">
              <w:t>1</w:t>
            </w:r>
            <w:r w:rsidR="00E31A5B">
              <w:t>1</w:t>
            </w:r>
          </w:p>
        </w:tc>
        <w:tc>
          <w:tcPr>
            <w:tcW w:w="2401" w:type="dxa"/>
            <w:vMerge w:val="restart"/>
          </w:tcPr>
          <w:p w:rsidR="00E938EE" w:rsidRPr="00CB3F1A" w:rsidRDefault="00E938EE" w:rsidP="00E938EE">
            <w:pPr>
              <w:jc w:val="both"/>
            </w:pPr>
            <w:r w:rsidRPr="00CB3F1A">
              <w:t xml:space="preserve">МБОУ </w:t>
            </w:r>
            <w:proofErr w:type="spellStart"/>
            <w:r w:rsidRPr="00CB3F1A">
              <w:t>Ремонтненская</w:t>
            </w:r>
            <w:proofErr w:type="spellEnd"/>
            <w:r w:rsidRPr="00CB3F1A">
              <w:t xml:space="preserve"> гимназия №1</w:t>
            </w:r>
          </w:p>
        </w:tc>
        <w:tc>
          <w:tcPr>
            <w:tcW w:w="1828" w:type="dxa"/>
          </w:tcPr>
          <w:p w:rsidR="00E938EE" w:rsidRPr="00CB3F1A" w:rsidRDefault="00E938EE" w:rsidP="00E938EE">
            <w:pPr>
              <w:jc w:val="both"/>
            </w:pPr>
            <w:r w:rsidRPr="00CB3F1A">
              <w:t xml:space="preserve"> </w:t>
            </w:r>
            <w:r w:rsidRPr="004E2BA9">
              <w:t>русский язык</w:t>
            </w:r>
          </w:p>
        </w:tc>
        <w:tc>
          <w:tcPr>
            <w:tcW w:w="1539" w:type="dxa"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CB3F1A" w:rsidRDefault="00E31A5B" w:rsidP="00E938EE">
            <w:pPr>
              <w:jc w:val="both"/>
            </w:pPr>
            <w:r w:rsidRPr="00CB3F1A">
              <w:t>призер</w:t>
            </w:r>
          </w:p>
        </w:tc>
      </w:tr>
      <w:tr w:rsidR="00E938EE" w:rsidRPr="00122A3A" w:rsidTr="00BF1490">
        <w:trPr>
          <w:trHeight w:val="412"/>
        </w:trPr>
        <w:tc>
          <w:tcPr>
            <w:tcW w:w="528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828" w:type="dxa"/>
          </w:tcPr>
          <w:p w:rsidR="00E938EE" w:rsidRPr="00CB3F1A" w:rsidRDefault="00E31A5B" w:rsidP="00E938EE">
            <w:pPr>
              <w:jc w:val="both"/>
            </w:pPr>
            <w:r>
              <w:t>география</w:t>
            </w:r>
          </w:p>
        </w:tc>
        <w:tc>
          <w:tcPr>
            <w:tcW w:w="1539" w:type="dxa"/>
          </w:tcPr>
          <w:p w:rsidR="00E938EE" w:rsidRPr="00CB3F1A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CB3F1A" w:rsidRDefault="00E938EE" w:rsidP="00E938EE">
            <w:pPr>
              <w:jc w:val="both"/>
            </w:pPr>
            <w:r w:rsidRPr="00CB3F1A">
              <w:t>призер</w:t>
            </w:r>
          </w:p>
        </w:tc>
      </w:tr>
      <w:tr w:rsidR="00E938EE" w:rsidRPr="00122A3A" w:rsidTr="00BF1490">
        <w:trPr>
          <w:trHeight w:val="271"/>
        </w:trPr>
        <w:tc>
          <w:tcPr>
            <w:tcW w:w="528" w:type="dxa"/>
            <w:vMerge w:val="restart"/>
          </w:tcPr>
          <w:p w:rsidR="00E938EE" w:rsidRPr="004E2BA9" w:rsidRDefault="00E31A5B" w:rsidP="00E938EE">
            <w:pPr>
              <w:jc w:val="both"/>
            </w:pPr>
            <w:r>
              <w:t>4</w:t>
            </w:r>
            <w:r w:rsidR="00E938EE" w:rsidRPr="004E2BA9">
              <w:t xml:space="preserve">. </w:t>
            </w:r>
          </w:p>
        </w:tc>
        <w:tc>
          <w:tcPr>
            <w:tcW w:w="1883" w:type="dxa"/>
            <w:vMerge w:val="restart"/>
          </w:tcPr>
          <w:p w:rsidR="00E938EE" w:rsidRPr="004E2BA9" w:rsidRDefault="00E938EE" w:rsidP="00E938EE">
            <w:pPr>
              <w:jc w:val="both"/>
            </w:pPr>
            <w:r>
              <w:t xml:space="preserve">Моргунова Милана </w:t>
            </w:r>
            <w:proofErr w:type="spellStart"/>
            <w:r>
              <w:t>Гасбановна</w:t>
            </w:r>
            <w:proofErr w:type="spellEnd"/>
          </w:p>
        </w:tc>
        <w:tc>
          <w:tcPr>
            <w:tcW w:w="752" w:type="dxa"/>
            <w:vMerge w:val="restart"/>
          </w:tcPr>
          <w:p w:rsidR="00E938EE" w:rsidRPr="004E2BA9" w:rsidRDefault="00E938EE" w:rsidP="00E938EE">
            <w:pPr>
              <w:jc w:val="both"/>
            </w:pPr>
            <w:r>
              <w:t>9</w:t>
            </w:r>
          </w:p>
        </w:tc>
        <w:tc>
          <w:tcPr>
            <w:tcW w:w="2401" w:type="dxa"/>
            <w:vMerge w:val="restart"/>
          </w:tcPr>
          <w:p w:rsidR="00E31A5B" w:rsidRDefault="00E938EE" w:rsidP="00E938EE">
            <w:pPr>
              <w:jc w:val="both"/>
            </w:pPr>
            <w:r w:rsidRPr="00CB3F1A">
              <w:t xml:space="preserve">МБОУ </w:t>
            </w:r>
            <w:proofErr w:type="spellStart"/>
            <w:r>
              <w:t>Большеремонтненс</w:t>
            </w:r>
            <w:proofErr w:type="spellEnd"/>
          </w:p>
          <w:p w:rsidR="00E938EE" w:rsidRPr="004E2BA9" w:rsidRDefault="00E938EE" w:rsidP="00E938EE">
            <w:pPr>
              <w:jc w:val="both"/>
            </w:pPr>
            <w:r>
              <w:t>кая СШ</w:t>
            </w:r>
          </w:p>
        </w:tc>
        <w:tc>
          <w:tcPr>
            <w:tcW w:w="1828" w:type="dxa"/>
          </w:tcPr>
          <w:p w:rsidR="00E938EE" w:rsidRPr="004E2BA9" w:rsidRDefault="00E31A5B" w:rsidP="00E31A5B">
            <w:pPr>
              <w:jc w:val="both"/>
            </w:pPr>
            <w:r>
              <w:t>литература</w:t>
            </w:r>
          </w:p>
        </w:tc>
        <w:tc>
          <w:tcPr>
            <w:tcW w:w="1539" w:type="dxa"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4E2BA9" w:rsidRDefault="00E938EE" w:rsidP="00E938EE">
            <w:pPr>
              <w:jc w:val="both"/>
            </w:pPr>
            <w:r w:rsidRPr="004E2BA9">
              <w:t>призер</w:t>
            </w:r>
          </w:p>
        </w:tc>
      </w:tr>
      <w:tr w:rsidR="00E938EE" w:rsidRPr="00122A3A" w:rsidTr="00BF1490">
        <w:trPr>
          <w:trHeight w:val="412"/>
        </w:trPr>
        <w:tc>
          <w:tcPr>
            <w:tcW w:w="528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828" w:type="dxa"/>
          </w:tcPr>
          <w:p w:rsidR="00E938EE" w:rsidRPr="004E2BA9" w:rsidRDefault="00E31A5B" w:rsidP="00E938EE">
            <w:pPr>
              <w:jc w:val="both"/>
            </w:pPr>
            <w:r>
              <w:t>МХК (искусство)</w:t>
            </w:r>
          </w:p>
        </w:tc>
        <w:tc>
          <w:tcPr>
            <w:tcW w:w="1539" w:type="dxa"/>
          </w:tcPr>
          <w:p w:rsidR="00E938EE" w:rsidRPr="004E2BA9" w:rsidRDefault="00E31A5B" w:rsidP="00E938EE">
            <w:pPr>
              <w:jc w:val="both"/>
            </w:pPr>
            <w:r w:rsidRPr="004E2BA9">
              <w:t>победитель</w:t>
            </w:r>
          </w:p>
        </w:tc>
        <w:tc>
          <w:tcPr>
            <w:tcW w:w="1038" w:type="dxa"/>
          </w:tcPr>
          <w:p w:rsidR="00E938EE" w:rsidRPr="004E2BA9" w:rsidRDefault="00E938EE" w:rsidP="00E938EE">
            <w:pPr>
              <w:jc w:val="both"/>
            </w:pPr>
          </w:p>
        </w:tc>
      </w:tr>
      <w:tr w:rsidR="00E938EE" w:rsidRPr="00122A3A" w:rsidTr="00BF1490">
        <w:trPr>
          <w:trHeight w:val="271"/>
        </w:trPr>
        <w:tc>
          <w:tcPr>
            <w:tcW w:w="528" w:type="dxa"/>
            <w:vMerge w:val="restart"/>
          </w:tcPr>
          <w:p w:rsidR="00E938EE" w:rsidRPr="004E2BA9" w:rsidRDefault="00E938EE" w:rsidP="00E938EE">
            <w:pPr>
              <w:jc w:val="both"/>
            </w:pPr>
            <w:r w:rsidRPr="004E2BA9">
              <w:t>6.</w:t>
            </w:r>
          </w:p>
        </w:tc>
        <w:tc>
          <w:tcPr>
            <w:tcW w:w="1883" w:type="dxa"/>
            <w:vMerge w:val="restart"/>
          </w:tcPr>
          <w:p w:rsidR="00E938EE" w:rsidRPr="004E2BA9" w:rsidRDefault="00E31A5B" w:rsidP="00E938EE">
            <w:pPr>
              <w:jc w:val="both"/>
            </w:pPr>
            <w:r>
              <w:t>Евсеева Лилия Александровна</w:t>
            </w:r>
          </w:p>
        </w:tc>
        <w:tc>
          <w:tcPr>
            <w:tcW w:w="752" w:type="dxa"/>
            <w:vMerge w:val="restart"/>
          </w:tcPr>
          <w:p w:rsidR="00E938EE" w:rsidRPr="004E2BA9" w:rsidRDefault="00E938EE" w:rsidP="00E938EE">
            <w:pPr>
              <w:jc w:val="both"/>
            </w:pPr>
            <w:r>
              <w:t>8</w:t>
            </w:r>
          </w:p>
        </w:tc>
        <w:tc>
          <w:tcPr>
            <w:tcW w:w="2401" w:type="dxa"/>
            <w:vMerge w:val="restart"/>
          </w:tcPr>
          <w:p w:rsidR="00E938EE" w:rsidRPr="004E2BA9" w:rsidRDefault="00E31A5B" w:rsidP="00E938EE">
            <w:pPr>
              <w:jc w:val="both"/>
            </w:pPr>
            <w:r w:rsidRPr="00CB3F1A">
              <w:t xml:space="preserve">МБОУ </w:t>
            </w:r>
            <w:proofErr w:type="spellStart"/>
            <w:r w:rsidRPr="00CB3F1A">
              <w:t>Ремонтненская</w:t>
            </w:r>
            <w:proofErr w:type="spellEnd"/>
            <w:r w:rsidRPr="00CB3F1A">
              <w:t xml:space="preserve"> гимназия №1</w:t>
            </w:r>
          </w:p>
        </w:tc>
        <w:tc>
          <w:tcPr>
            <w:tcW w:w="1828" w:type="dxa"/>
          </w:tcPr>
          <w:p w:rsidR="00E938EE" w:rsidRPr="004E2BA9" w:rsidRDefault="00E31A5B" w:rsidP="00E31A5B">
            <w:pPr>
              <w:jc w:val="both"/>
            </w:pPr>
            <w:r>
              <w:t>литература</w:t>
            </w:r>
          </w:p>
        </w:tc>
        <w:tc>
          <w:tcPr>
            <w:tcW w:w="1539" w:type="dxa"/>
          </w:tcPr>
          <w:p w:rsidR="00E938EE" w:rsidRPr="004E2BA9" w:rsidRDefault="00E938EE" w:rsidP="00E938EE">
            <w:pPr>
              <w:jc w:val="both"/>
            </w:pPr>
            <w:r w:rsidRPr="004E2BA9">
              <w:t>победитель</w:t>
            </w:r>
          </w:p>
        </w:tc>
        <w:tc>
          <w:tcPr>
            <w:tcW w:w="1038" w:type="dxa"/>
          </w:tcPr>
          <w:p w:rsidR="00E938EE" w:rsidRPr="004E2BA9" w:rsidRDefault="00E938EE" w:rsidP="00E938EE">
            <w:pPr>
              <w:jc w:val="both"/>
            </w:pPr>
          </w:p>
        </w:tc>
      </w:tr>
      <w:tr w:rsidR="00E938EE" w:rsidRPr="00122A3A" w:rsidTr="00BF1490">
        <w:trPr>
          <w:trHeight w:val="271"/>
        </w:trPr>
        <w:tc>
          <w:tcPr>
            <w:tcW w:w="528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828" w:type="dxa"/>
          </w:tcPr>
          <w:p w:rsidR="00E938EE" w:rsidRPr="004E2BA9" w:rsidRDefault="00E938EE" w:rsidP="00E938EE">
            <w:pPr>
              <w:jc w:val="both"/>
            </w:pPr>
            <w:r w:rsidRPr="004E2BA9">
              <w:t>русский язык</w:t>
            </w:r>
          </w:p>
        </w:tc>
        <w:tc>
          <w:tcPr>
            <w:tcW w:w="1539" w:type="dxa"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4E2BA9" w:rsidRDefault="00E938EE" w:rsidP="00E938EE">
            <w:pPr>
              <w:jc w:val="both"/>
            </w:pPr>
            <w:r w:rsidRPr="004E2BA9">
              <w:t>призер</w:t>
            </w:r>
          </w:p>
        </w:tc>
      </w:tr>
      <w:tr w:rsidR="00E938EE" w:rsidRPr="00122A3A" w:rsidTr="00BF1490">
        <w:trPr>
          <w:trHeight w:val="271"/>
        </w:trPr>
        <w:tc>
          <w:tcPr>
            <w:tcW w:w="528" w:type="dxa"/>
            <w:vMerge w:val="restart"/>
          </w:tcPr>
          <w:p w:rsidR="00E938EE" w:rsidRPr="004E2BA9" w:rsidRDefault="00E938EE" w:rsidP="00E938EE">
            <w:pPr>
              <w:jc w:val="both"/>
            </w:pPr>
            <w:r w:rsidRPr="004E2BA9">
              <w:t>7.</w:t>
            </w:r>
          </w:p>
        </w:tc>
        <w:tc>
          <w:tcPr>
            <w:tcW w:w="1883" w:type="dxa"/>
            <w:vMerge w:val="restart"/>
          </w:tcPr>
          <w:p w:rsidR="00E938EE" w:rsidRPr="004E2BA9" w:rsidRDefault="00E31A5B" w:rsidP="00E938EE">
            <w:pPr>
              <w:jc w:val="both"/>
            </w:pPr>
            <w:proofErr w:type="spellStart"/>
            <w:r>
              <w:t>Шматько</w:t>
            </w:r>
            <w:proofErr w:type="spellEnd"/>
            <w:r>
              <w:t xml:space="preserve"> Матвей Анатольевич</w:t>
            </w:r>
          </w:p>
        </w:tc>
        <w:tc>
          <w:tcPr>
            <w:tcW w:w="752" w:type="dxa"/>
            <w:vMerge w:val="restart"/>
          </w:tcPr>
          <w:p w:rsidR="00E938EE" w:rsidRPr="004E2BA9" w:rsidRDefault="00E31A5B" w:rsidP="00E938EE">
            <w:pPr>
              <w:jc w:val="both"/>
            </w:pPr>
            <w:r>
              <w:t>4</w:t>
            </w:r>
          </w:p>
        </w:tc>
        <w:tc>
          <w:tcPr>
            <w:tcW w:w="2401" w:type="dxa"/>
            <w:vMerge w:val="restart"/>
          </w:tcPr>
          <w:p w:rsidR="00E31A5B" w:rsidRDefault="00E938EE" w:rsidP="00E31A5B">
            <w:pPr>
              <w:jc w:val="both"/>
            </w:pPr>
            <w:r w:rsidRPr="004E2BA9">
              <w:t xml:space="preserve">МБОУ </w:t>
            </w:r>
          </w:p>
          <w:p w:rsidR="00E938EE" w:rsidRPr="004E2BA9" w:rsidRDefault="00E31A5B" w:rsidP="00E31A5B">
            <w:pPr>
              <w:jc w:val="both"/>
            </w:pP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1828" w:type="dxa"/>
          </w:tcPr>
          <w:p w:rsidR="00E938EE" w:rsidRPr="004E2BA9" w:rsidRDefault="00E938EE" w:rsidP="00E938EE">
            <w:pPr>
              <w:jc w:val="both"/>
            </w:pPr>
            <w:r>
              <w:t>математика</w:t>
            </w:r>
          </w:p>
        </w:tc>
        <w:tc>
          <w:tcPr>
            <w:tcW w:w="1539" w:type="dxa"/>
          </w:tcPr>
          <w:p w:rsidR="00E938EE" w:rsidRPr="004E2BA9" w:rsidRDefault="00E31A5B" w:rsidP="00E938EE">
            <w:pPr>
              <w:jc w:val="both"/>
            </w:pPr>
            <w:r w:rsidRPr="004E2BA9">
              <w:t>победитель</w:t>
            </w:r>
          </w:p>
        </w:tc>
        <w:tc>
          <w:tcPr>
            <w:tcW w:w="1038" w:type="dxa"/>
          </w:tcPr>
          <w:p w:rsidR="00E938EE" w:rsidRPr="004E2BA9" w:rsidRDefault="00E938EE" w:rsidP="00E938EE">
            <w:pPr>
              <w:jc w:val="both"/>
            </w:pPr>
          </w:p>
        </w:tc>
      </w:tr>
      <w:tr w:rsidR="00E938EE" w:rsidRPr="00122A3A" w:rsidTr="00BF1490">
        <w:trPr>
          <w:trHeight w:val="271"/>
        </w:trPr>
        <w:tc>
          <w:tcPr>
            <w:tcW w:w="528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883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752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2401" w:type="dxa"/>
            <w:vMerge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828" w:type="dxa"/>
          </w:tcPr>
          <w:p w:rsidR="00E938EE" w:rsidRPr="004E2BA9" w:rsidRDefault="00E938EE" w:rsidP="00E938EE">
            <w:pPr>
              <w:jc w:val="both"/>
            </w:pPr>
            <w:r>
              <w:t>русский язык</w:t>
            </w:r>
          </w:p>
        </w:tc>
        <w:tc>
          <w:tcPr>
            <w:tcW w:w="1539" w:type="dxa"/>
          </w:tcPr>
          <w:p w:rsidR="00E938EE" w:rsidRPr="004E2BA9" w:rsidRDefault="00E938EE" w:rsidP="00E938EE">
            <w:pPr>
              <w:jc w:val="both"/>
            </w:pPr>
          </w:p>
        </w:tc>
        <w:tc>
          <w:tcPr>
            <w:tcW w:w="1038" w:type="dxa"/>
          </w:tcPr>
          <w:p w:rsidR="00E938EE" w:rsidRPr="004E2BA9" w:rsidRDefault="00E938EE" w:rsidP="00E938EE">
            <w:pPr>
              <w:jc w:val="both"/>
            </w:pPr>
            <w:r w:rsidRPr="004E2BA9">
              <w:t>призер</w:t>
            </w:r>
          </w:p>
        </w:tc>
      </w:tr>
      <w:tr w:rsidR="00E31A5B" w:rsidRPr="00122A3A" w:rsidTr="00BF1490">
        <w:trPr>
          <w:trHeight w:val="271"/>
        </w:trPr>
        <w:tc>
          <w:tcPr>
            <w:tcW w:w="528" w:type="dxa"/>
            <w:vMerge w:val="restart"/>
          </w:tcPr>
          <w:p w:rsidR="00E31A5B" w:rsidRPr="004E2BA9" w:rsidRDefault="00E31A5B" w:rsidP="00E31A5B">
            <w:pPr>
              <w:jc w:val="both"/>
            </w:pPr>
            <w:r>
              <w:t xml:space="preserve">8. </w:t>
            </w:r>
          </w:p>
        </w:tc>
        <w:tc>
          <w:tcPr>
            <w:tcW w:w="1883" w:type="dxa"/>
            <w:vMerge w:val="restart"/>
          </w:tcPr>
          <w:p w:rsidR="00E31A5B" w:rsidRPr="004E2BA9" w:rsidRDefault="00E31A5B" w:rsidP="00E31A5B">
            <w:pPr>
              <w:jc w:val="both"/>
            </w:pPr>
            <w:proofErr w:type="spellStart"/>
            <w:r>
              <w:t>Цыбулевская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752" w:type="dxa"/>
            <w:vMerge w:val="restart"/>
          </w:tcPr>
          <w:p w:rsidR="00E31A5B" w:rsidRPr="004E2BA9" w:rsidRDefault="00E31A5B" w:rsidP="00E31A5B">
            <w:pPr>
              <w:jc w:val="both"/>
            </w:pPr>
            <w:r>
              <w:t>4</w:t>
            </w:r>
          </w:p>
        </w:tc>
        <w:tc>
          <w:tcPr>
            <w:tcW w:w="2401" w:type="dxa"/>
            <w:vMerge w:val="restart"/>
          </w:tcPr>
          <w:p w:rsidR="00E31A5B" w:rsidRDefault="00E31A5B" w:rsidP="00E31A5B">
            <w:pPr>
              <w:jc w:val="both"/>
            </w:pPr>
            <w:r w:rsidRPr="004E2BA9">
              <w:t xml:space="preserve">МБОУ </w:t>
            </w:r>
          </w:p>
          <w:p w:rsidR="00E31A5B" w:rsidRPr="004E2BA9" w:rsidRDefault="00E31A5B" w:rsidP="00E31A5B">
            <w:pPr>
              <w:jc w:val="both"/>
            </w:pP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1828" w:type="dxa"/>
          </w:tcPr>
          <w:p w:rsidR="00E31A5B" w:rsidRDefault="00E31A5B" w:rsidP="00E31A5B">
            <w:pPr>
              <w:jc w:val="both"/>
            </w:pPr>
            <w:r>
              <w:t>математика</w:t>
            </w:r>
          </w:p>
        </w:tc>
        <w:tc>
          <w:tcPr>
            <w:tcW w:w="1539" w:type="dxa"/>
          </w:tcPr>
          <w:p w:rsidR="00E31A5B" w:rsidRPr="004E2BA9" w:rsidRDefault="00E31A5B" w:rsidP="00E31A5B">
            <w:pPr>
              <w:jc w:val="both"/>
            </w:pPr>
          </w:p>
        </w:tc>
        <w:tc>
          <w:tcPr>
            <w:tcW w:w="1038" w:type="dxa"/>
          </w:tcPr>
          <w:p w:rsidR="00E31A5B" w:rsidRPr="004E2BA9" w:rsidRDefault="00E31A5B" w:rsidP="00E31A5B">
            <w:pPr>
              <w:jc w:val="both"/>
            </w:pPr>
            <w:r w:rsidRPr="004E2BA9">
              <w:t>призер</w:t>
            </w:r>
          </w:p>
        </w:tc>
      </w:tr>
      <w:tr w:rsidR="00E31A5B" w:rsidRPr="00122A3A" w:rsidTr="00BF1490">
        <w:trPr>
          <w:trHeight w:val="271"/>
        </w:trPr>
        <w:tc>
          <w:tcPr>
            <w:tcW w:w="528" w:type="dxa"/>
            <w:vMerge/>
          </w:tcPr>
          <w:p w:rsidR="00E31A5B" w:rsidRDefault="00E31A5B" w:rsidP="00E31A5B">
            <w:pPr>
              <w:jc w:val="both"/>
            </w:pPr>
          </w:p>
        </w:tc>
        <w:tc>
          <w:tcPr>
            <w:tcW w:w="1883" w:type="dxa"/>
            <w:vMerge/>
          </w:tcPr>
          <w:p w:rsidR="00E31A5B" w:rsidRDefault="00E31A5B" w:rsidP="00E31A5B">
            <w:pPr>
              <w:jc w:val="both"/>
            </w:pPr>
          </w:p>
        </w:tc>
        <w:tc>
          <w:tcPr>
            <w:tcW w:w="752" w:type="dxa"/>
            <w:vMerge/>
          </w:tcPr>
          <w:p w:rsidR="00E31A5B" w:rsidRDefault="00E31A5B" w:rsidP="00E31A5B">
            <w:pPr>
              <w:jc w:val="both"/>
            </w:pPr>
          </w:p>
        </w:tc>
        <w:tc>
          <w:tcPr>
            <w:tcW w:w="2401" w:type="dxa"/>
            <w:vMerge/>
          </w:tcPr>
          <w:p w:rsidR="00E31A5B" w:rsidRPr="004E2BA9" w:rsidRDefault="00E31A5B" w:rsidP="00E31A5B">
            <w:pPr>
              <w:jc w:val="both"/>
            </w:pPr>
          </w:p>
        </w:tc>
        <w:tc>
          <w:tcPr>
            <w:tcW w:w="1828" w:type="dxa"/>
          </w:tcPr>
          <w:p w:rsidR="00E31A5B" w:rsidRPr="004E2BA9" w:rsidRDefault="00E31A5B" w:rsidP="00E31A5B">
            <w:pPr>
              <w:jc w:val="both"/>
            </w:pPr>
            <w:r>
              <w:t>русский язык</w:t>
            </w:r>
          </w:p>
        </w:tc>
        <w:tc>
          <w:tcPr>
            <w:tcW w:w="1539" w:type="dxa"/>
          </w:tcPr>
          <w:p w:rsidR="00E31A5B" w:rsidRPr="004E2BA9" w:rsidRDefault="00E31A5B" w:rsidP="00E31A5B">
            <w:pPr>
              <w:jc w:val="both"/>
            </w:pPr>
          </w:p>
        </w:tc>
        <w:tc>
          <w:tcPr>
            <w:tcW w:w="1038" w:type="dxa"/>
          </w:tcPr>
          <w:p w:rsidR="00E31A5B" w:rsidRPr="004E2BA9" w:rsidRDefault="00E31A5B" w:rsidP="00E31A5B">
            <w:pPr>
              <w:jc w:val="both"/>
            </w:pPr>
            <w:r w:rsidRPr="004E2BA9">
              <w:t>призер</w:t>
            </w:r>
          </w:p>
        </w:tc>
      </w:tr>
    </w:tbl>
    <w:p w:rsidR="004E2BA9" w:rsidRDefault="004E2BA9" w:rsidP="004E2BA9">
      <w:pPr>
        <w:pStyle w:val="a3"/>
        <w:jc w:val="both"/>
        <w:rPr>
          <w:color w:val="FF0000"/>
        </w:rPr>
      </w:pPr>
    </w:p>
    <w:p w:rsidR="008B7D36" w:rsidRDefault="00E31A5B" w:rsidP="004E2BA9">
      <w:pPr>
        <w:pStyle w:val="a3"/>
        <w:ind w:left="0"/>
        <w:jc w:val="both"/>
      </w:pPr>
      <w:r>
        <w:t>9</w:t>
      </w:r>
      <w:r w:rsidR="004E2BA9" w:rsidRPr="004E2BA9">
        <w:t xml:space="preserve">. </w:t>
      </w:r>
      <w:r w:rsidR="008B7D36" w:rsidRPr="004E2BA9">
        <w:t>Процент призовых мест ОО   от общего количества призовых мест муниципального этапа олимпиады</w:t>
      </w:r>
      <w:r w:rsidR="00FB214C">
        <w:t>:</w:t>
      </w:r>
    </w:p>
    <w:tbl>
      <w:tblPr>
        <w:tblStyle w:val="a4"/>
        <w:tblW w:w="10216" w:type="dxa"/>
        <w:tblInd w:w="-425" w:type="dxa"/>
        <w:tblLook w:val="04A0" w:firstRow="1" w:lastRow="0" w:firstColumn="1" w:lastColumn="0" w:noHBand="0" w:noVBand="1"/>
      </w:tblPr>
      <w:tblGrid>
        <w:gridCol w:w="407"/>
        <w:gridCol w:w="2144"/>
        <w:gridCol w:w="627"/>
        <w:gridCol w:w="1070"/>
        <w:gridCol w:w="627"/>
        <w:gridCol w:w="627"/>
        <w:gridCol w:w="811"/>
        <w:gridCol w:w="792"/>
        <w:gridCol w:w="773"/>
        <w:gridCol w:w="792"/>
        <w:gridCol w:w="773"/>
        <w:gridCol w:w="773"/>
      </w:tblGrid>
      <w:tr w:rsidR="00FB214C" w:rsidRPr="00E31A5B" w:rsidTr="00BF1490">
        <w:trPr>
          <w:trHeight w:val="424"/>
        </w:trPr>
        <w:tc>
          <w:tcPr>
            <w:tcW w:w="407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E31A5B">
              <w:rPr>
                <w:sz w:val="18"/>
              </w:rPr>
              <w:t>№</w:t>
            </w:r>
          </w:p>
        </w:tc>
        <w:tc>
          <w:tcPr>
            <w:tcW w:w="2144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E31A5B">
              <w:rPr>
                <w:sz w:val="18"/>
              </w:rPr>
              <w:t>ОО</w:t>
            </w:r>
          </w:p>
        </w:tc>
        <w:tc>
          <w:tcPr>
            <w:tcW w:w="3762" w:type="dxa"/>
            <w:gridSpan w:val="5"/>
          </w:tcPr>
          <w:p w:rsidR="00FB214C" w:rsidRPr="00E31A5B" w:rsidRDefault="00FB214C" w:rsidP="00FB214C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20"/>
              </w:rPr>
              <w:t>Кол-во призовых мест</w:t>
            </w:r>
          </w:p>
        </w:tc>
        <w:tc>
          <w:tcPr>
            <w:tcW w:w="3903" w:type="dxa"/>
            <w:gridSpan w:val="5"/>
          </w:tcPr>
          <w:p w:rsidR="00FB214C" w:rsidRPr="00E31A5B" w:rsidRDefault="00FB214C" w:rsidP="00FB214C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20"/>
              </w:rPr>
              <w:t>% призовых мест ОО от общего количества призовых мест</w:t>
            </w:r>
          </w:p>
        </w:tc>
      </w:tr>
      <w:tr w:rsidR="00FB214C" w:rsidRPr="00E31A5B" w:rsidTr="00BF1490">
        <w:trPr>
          <w:trHeight w:val="424"/>
        </w:trPr>
        <w:tc>
          <w:tcPr>
            <w:tcW w:w="407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</w:p>
        </w:tc>
        <w:tc>
          <w:tcPr>
            <w:tcW w:w="2144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</w:p>
        </w:tc>
        <w:tc>
          <w:tcPr>
            <w:tcW w:w="62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2021/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070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2022/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62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2023/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62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2024/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08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2025/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92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2021/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3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2022/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792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2023/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3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2024/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3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2025/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44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МБОУ 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Ремонтненская</w:t>
            </w:r>
            <w:proofErr w:type="spellEnd"/>
            <w:r>
              <w:rPr>
                <w:sz w:val="18"/>
              </w:rPr>
              <w:t xml:space="preserve"> гимназия №1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26</w:t>
            </w:r>
          </w:p>
        </w:tc>
        <w:tc>
          <w:tcPr>
            <w:tcW w:w="1070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24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33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24</w:t>
            </w:r>
          </w:p>
        </w:tc>
        <w:tc>
          <w:tcPr>
            <w:tcW w:w="808" w:type="dxa"/>
          </w:tcPr>
          <w:p w:rsidR="00FB214C" w:rsidRPr="00E31A5B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78,7%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65%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63%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51%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47,6%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44" w:type="dxa"/>
          </w:tcPr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>МБОУ РСШ №2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1</w:t>
            </w:r>
          </w:p>
        </w:tc>
        <w:tc>
          <w:tcPr>
            <w:tcW w:w="1070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3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7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13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3,03%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8%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13,4%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25%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16,6%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4" w:type="dxa"/>
          </w:tcPr>
          <w:p w:rsidR="00A83AF8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20"/>
              </w:rPr>
            </w:pPr>
            <w:r w:rsidRPr="00FB214C">
              <w:rPr>
                <w:sz w:val="18"/>
              </w:rPr>
              <w:t>Первомайская СШ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1</w:t>
            </w:r>
          </w:p>
        </w:tc>
        <w:tc>
          <w:tcPr>
            <w:tcW w:w="1070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4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4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3,03%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8%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9%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2,3%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4" w:type="dxa"/>
          </w:tcPr>
          <w:p w:rsidR="00A83AF8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20"/>
              </w:rPr>
            </w:pPr>
            <w:proofErr w:type="spellStart"/>
            <w:r w:rsidRPr="00FB214C">
              <w:rPr>
                <w:sz w:val="18"/>
              </w:rPr>
              <w:t>Подгорненская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1070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5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3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14%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6%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2,3%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44" w:type="dxa"/>
          </w:tcPr>
          <w:p w:rsidR="00A83AF8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</w:p>
          <w:p w:rsidR="00FB214C" w:rsidRPr="00E31A5B" w:rsidRDefault="00FB214C" w:rsidP="00FB214C">
            <w:pPr>
              <w:pStyle w:val="a3"/>
              <w:ind w:left="0"/>
              <w:jc w:val="both"/>
              <w:rPr>
                <w:sz w:val="20"/>
              </w:rPr>
            </w:pPr>
            <w:proofErr w:type="spellStart"/>
            <w:r w:rsidRPr="00FB214C">
              <w:rPr>
                <w:sz w:val="18"/>
              </w:rPr>
              <w:t>Приволенская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1070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</w:t>
            </w:r>
          </w:p>
        </w:tc>
        <w:tc>
          <w:tcPr>
            <w:tcW w:w="627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1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5%</w:t>
            </w:r>
          </w:p>
        </w:tc>
        <w:tc>
          <w:tcPr>
            <w:tcW w:w="792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4%</w:t>
            </w:r>
          </w:p>
        </w:tc>
        <w:tc>
          <w:tcPr>
            <w:tcW w:w="773" w:type="dxa"/>
          </w:tcPr>
          <w:p w:rsidR="00FB214C" w:rsidRPr="00E31A5B" w:rsidRDefault="00FB214C" w:rsidP="00A83AF8">
            <w:pPr>
              <w:jc w:val="center"/>
              <w:rPr>
                <w:sz w:val="18"/>
              </w:rPr>
            </w:pPr>
            <w:r w:rsidRPr="00E31A5B">
              <w:rPr>
                <w:sz w:val="18"/>
              </w:rPr>
              <w:t>2%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4,7%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  <w:proofErr w:type="spellStart"/>
            <w:r w:rsidRPr="00FB214C">
              <w:rPr>
                <w:sz w:val="18"/>
              </w:rPr>
              <w:t>Валуевская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  <w:proofErr w:type="spellStart"/>
            <w:r w:rsidRPr="00FB214C">
              <w:rPr>
                <w:sz w:val="18"/>
              </w:rPr>
              <w:t>Денисовская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3%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  <w:proofErr w:type="spellStart"/>
            <w:r w:rsidRPr="00FB214C">
              <w:rPr>
                <w:sz w:val="18"/>
              </w:rPr>
              <w:t>Кормовская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6,06%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3%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2%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11,9%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  <w:proofErr w:type="spellStart"/>
            <w:r w:rsidRPr="00FB214C">
              <w:rPr>
                <w:sz w:val="18"/>
              </w:rPr>
              <w:t>Большеремонтненская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3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2%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6%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7,1%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 xml:space="preserve">МБОУ </w:t>
            </w:r>
            <w:proofErr w:type="spellStart"/>
            <w:r w:rsidRPr="00FB214C">
              <w:rPr>
                <w:sz w:val="18"/>
              </w:rPr>
              <w:t>Краснопартизанская</w:t>
            </w:r>
            <w:proofErr w:type="spellEnd"/>
            <w:r w:rsidRPr="00FB214C">
              <w:rPr>
                <w:sz w:val="18"/>
              </w:rPr>
              <w:t xml:space="preserve"> СШ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1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3,03%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3%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2%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2%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2,3%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>МБОУ Киевская СШ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B214C" w:rsidRPr="00E31A5B" w:rsidTr="00BF1490">
        <w:tc>
          <w:tcPr>
            <w:tcW w:w="407" w:type="dxa"/>
          </w:tcPr>
          <w:p w:rsid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44" w:type="dxa"/>
          </w:tcPr>
          <w:p w:rsidR="00FB214C" w:rsidRPr="00FB214C" w:rsidRDefault="00FB214C" w:rsidP="00FB214C">
            <w:pPr>
              <w:pStyle w:val="a3"/>
              <w:ind w:left="0"/>
              <w:jc w:val="both"/>
              <w:rPr>
                <w:sz w:val="18"/>
              </w:rPr>
            </w:pPr>
            <w:r w:rsidRPr="00FB214C">
              <w:rPr>
                <w:sz w:val="18"/>
              </w:rPr>
              <w:t>МБОУ Богородская ОШ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2</w:t>
            </w:r>
          </w:p>
        </w:tc>
        <w:tc>
          <w:tcPr>
            <w:tcW w:w="1070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808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6,06%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92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FB214C" w:rsidRDefault="00FB214C" w:rsidP="00A83AF8">
            <w:pPr>
              <w:pStyle w:val="a3"/>
              <w:ind w:left="0"/>
              <w:jc w:val="center"/>
              <w:rPr>
                <w:sz w:val="18"/>
              </w:rPr>
            </w:pPr>
            <w:r w:rsidRPr="00FB214C">
              <w:rPr>
                <w:sz w:val="18"/>
              </w:rPr>
              <w:t>0</w:t>
            </w:r>
          </w:p>
        </w:tc>
        <w:tc>
          <w:tcPr>
            <w:tcW w:w="773" w:type="dxa"/>
          </w:tcPr>
          <w:p w:rsidR="00FB214C" w:rsidRPr="00E31A5B" w:rsidRDefault="00A83AF8" w:rsidP="00A83AF8">
            <w:pPr>
              <w:pStyle w:val="a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8B7D36" w:rsidRDefault="008B7D36" w:rsidP="008B7D36">
      <w:pPr>
        <w:jc w:val="both"/>
      </w:pPr>
      <w:r w:rsidRPr="00323C59">
        <w:lastRenderedPageBreak/>
        <w:t xml:space="preserve">По результатам муниципального этапа предметных олимпиад наибольшее количество учащихся, победителей и призеров </w:t>
      </w:r>
      <w:r w:rsidRPr="00A83AF8">
        <w:t xml:space="preserve">по </w:t>
      </w:r>
      <w:r w:rsidR="00A83AF8">
        <w:t>физической культуре, ОБЗР, литературе, биологии.</w:t>
      </w:r>
    </w:p>
    <w:p w:rsidR="00D95512" w:rsidRDefault="00D95512" w:rsidP="008B7D36">
      <w:pPr>
        <w:jc w:val="both"/>
      </w:pPr>
    </w:p>
    <w:p w:rsidR="00D95512" w:rsidRDefault="00D95512" w:rsidP="00D95512">
      <w:pPr>
        <w:pStyle w:val="a3"/>
        <w:numPr>
          <w:ilvl w:val="0"/>
          <w:numId w:val="5"/>
        </w:numPr>
        <w:ind w:left="0" w:firstLine="0"/>
      </w:pPr>
      <w:r>
        <w:t>Процент «нулевых» работ от общего количества работ участников</w:t>
      </w:r>
      <w:r w:rsidRPr="00D95512">
        <w:t xml:space="preserve"> </w:t>
      </w:r>
      <w:r>
        <w:t xml:space="preserve">МЭ </w:t>
      </w:r>
      <w:proofErr w:type="spellStart"/>
      <w:r>
        <w:t>ВсОШ</w:t>
      </w:r>
      <w:proofErr w:type="spellEnd"/>
      <w:r>
        <w:t xml:space="preserve"> 2025/2026:</w:t>
      </w:r>
    </w:p>
    <w:p w:rsidR="00D76FBB" w:rsidRDefault="00D76FBB" w:rsidP="00D76FBB">
      <w:pPr>
        <w:pStyle w:val="a3"/>
        <w:ind w:left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325"/>
        <w:gridCol w:w="1418"/>
        <w:gridCol w:w="1417"/>
        <w:gridCol w:w="2957"/>
      </w:tblGrid>
      <w:tr w:rsidR="00D95512" w:rsidTr="00D76FBB">
        <w:tc>
          <w:tcPr>
            <w:tcW w:w="562" w:type="dxa"/>
          </w:tcPr>
          <w:p w:rsidR="00D95512" w:rsidRDefault="00D95512" w:rsidP="00D76FBB"/>
        </w:tc>
        <w:tc>
          <w:tcPr>
            <w:tcW w:w="2268" w:type="dxa"/>
          </w:tcPr>
          <w:p w:rsidR="00D95512" w:rsidRDefault="00D95512" w:rsidP="00D95512">
            <w:pPr>
              <w:jc w:val="center"/>
            </w:pPr>
            <w:r>
              <w:t>Предмет</w:t>
            </w:r>
          </w:p>
        </w:tc>
        <w:tc>
          <w:tcPr>
            <w:tcW w:w="1418" w:type="dxa"/>
          </w:tcPr>
          <w:p w:rsidR="00D95512" w:rsidRDefault="00D95512" w:rsidP="00D95512">
            <w:pPr>
              <w:jc w:val="center"/>
            </w:pPr>
            <w:r>
              <w:t>Количество работ всего</w:t>
            </w:r>
          </w:p>
        </w:tc>
        <w:tc>
          <w:tcPr>
            <w:tcW w:w="1295" w:type="dxa"/>
          </w:tcPr>
          <w:p w:rsidR="00D95512" w:rsidRDefault="00D95512" w:rsidP="00D95512">
            <w:pPr>
              <w:jc w:val="center"/>
            </w:pPr>
            <w:r>
              <w:t>Количество «нулевых»</w:t>
            </w:r>
          </w:p>
          <w:p w:rsidR="00D95512" w:rsidRDefault="00D95512" w:rsidP="00D95512">
            <w:pPr>
              <w:jc w:val="center"/>
            </w:pPr>
            <w:r>
              <w:t>работ</w:t>
            </w:r>
          </w:p>
        </w:tc>
        <w:tc>
          <w:tcPr>
            <w:tcW w:w="2957" w:type="dxa"/>
          </w:tcPr>
          <w:p w:rsidR="00D95512" w:rsidRDefault="00D95512" w:rsidP="00D95512">
            <w:pPr>
              <w:jc w:val="center"/>
            </w:pPr>
            <w:r>
              <w:t>Процент «нулевых»</w:t>
            </w:r>
          </w:p>
          <w:p w:rsidR="00D95512" w:rsidRDefault="00D95512" w:rsidP="00D95512">
            <w:pPr>
              <w:jc w:val="center"/>
            </w:pPr>
            <w:r>
              <w:t>работ от общего количества работ,%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Экономика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5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1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20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Русский язык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33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2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6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История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36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5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13,8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Право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19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2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10,5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Астрономия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18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10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55,5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Физика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21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15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71,4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Химия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21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10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47,6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Математика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20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12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60</w:t>
            </w:r>
          </w:p>
        </w:tc>
      </w:tr>
      <w:tr w:rsidR="00D95512" w:rsidTr="00D76FBB">
        <w:tc>
          <w:tcPr>
            <w:tcW w:w="562" w:type="dxa"/>
          </w:tcPr>
          <w:p w:rsidR="00D95512" w:rsidRDefault="00D95512" w:rsidP="00D76FBB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D95512" w:rsidRDefault="00D95512" w:rsidP="00D76FBB">
            <w:pPr>
              <w:jc w:val="center"/>
            </w:pPr>
            <w:r>
              <w:t>Информатика (программирование)</w:t>
            </w:r>
          </w:p>
        </w:tc>
        <w:tc>
          <w:tcPr>
            <w:tcW w:w="1418" w:type="dxa"/>
          </w:tcPr>
          <w:p w:rsidR="00D95512" w:rsidRDefault="00D95512" w:rsidP="00D76FBB">
            <w:pPr>
              <w:jc w:val="center"/>
            </w:pPr>
            <w:r>
              <w:t>6</w:t>
            </w:r>
          </w:p>
        </w:tc>
        <w:tc>
          <w:tcPr>
            <w:tcW w:w="1295" w:type="dxa"/>
          </w:tcPr>
          <w:p w:rsidR="00D95512" w:rsidRDefault="00D95512" w:rsidP="00D76FBB">
            <w:pPr>
              <w:jc w:val="center"/>
            </w:pPr>
            <w:r>
              <w:t>5</w:t>
            </w:r>
          </w:p>
        </w:tc>
        <w:tc>
          <w:tcPr>
            <w:tcW w:w="2957" w:type="dxa"/>
          </w:tcPr>
          <w:p w:rsidR="00D95512" w:rsidRDefault="00D95512" w:rsidP="00D76FBB">
            <w:pPr>
              <w:jc w:val="center"/>
            </w:pPr>
            <w:r>
              <w:t>83,3</w:t>
            </w:r>
          </w:p>
        </w:tc>
      </w:tr>
    </w:tbl>
    <w:p w:rsidR="008B7D36" w:rsidRPr="00122A3A" w:rsidRDefault="008B7D36" w:rsidP="008B7D36">
      <w:pPr>
        <w:jc w:val="both"/>
        <w:rPr>
          <w:b/>
          <w:color w:val="FF0000"/>
        </w:rPr>
      </w:pPr>
    </w:p>
    <w:p w:rsidR="008B7D36" w:rsidRDefault="008B7D36" w:rsidP="00A83AF8">
      <w:pPr>
        <w:pStyle w:val="a3"/>
        <w:numPr>
          <w:ilvl w:val="0"/>
          <w:numId w:val="5"/>
        </w:numPr>
        <w:ind w:left="0" w:firstLine="0"/>
        <w:jc w:val="both"/>
      </w:pPr>
      <w:r w:rsidRPr="00854DD4">
        <w:t>Количество призовых мест, занятых учащимися по предметам, в сравнени</w:t>
      </w:r>
      <w:r w:rsidR="00620417">
        <w:t xml:space="preserve">и с предыдущими учебными годами (7-11 </w:t>
      </w:r>
      <w:proofErr w:type="spellStart"/>
      <w:r w:rsidR="00620417">
        <w:t>кл</w:t>
      </w:r>
      <w:proofErr w:type="spellEnd"/>
      <w:r w:rsidR="00620417">
        <w:t>):</w:t>
      </w:r>
    </w:p>
    <w:p w:rsidR="00D76FBB" w:rsidRPr="00854DD4" w:rsidRDefault="00D76FBB" w:rsidP="00D76FBB">
      <w:pPr>
        <w:pStyle w:val="a3"/>
        <w:ind w:left="0"/>
        <w:jc w:val="both"/>
      </w:pPr>
    </w:p>
    <w:tbl>
      <w:tblPr>
        <w:tblW w:w="8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817"/>
        <w:gridCol w:w="818"/>
        <w:gridCol w:w="817"/>
        <w:gridCol w:w="818"/>
        <w:gridCol w:w="817"/>
        <w:gridCol w:w="817"/>
      </w:tblGrid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предмет</w:t>
            </w:r>
          </w:p>
        </w:tc>
        <w:tc>
          <w:tcPr>
            <w:tcW w:w="817" w:type="dxa"/>
          </w:tcPr>
          <w:p w:rsidR="00A83AF8" w:rsidRPr="00854DD4" w:rsidRDefault="00A83AF8" w:rsidP="00854DD4">
            <w:pPr>
              <w:jc w:val="both"/>
            </w:pPr>
            <w:r w:rsidRPr="00854DD4">
              <w:t xml:space="preserve">2018-2019 </w:t>
            </w:r>
          </w:p>
        </w:tc>
        <w:tc>
          <w:tcPr>
            <w:tcW w:w="818" w:type="dxa"/>
          </w:tcPr>
          <w:p w:rsidR="00A83AF8" w:rsidRPr="00854DD4" w:rsidRDefault="00A83AF8" w:rsidP="00854DD4">
            <w:pPr>
              <w:jc w:val="both"/>
            </w:pPr>
            <w:r w:rsidRPr="00854DD4">
              <w:t>2021-2022</w:t>
            </w:r>
          </w:p>
        </w:tc>
        <w:tc>
          <w:tcPr>
            <w:tcW w:w="817" w:type="dxa"/>
          </w:tcPr>
          <w:p w:rsidR="00A83AF8" w:rsidRPr="00854DD4" w:rsidRDefault="00A83AF8" w:rsidP="00854DD4">
            <w:pPr>
              <w:jc w:val="both"/>
            </w:pPr>
            <w:r w:rsidRPr="00854DD4">
              <w:t>2022-2023</w:t>
            </w:r>
          </w:p>
        </w:tc>
        <w:tc>
          <w:tcPr>
            <w:tcW w:w="818" w:type="dxa"/>
          </w:tcPr>
          <w:p w:rsidR="00A83AF8" w:rsidRPr="00854DD4" w:rsidRDefault="00A83AF8" w:rsidP="00854DD4">
            <w:pPr>
              <w:jc w:val="both"/>
            </w:pPr>
            <w:r w:rsidRPr="00854DD4">
              <w:t>2023-2024</w:t>
            </w:r>
          </w:p>
        </w:tc>
        <w:tc>
          <w:tcPr>
            <w:tcW w:w="817" w:type="dxa"/>
          </w:tcPr>
          <w:p w:rsidR="00A83AF8" w:rsidRPr="00854DD4" w:rsidRDefault="00A83AF8" w:rsidP="00854DD4">
            <w:pPr>
              <w:jc w:val="both"/>
            </w:pPr>
            <w:r>
              <w:t>2024-2025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both"/>
            </w:pPr>
            <w:r>
              <w:t>2025-</w:t>
            </w:r>
          </w:p>
          <w:p w:rsidR="00A83AF8" w:rsidRDefault="00A83AF8" w:rsidP="00A83AF8">
            <w:pPr>
              <w:jc w:val="both"/>
            </w:pPr>
            <w:r>
              <w:t>2026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Английский язык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3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1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Немецкий язык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Биология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8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3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7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6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География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4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1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Информатика</w:t>
            </w:r>
            <w:r>
              <w:t>(программирование)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1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История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7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4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Литература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7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3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5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3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3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7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Математика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5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3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620417" w:rsidP="00A83AF8">
            <w:pPr>
              <w:jc w:val="center"/>
            </w:pPr>
            <w:r>
              <w:t>1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Обществознание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8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5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5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2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Право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Русский язык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6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7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7</w:t>
            </w:r>
          </w:p>
        </w:tc>
        <w:tc>
          <w:tcPr>
            <w:tcW w:w="817" w:type="dxa"/>
          </w:tcPr>
          <w:p w:rsidR="00A83AF8" w:rsidRDefault="00620417" w:rsidP="00A83AF8">
            <w:pPr>
              <w:jc w:val="center"/>
            </w:pPr>
            <w:r>
              <w:t>2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Физика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Физическая культура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6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7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5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7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9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Химия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Искусство МХК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1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>
              <w:t>ОБЗР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4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5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7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9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7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Экология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Экономика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>
              <w:t>Труд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2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trHeight w:val="342"/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Астрономия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1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0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>
              <w:t>0</w:t>
            </w:r>
          </w:p>
        </w:tc>
        <w:tc>
          <w:tcPr>
            <w:tcW w:w="817" w:type="dxa"/>
          </w:tcPr>
          <w:p w:rsidR="00A83AF8" w:rsidRDefault="00A83AF8" w:rsidP="00A83AF8">
            <w:pPr>
              <w:jc w:val="center"/>
            </w:pPr>
            <w:r>
              <w:t>0</w:t>
            </w:r>
          </w:p>
        </w:tc>
      </w:tr>
      <w:tr w:rsidR="00A83AF8" w:rsidRPr="00122A3A" w:rsidTr="00BF1490">
        <w:trPr>
          <w:trHeight w:val="342"/>
          <w:jc w:val="center"/>
        </w:trPr>
        <w:tc>
          <w:tcPr>
            <w:tcW w:w="3964" w:type="dxa"/>
          </w:tcPr>
          <w:p w:rsidR="00A83AF8" w:rsidRPr="00854DD4" w:rsidRDefault="00A83AF8" w:rsidP="00854DD4">
            <w:pPr>
              <w:jc w:val="both"/>
            </w:pPr>
            <w:r w:rsidRPr="00854DD4">
              <w:t>Итого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60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26</w:t>
            </w:r>
          </w:p>
        </w:tc>
        <w:tc>
          <w:tcPr>
            <w:tcW w:w="817" w:type="dxa"/>
          </w:tcPr>
          <w:p w:rsidR="00A83AF8" w:rsidRPr="00854DD4" w:rsidRDefault="00A83AF8" w:rsidP="00A83AF8">
            <w:pPr>
              <w:jc w:val="center"/>
            </w:pPr>
            <w:r w:rsidRPr="00854DD4">
              <w:t>36</w:t>
            </w:r>
          </w:p>
        </w:tc>
        <w:tc>
          <w:tcPr>
            <w:tcW w:w="818" w:type="dxa"/>
          </w:tcPr>
          <w:p w:rsidR="00A83AF8" w:rsidRPr="00854DD4" w:rsidRDefault="00A83AF8" w:rsidP="00A83AF8">
            <w:pPr>
              <w:jc w:val="center"/>
            </w:pPr>
            <w:r w:rsidRPr="00854DD4">
              <w:t>51</w:t>
            </w:r>
          </w:p>
        </w:tc>
        <w:tc>
          <w:tcPr>
            <w:tcW w:w="817" w:type="dxa"/>
          </w:tcPr>
          <w:p w:rsidR="00A83AF8" w:rsidRPr="00854DD4" w:rsidRDefault="00620417" w:rsidP="00A83AF8">
            <w:pPr>
              <w:jc w:val="center"/>
            </w:pPr>
            <w:r>
              <w:t>40</w:t>
            </w:r>
          </w:p>
        </w:tc>
        <w:tc>
          <w:tcPr>
            <w:tcW w:w="817" w:type="dxa"/>
          </w:tcPr>
          <w:p w:rsidR="00A83AF8" w:rsidRPr="00854DD4" w:rsidRDefault="00620417" w:rsidP="00A83AF8">
            <w:pPr>
              <w:jc w:val="center"/>
            </w:pPr>
            <w:r>
              <w:t>36</w:t>
            </w:r>
          </w:p>
        </w:tc>
      </w:tr>
    </w:tbl>
    <w:p w:rsidR="008B7D36" w:rsidRDefault="008B7D36" w:rsidP="008B7D36">
      <w:pPr>
        <w:jc w:val="both"/>
        <w:rPr>
          <w:b/>
          <w:color w:val="FF0000"/>
        </w:rPr>
      </w:pPr>
    </w:p>
    <w:p w:rsidR="00D76FBB" w:rsidRDefault="00D76FBB" w:rsidP="008B7D36">
      <w:pPr>
        <w:jc w:val="both"/>
        <w:rPr>
          <w:b/>
          <w:color w:val="FF0000"/>
        </w:rPr>
      </w:pPr>
    </w:p>
    <w:p w:rsidR="00D76FBB" w:rsidRDefault="00D76FBB" w:rsidP="008B7D36">
      <w:pPr>
        <w:jc w:val="both"/>
        <w:rPr>
          <w:b/>
          <w:color w:val="FF0000"/>
        </w:rPr>
      </w:pPr>
    </w:p>
    <w:p w:rsidR="00D76FBB" w:rsidRDefault="00D76FBB" w:rsidP="008B7D36">
      <w:pPr>
        <w:jc w:val="both"/>
        <w:rPr>
          <w:b/>
          <w:color w:val="FF0000"/>
        </w:rPr>
      </w:pPr>
    </w:p>
    <w:p w:rsidR="00D76FBB" w:rsidRDefault="00D76FBB" w:rsidP="008B7D36">
      <w:pPr>
        <w:jc w:val="both"/>
        <w:rPr>
          <w:b/>
          <w:color w:val="FF0000"/>
        </w:rPr>
      </w:pPr>
    </w:p>
    <w:p w:rsidR="00D76FBB" w:rsidRDefault="00D76FBB" w:rsidP="00D76FBB">
      <w:pPr>
        <w:pStyle w:val="a3"/>
        <w:numPr>
          <w:ilvl w:val="0"/>
          <w:numId w:val="5"/>
        </w:numPr>
      </w:pPr>
      <w:r>
        <w:lastRenderedPageBreak/>
        <w:t xml:space="preserve">Количество участников МЭ </w:t>
      </w:r>
      <w:proofErr w:type="spellStart"/>
      <w:r>
        <w:t>ВсОШ</w:t>
      </w:r>
      <w:proofErr w:type="spellEnd"/>
      <w:r>
        <w:t xml:space="preserve"> по предметам (7-11 </w:t>
      </w:r>
      <w:proofErr w:type="spellStart"/>
      <w:r>
        <w:t>кл</w:t>
      </w:r>
      <w:proofErr w:type="spellEnd"/>
      <w:r>
        <w:t>) за три года:</w:t>
      </w:r>
    </w:p>
    <w:p w:rsidR="00D76FBB" w:rsidRDefault="00D76FBB" w:rsidP="00D76FBB">
      <w:pPr>
        <w:pStyle w:val="a3"/>
        <w:ind w:left="36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559"/>
        <w:gridCol w:w="1418"/>
        <w:gridCol w:w="1417"/>
      </w:tblGrid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№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Предмет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2023/2024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2024/2025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2025/2026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Экономика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5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47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33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История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36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Право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19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Астрономия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18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Физика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21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Химия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21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Математика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20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Английский язык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15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Биология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34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География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37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МХК (искусство)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Информатика (все профили)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19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Литература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32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Немецкий язык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6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Обществознание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34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Труд (технология)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13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27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19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Экология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15</w:t>
            </w:r>
          </w:p>
        </w:tc>
      </w:tr>
      <w:tr w:rsidR="00D76FBB" w:rsidTr="00D76FBB">
        <w:tc>
          <w:tcPr>
            <w:tcW w:w="562" w:type="dxa"/>
          </w:tcPr>
          <w:p w:rsidR="00D76FBB" w:rsidRDefault="00D76FBB" w:rsidP="00D76FBB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D76FBB" w:rsidRDefault="00D76FBB" w:rsidP="00D76FBB">
            <w:pPr>
              <w:jc w:val="center"/>
            </w:pPr>
            <w:r>
              <w:t>ОБЗР</w:t>
            </w:r>
          </w:p>
        </w:tc>
        <w:tc>
          <w:tcPr>
            <w:tcW w:w="1559" w:type="dxa"/>
          </w:tcPr>
          <w:p w:rsidR="00D76FBB" w:rsidRDefault="00D76FBB" w:rsidP="00D76FBB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D76FBB" w:rsidRDefault="00D76FBB" w:rsidP="00D76FBB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D76FBB" w:rsidRDefault="00D76FBB" w:rsidP="00D76FBB">
            <w:pPr>
              <w:jc w:val="center"/>
            </w:pPr>
            <w:r>
              <w:t>24</w:t>
            </w:r>
          </w:p>
        </w:tc>
      </w:tr>
    </w:tbl>
    <w:p w:rsidR="00D76FBB" w:rsidRDefault="00D76FBB" w:rsidP="00D76FBB">
      <w:pPr>
        <w:pStyle w:val="a3"/>
        <w:ind w:left="360"/>
      </w:pPr>
    </w:p>
    <w:p w:rsidR="00D76FBB" w:rsidRPr="00D76FBB" w:rsidRDefault="00D76FBB" w:rsidP="00D76FBB">
      <w:pPr>
        <w:pStyle w:val="a3"/>
        <w:ind w:left="360"/>
      </w:pPr>
      <w:r>
        <w:rPr>
          <w:noProof/>
          <w:lang w:eastAsia="ru-RU"/>
        </w:rPr>
        <w:drawing>
          <wp:inline distT="0" distB="0" distL="0" distR="0" wp14:anchorId="20224D9F" wp14:editId="5F088089">
            <wp:extent cx="5200650" cy="2757831"/>
            <wp:effectExtent l="0" t="0" r="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6FBB" w:rsidRDefault="00D76FBB" w:rsidP="00D76FBB">
      <w:pPr>
        <w:rPr>
          <w:b/>
          <w:color w:val="FF0000"/>
        </w:rPr>
      </w:pPr>
    </w:p>
    <w:p w:rsidR="00267969" w:rsidRDefault="00267969" w:rsidP="008B7D36">
      <w:pPr>
        <w:jc w:val="both"/>
        <w:rPr>
          <w:u w:val="single"/>
        </w:rPr>
      </w:pPr>
      <w:bookmarkStart w:id="0" w:name="_GoBack"/>
      <w:bookmarkEnd w:id="0"/>
    </w:p>
    <w:p w:rsidR="008B7D36" w:rsidRPr="00854DD4" w:rsidRDefault="008B7D36" w:rsidP="008B7D36">
      <w:pPr>
        <w:jc w:val="both"/>
        <w:rPr>
          <w:u w:val="single"/>
        </w:rPr>
      </w:pPr>
      <w:r w:rsidRPr="00854DD4">
        <w:rPr>
          <w:u w:val="single"/>
        </w:rPr>
        <w:t>На основании вышеизложенного следует наметить следующую работу:</w:t>
      </w:r>
    </w:p>
    <w:p w:rsid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 xml:space="preserve">Обсудить результаты предметных олимпиад на заседаниях методических советов ОО. </w:t>
      </w:r>
    </w:p>
    <w:p w:rsidR="008B7D36" w:rsidRP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 xml:space="preserve">Привлекать большее количество </w:t>
      </w:r>
      <w:r w:rsidR="00BD5A9E">
        <w:t xml:space="preserve">(50%) </w:t>
      </w:r>
      <w:r w:rsidRPr="00854DD4">
        <w:t xml:space="preserve">обучающихся </w:t>
      </w:r>
      <w:r w:rsidR="00620417">
        <w:t xml:space="preserve">4 классов </w:t>
      </w:r>
      <w:r w:rsidRPr="00854DD4">
        <w:t>к участию в предметных олимпиадах в школьном этапе Всероссийской олимпиады школьников.</w:t>
      </w:r>
    </w:p>
    <w:p w:rsidR="008B7D36" w:rsidRP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>Руководителям МО сделать выводы по результатам олимпиад, наметить и включить в планы работ на 202</w:t>
      </w:r>
      <w:r w:rsidR="00620417">
        <w:t>6-2027</w:t>
      </w:r>
      <w:r w:rsidRPr="00854DD4">
        <w:t xml:space="preserve"> учебный год мероприятия в поддержку олимпиадного движения на уровне образовательных учреждений и района.</w:t>
      </w:r>
    </w:p>
    <w:p w:rsidR="008B7D36" w:rsidRP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>Поощрять педагогов, осуществляющих успешную подготовку одаренных учащихся к предметным олимпиадам.</w:t>
      </w:r>
    </w:p>
    <w:p w:rsidR="008B7D36" w:rsidRP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>Поощрять детей, занимающих призовые места в олимпиадах.</w:t>
      </w:r>
    </w:p>
    <w:p w:rsidR="008B7D36" w:rsidRP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lastRenderedPageBreak/>
        <w:t xml:space="preserve">Организовать научно – практические конференции по предметам школьного цикла в </w:t>
      </w:r>
      <w:r w:rsidR="00620417">
        <w:t>рамках района на базе ЦРО в 2025-2026</w:t>
      </w:r>
      <w:r w:rsidRPr="00854DD4">
        <w:t xml:space="preserve"> учебном году.</w:t>
      </w:r>
    </w:p>
    <w:p w:rsidR="008B7D36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>Создать банк данных одаренных детей из числа победителей муниципального этапа 202</w:t>
      </w:r>
      <w:r w:rsidR="00620417">
        <w:t>5</w:t>
      </w:r>
      <w:r w:rsidRPr="00854DD4">
        <w:t>-202</w:t>
      </w:r>
      <w:r w:rsidR="00620417">
        <w:t>6</w:t>
      </w:r>
      <w:r w:rsidRPr="00854DD4">
        <w:t xml:space="preserve"> учебного года обучающихся 8-10 классов.</w:t>
      </w:r>
    </w:p>
    <w:p w:rsidR="00620417" w:rsidRPr="00854DD4" w:rsidRDefault="00620417" w:rsidP="00766DD0">
      <w:pPr>
        <w:numPr>
          <w:ilvl w:val="0"/>
          <w:numId w:val="1"/>
        </w:numPr>
        <w:ind w:left="142" w:hanging="284"/>
        <w:jc w:val="both"/>
      </w:pPr>
      <w:r>
        <w:t xml:space="preserve">Организовать участие победителей и призёров МЭ </w:t>
      </w:r>
      <w:proofErr w:type="spellStart"/>
      <w:r>
        <w:t>ВсОШ</w:t>
      </w:r>
      <w:proofErr w:type="spellEnd"/>
      <w:r>
        <w:t xml:space="preserve"> 2025/2026, набравших необходимое количество баллов</w:t>
      </w:r>
      <w:r w:rsidR="00BD5A9E">
        <w:t>,</w:t>
      </w:r>
      <w:r>
        <w:t xml:space="preserve"> в региональном этапе </w:t>
      </w:r>
      <w:proofErr w:type="spellStart"/>
      <w:r>
        <w:t>ВсОШ</w:t>
      </w:r>
      <w:proofErr w:type="spellEnd"/>
      <w:r>
        <w:t xml:space="preserve"> 2025/2026 учебного года.</w:t>
      </w:r>
      <w:r w:rsidR="00A414A6">
        <w:tab/>
      </w:r>
    </w:p>
    <w:p w:rsidR="008B7D36" w:rsidRPr="00854DD4" w:rsidRDefault="008B7D36" w:rsidP="00766DD0">
      <w:pPr>
        <w:numPr>
          <w:ilvl w:val="0"/>
          <w:numId w:val="1"/>
        </w:numPr>
        <w:ind w:left="142" w:hanging="284"/>
        <w:jc w:val="both"/>
      </w:pPr>
      <w:r w:rsidRPr="00854DD4">
        <w:t xml:space="preserve">ОО, в которых по итогам МЭ </w:t>
      </w:r>
      <w:proofErr w:type="spellStart"/>
      <w:r w:rsidRPr="00854DD4">
        <w:t>ВсОШ</w:t>
      </w:r>
      <w:proofErr w:type="spellEnd"/>
      <w:r w:rsidRPr="00854DD4">
        <w:t xml:space="preserve"> нет победителей и призеров, провести глубокий анализ организационных мероприятий школьного этапа,</w:t>
      </w:r>
      <w:r w:rsidR="00620417">
        <w:t xml:space="preserve"> разработать план работы на 2026</w:t>
      </w:r>
      <w:r w:rsidRPr="00854DD4">
        <w:t>-202</w:t>
      </w:r>
      <w:r w:rsidR="00620417">
        <w:t>7</w:t>
      </w:r>
      <w:r w:rsidRPr="00854DD4">
        <w:t xml:space="preserve"> учебный год, активизировать деятельность по созданию условий развития одаренных детей, осуществлять контроль работы педагогов с одаренными детьми.</w:t>
      </w:r>
    </w:p>
    <w:p w:rsidR="008B7D36" w:rsidRPr="00854DD4" w:rsidRDefault="008B7D36" w:rsidP="00766DD0">
      <w:pPr>
        <w:ind w:left="142" w:hanging="284"/>
        <w:jc w:val="both"/>
        <w:rPr>
          <w:highlight w:val="yellow"/>
        </w:rPr>
      </w:pPr>
      <w:r w:rsidRPr="00854DD4">
        <w:t xml:space="preserve"> </w:t>
      </w:r>
    </w:p>
    <w:p w:rsidR="00FE09DC" w:rsidRDefault="008B7D36" w:rsidP="00766DD0">
      <w:pPr>
        <w:pStyle w:val="a3"/>
        <w:ind w:left="142" w:hanging="284"/>
        <w:jc w:val="center"/>
      </w:pPr>
      <w:r w:rsidRPr="00854DD4">
        <w:t xml:space="preserve">Заведующий ИМЦ                                                                                     Н.И. </w:t>
      </w:r>
      <w:proofErr w:type="spellStart"/>
      <w:r w:rsidRPr="00854DD4">
        <w:t>Шубаева</w:t>
      </w:r>
      <w:proofErr w:type="spellEnd"/>
    </w:p>
    <w:sectPr w:rsidR="00FE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8B5"/>
    <w:multiLevelType w:val="hybridMultilevel"/>
    <w:tmpl w:val="0F686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26C79"/>
    <w:multiLevelType w:val="hybridMultilevel"/>
    <w:tmpl w:val="BD6446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75EC"/>
    <w:multiLevelType w:val="multilevel"/>
    <w:tmpl w:val="F38023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F310210"/>
    <w:multiLevelType w:val="hybridMultilevel"/>
    <w:tmpl w:val="4560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F50A6"/>
    <w:multiLevelType w:val="hybridMultilevel"/>
    <w:tmpl w:val="F5A2E4D0"/>
    <w:lvl w:ilvl="0" w:tplc="A2B20FAE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36"/>
    <w:rsid w:val="00047459"/>
    <w:rsid w:val="001604AA"/>
    <w:rsid w:val="00193A76"/>
    <w:rsid w:val="002407AB"/>
    <w:rsid w:val="00267969"/>
    <w:rsid w:val="00323C59"/>
    <w:rsid w:val="003B21DD"/>
    <w:rsid w:val="00406188"/>
    <w:rsid w:val="00422004"/>
    <w:rsid w:val="004C1F91"/>
    <w:rsid w:val="004E2BA9"/>
    <w:rsid w:val="00506D9B"/>
    <w:rsid w:val="00593B1E"/>
    <w:rsid w:val="00620417"/>
    <w:rsid w:val="00707930"/>
    <w:rsid w:val="007331C7"/>
    <w:rsid w:val="00754FF4"/>
    <w:rsid w:val="00766DD0"/>
    <w:rsid w:val="007B645D"/>
    <w:rsid w:val="00854DD4"/>
    <w:rsid w:val="008B7D36"/>
    <w:rsid w:val="00A414A6"/>
    <w:rsid w:val="00A83AF8"/>
    <w:rsid w:val="00A94D8A"/>
    <w:rsid w:val="00B54089"/>
    <w:rsid w:val="00BD5A9E"/>
    <w:rsid w:val="00BF1490"/>
    <w:rsid w:val="00C31076"/>
    <w:rsid w:val="00CB3F1A"/>
    <w:rsid w:val="00D76FBB"/>
    <w:rsid w:val="00D95512"/>
    <w:rsid w:val="00E31A5B"/>
    <w:rsid w:val="00E938EE"/>
    <w:rsid w:val="00FA7F8E"/>
    <w:rsid w:val="00FB214C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6DC0"/>
  <w15:chartTrackingRefBased/>
  <w15:docId w15:val="{E07699B2-EC17-4936-ADDD-48918028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36"/>
    <w:pPr>
      <w:ind w:left="720"/>
      <w:contextualSpacing/>
    </w:pPr>
  </w:style>
  <w:style w:type="table" w:styleId="a4">
    <w:name w:val="Table Grid"/>
    <w:basedOn w:val="a1"/>
    <w:uiPriority w:val="39"/>
    <w:rsid w:val="008B7D3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B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участников МЭ ВсОШ по предметам за 3 года</a:t>
            </a:r>
            <a:endParaRPr lang="ru-RU" sz="1100" b="1"/>
          </a:p>
        </c:rich>
      </c:tx>
      <c:layout>
        <c:manualLayout>
          <c:xMode val="edge"/>
          <c:yMode val="edge"/>
          <c:x val="0.1870277777777777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Лист1!$A$2:$A$21</c:f>
              <c:strCache>
                <c:ptCount val="20"/>
                <c:pt idx="0">
                  <c:v>Экономика</c:v>
                </c:pt>
                <c:pt idx="1">
                  <c:v>Русский язык</c:v>
                </c:pt>
                <c:pt idx="2">
                  <c:v>История</c:v>
                </c:pt>
                <c:pt idx="3">
                  <c:v>Право</c:v>
                </c:pt>
                <c:pt idx="4">
                  <c:v>Астрономия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Математика</c:v>
                </c:pt>
                <c:pt idx="8">
                  <c:v>Английский язык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МХК (искусство)</c:v>
                </c:pt>
                <c:pt idx="12">
                  <c:v>Информатика (все профили)</c:v>
                </c:pt>
                <c:pt idx="13">
                  <c:v>Литература</c:v>
                </c:pt>
                <c:pt idx="14">
                  <c:v>Немецкий язык</c:v>
                </c:pt>
                <c:pt idx="15">
                  <c:v>Обществознание</c:v>
                </c:pt>
                <c:pt idx="16">
                  <c:v>Труд (технология)</c:v>
                </c:pt>
                <c:pt idx="17">
                  <c:v>Физическая культура</c:v>
                </c:pt>
                <c:pt idx="18">
                  <c:v>Экология</c:v>
                </c:pt>
                <c:pt idx="19">
                  <c:v>ОБЗР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4</c:v>
                </c:pt>
                <c:pt idx="1">
                  <c:v>34</c:v>
                </c:pt>
                <c:pt idx="2">
                  <c:v>30</c:v>
                </c:pt>
                <c:pt idx="3">
                  <c:v>12</c:v>
                </c:pt>
                <c:pt idx="4">
                  <c:v>2</c:v>
                </c:pt>
                <c:pt idx="5">
                  <c:v>22</c:v>
                </c:pt>
                <c:pt idx="6">
                  <c:v>23</c:v>
                </c:pt>
                <c:pt idx="7">
                  <c:v>16</c:v>
                </c:pt>
                <c:pt idx="8">
                  <c:v>15</c:v>
                </c:pt>
                <c:pt idx="9">
                  <c:v>35</c:v>
                </c:pt>
                <c:pt idx="10">
                  <c:v>28</c:v>
                </c:pt>
                <c:pt idx="11">
                  <c:v>2</c:v>
                </c:pt>
                <c:pt idx="12">
                  <c:v>1</c:v>
                </c:pt>
                <c:pt idx="13">
                  <c:v>18</c:v>
                </c:pt>
                <c:pt idx="14">
                  <c:v>2</c:v>
                </c:pt>
                <c:pt idx="15">
                  <c:v>48</c:v>
                </c:pt>
                <c:pt idx="16">
                  <c:v>6</c:v>
                </c:pt>
                <c:pt idx="17">
                  <c:v>26</c:v>
                </c:pt>
                <c:pt idx="18">
                  <c:v>3</c:v>
                </c:pt>
                <c:pt idx="19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F2-413C-878F-CBC6A27230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Лист1!$A$2:$A$21</c:f>
              <c:strCache>
                <c:ptCount val="20"/>
                <c:pt idx="0">
                  <c:v>Экономика</c:v>
                </c:pt>
                <c:pt idx="1">
                  <c:v>Русский язык</c:v>
                </c:pt>
                <c:pt idx="2">
                  <c:v>История</c:v>
                </c:pt>
                <c:pt idx="3">
                  <c:v>Право</c:v>
                </c:pt>
                <c:pt idx="4">
                  <c:v>Астрономия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Математика</c:v>
                </c:pt>
                <c:pt idx="8">
                  <c:v>Английский язык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МХК (искусство)</c:v>
                </c:pt>
                <c:pt idx="12">
                  <c:v>Информатика (все профили)</c:v>
                </c:pt>
                <c:pt idx="13">
                  <c:v>Литература</c:v>
                </c:pt>
                <c:pt idx="14">
                  <c:v>Немецкий язык</c:v>
                </c:pt>
                <c:pt idx="15">
                  <c:v>Обществознание</c:v>
                </c:pt>
                <c:pt idx="16">
                  <c:v>Труд (технология)</c:v>
                </c:pt>
                <c:pt idx="17">
                  <c:v>Физическая культура</c:v>
                </c:pt>
                <c:pt idx="18">
                  <c:v>Экология</c:v>
                </c:pt>
                <c:pt idx="19">
                  <c:v>ОБЗР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9</c:v>
                </c:pt>
                <c:pt idx="1">
                  <c:v>47</c:v>
                </c:pt>
                <c:pt idx="2">
                  <c:v>36</c:v>
                </c:pt>
                <c:pt idx="3">
                  <c:v>27</c:v>
                </c:pt>
                <c:pt idx="4">
                  <c:v>13</c:v>
                </c:pt>
                <c:pt idx="5">
                  <c:v>13</c:v>
                </c:pt>
                <c:pt idx="6">
                  <c:v>26</c:v>
                </c:pt>
                <c:pt idx="7">
                  <c:v>19</c:v>
                </c:pt>
                <c:pt idx="8">
                  <c:v>15</c:v>
                </c:pt>
                <c:pt idx="9">
                  <c:v>45</c:v>
                </c:pt>
                <c:pt idx="10">
                  <c:v>45</c:v>
                </c:pt>
                <c:pt idx="11">
                  <c:v>5</c:v>
                </c:pt>
                <c:pt idx="12">
                  <c:v>5</c:v>
                </c:pt>
                <c:pt idx="13">
                  <c:v>17</c:v>
                </c:pt>
                <c:pt idx="14">
                  <c:v>6</c:v>
                </c:pt>
                <c:pt idx="15">
                  <c:v>18</c:v>
                </c:pt>
                <c:pt idx="16">
                  <c:v>8</c:v>
                </c:pt>
                <c:pt idx="17">
                  <c:v>20</c:v>
                </c:pt>
                <c:pt idx="18">
                  <c:v>14</c:v>
                </c:pt>
                <c:pt idx="19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F2-413C-878F-CBC6A27230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Лист1!$A$2:$A$21</c:f>
              <c:strCache>
                <c:ptCount val="20"/>
                <c:pt idx="0">
                  <c:v>Экономика</c:v>
                </c:pt>
                <c:pt idx="1">
                  <c:v>Русский язык</c:v>
                </c:pt>
                <c:pt idx="2">
                  <c:v>История</c:v>
                </c:pt>
                <c:pt idx="3">
                  <c:v>Право</c:v>
                </c:pt>
                <c:pt idx="4">
                  <c:v>Астрономия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Математика</c:v>
                </c:pt>
                <c:pt idx="8">
                  <c:v>Английский язык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МХК (искусство)</c:v>
                </c:pt>
                <c:pt idx="12">
                  <c:v>Информатика (все профили)</c:v>
                </c:pt>
                <c:pt idx="13">
                  <c:v>Литература</c:v>
                </c:pt>
                <c:pt idx="14">
                  <c:v>Немецкий язык</c:v>
                </c:pt>
                <c:pt idx="15">
                  <c:v>Обществознание</c:v>
                </c:pt>
                <c:pt idx="16">
                  <c:v>Труд (технология)</c:v>
                </c:pt>
                <c:pt idx="17">
                  <c:v>Физическая культура</c:v>
                </c:pt>
                <c:pt idx="18">
                  <c:v>Экология</c:v>
                </c:pt>
                <c:pt idx="19">
                  <c:v>ОБЗР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5</c:v>
                </c:pt>
                <c:pt idx="1">
                  <c:v>33</c:v>
                </c:pt>
                <c:pt idx="2">
                  <c:v>36</c:v>
                </c:pt>
                <c:pt idx="3">
                  <c:v>19</c:v>
                </c:pt>
                <c:pt idx="4">
                  <c:v>18</c:v>
                </c:pt>
                <c:pt idx="5">
                  <c:v>21</c:v>
                </c:pt>
                <c:pt idx="6">
                  <c:v>21</c:v>
                </c:pt>
                <c:pt idx="7">
                  <c:v>20</c:v>
                </c:pt>
                <c:pt idx="8">
                  <c:v>15</c:v>
                </c:pt>
                <c:pt idx="9">
                  <c:v>34</c:v>
                </c:pt>
                <c:pt idx="10">
                  <c:v>37</c:v>
                </c:pt>
                <c:pt idx="11">
                  <c:v>3</c:v>
                </c:pt>
                <c:pt idx="12">
                  <c:v>19</c:v>
                </c:pt>
                <c:pt idx="13">
                  <c:v>32</c:v>
                </c:pt>
                <c:pt idx="14">
                  <c:v>6</c:v>
                </c:pt>
                <c:pt idx="15">
                  <c:v>34</c:v>
                </c:pt>
                <c:pt idx="16">
                  <c:v>13</c:v>
                </c:pt>
                <c:pt idx="17">
                  <c:v>27</c:v>
                </c:pt>
                <c:pt idx="18">
                  <c:v>15</c:v>
                </c:pt>
                <c:pt idx="19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F2-413C-878F-CBC6A2723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115464"/>
        <c:axId val="474112840"/>
      </c:barChart>
      <c:catAx>
        <c:axId val="474115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112840"/>
        <c:crosses val="autoZero"/>
        <c:auto val="1"/>
        <c:lblAlgn val="ctr"/>
        <c:lblOffset val="100"/>
        <c:noMultiLvlLbl val="0"/>
      </c:catAx>
      <c:valAx>
        <c:axId val="474112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115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D514-4D77-4465-AE57-22ACA5E3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9</cp:revision>
  <cp:lastPrinted>2025-12-10T09:31:00Z</cp:lastPrinted>
  <dcterms:created xsi:type="dcterms:W3CDTF">2024-12-20T10:20:00Z</dcterms:created>
  <dcterms:modified xsi:type="dcterms:W3CDTF">2025-12-10T12:06:00Z</dcterms:modified>
</cp:coreProperties>
</file>