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2A" w:rsidRPr="00C31D2A" w:rsidRDefault="00C31D2A" w:rsidP="00C31D2A">
      <w:pPr>
        <w:shd w:val="clear" w:color="auto" w:fill="FDFDFD"/>
        <w:spacing w:after="30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28"/>
          <w:szCs w:val="48"/>
          <w:lang w:eastAsia="ru-RU"/>
        </w:rPr>
      </w:pPr>
      <w:r w:rsidRPr="00C31D2A">
        <w:rPr>
          <w:rFonts w:ascii="Segoe UI" w:eastAsia="Times New Roman" w:hAnsi="Segoe UI" w:cs="Segoe UI"/>
          <w:b/>
          <w:bCs/>
          <w:color w:val="3B4256"/>
          <w:kern w:val="36"/>
          <w:sz w:val="28"/>
          <w:szCs w:val="48"/>
          <w:lang w:eastAsia="ru-RU"/>
        </w:rPr>
        <w:t>Муниципальная открытая презентация пед</w:t>
      </w:r>
      <w:r w:rsidRPr="00DA4FC2">
        <w:rPr>
          <w:rFonts w:ascii="Segoe UI" w:eastAsia="Times New Roman" w:hAnsi="Segoe UI" w:cs="Segoe UI"/>
          <w:b/>
          <w:bCs/>
          <w:color w:val="3B4256"/>
          <w:kern w:val="36"/>
          <w:sz w:val="28"/>
          <w:szCs w:val="48"/>
          <w:lang w:eastAsia="ru-RU"/>
        </w:rPr>
        <w:t xml:space="preserve">агогических достижений учителя </w:t>
      </w:r>
      <w:proofErr w:type="spellStart"/>
      <w:r w:rsidRPr="00C31D2A">
        <w:rPr>
          <w:rFonts w:ascii="Segoe UI" w:eastAsia="Times New Roman" w:hAnsi="Segoe UI" w:cs="Segoe UI"/>
          <w:b/>
          <w:bCs/>
          <w:color w:val="3B4256"/>
          <w:kern w:val="36"/>
          <w:sz w:val="28"/>
          <w:szCs w:val="48"/>
          <w:lang w:eastAsia="ru-RU"/>
        </w:rPr>
        <w:t>Ремонтненского</w:t>
      </w:r>
      <w:proofErr w:type="spellEnd"/>
      <w:r w:rsidRPr="00C31D2A">
        <w:rPr>
          <w:rFonts w:ascii="Segoe UI" w:eastAsia="Times New Roman" w:hAnsi="Segoe UI" w:cs="Segoe UI"/>
          <w:b/>
          <w:bCs/>
          <w:color w:val="3B4256"/>
          <w:kern w:val="36"/>
          <w:sz w:val="28"/>
          <w:szCs w:val="48"/>
          <w:lang w:eastAsia="ru-RU"/>
        </w:rPr>
        <w:t xml:space="preserve"> района</w:t>
      </w:r>
      <w:r w:rsidRPr="00DA4FC2">
        <w:rPr>
          <w:rFonts w:ascii="Segoe UI" w:eastAsia="Times New Roman" w:hAnsi="Segoe UI" w:cs="Segoe UI"/>
          <w:b/>
          <w:bCs/>
          <w:color w:val="3B4256"/>
          <w:kern w:val="36"/>
          <w:sz w:val="28"/>
          <w:szCs w:val="48"/>
          <w:lang w:eastAsia="ru-RU"/>
        </w:rPr>
        <w:t xml:space="preserve"> – участника конкурса на получение денежного поощрения</w:t>
      </w:r>
    </w:p>
    <w:p w:rsidR="00C31D2A" w:rsidRPr="00C31D2A" w:rsidRDefault="00C31D2A" w:rsidP="00C31D2A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31D2A"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 </w:t>
      </w:r>
    </w:p>
    <w:p w:rsidR="00C31D2A" w:rsidRDefault="00C31D2A" w:rsidP="00C31D2A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апреля 2026</w:t>
      </w: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актовом зале МБОУ </w:t>
      </w:r>
      <w:proofErr w:type="spellStart"/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Ремонтненской</w:t>
      </w:r>
      <w:proofErr w:type="spellEnd"/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 №1 </w:t>
      </w:r>
      <w:r w:rsidR="00CF5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прошёл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конкурса на присуждение премий лучшим учителям за достижения в педагогической деятельности.</w:t>
      </w:r>
    </w:p>
    <w:p w:rsidR="00DA4FC2" w:rsidRDefault="00DA4FC2" w:rsidP="00C31D2A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зале собрались представители педагогического сообщества района, руководители образовательных организаций, з</w:t>
      </w:r>
      <w:r w:rsidR="00FF5BE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аместители директоров</w:t>
      </w:r>
      <w:r w:rsidRPr="00DA4F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 с высоким рейтингом в ОО.</w:t>
      </w:r>
    </w:p>
    <w:p w:rsidR="00C31D2A" w:rsidRDefault="00C31D2A" w:rsidP="00C31D2A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конкурсная комиссия провела публичную презентацию</w:t>
      </w: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дагогических достижений учителя - претендента</w:t>
      </w: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DA4F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получение денежного поощрения в 2026 году.</w:t>
      </w: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1D2A" w:rsidRPr="00C31D2A" w:rsidRDefault="00C31D2A" w:rsidP="00C31D2A">
      <w:pPr>
        <w:shd w:val="clear" w:color="auto" w:fill="FDFDFD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муниципальной конкурсной комиссии для проведения конкурса лучших учителей вошли представители общественности и органов местного самоуправления. В ходе презентации были представлены результаты педа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гогической деятельности учителя - участника</w:t>
      </w: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конкурсного отбора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денежного поощрения Пожидаева Артёма Сергеевича, учителя истории и обществознания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Ремонтненской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 №1.</w:t>
      </w:r>
    </w:p>
    <w:p w:rsidR="00C31D2A" w:rsidRPr="00C31D2A" w:rsidRDefault="00C31D2A" w:rsidP="00C31D2A">
      <w:pPr>
        <w:shd w:val="clear" w:color="auto" w:fill="FDFDFD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конкурса продемонстрировал</w:t>
      </w:r>
      <w:r w:rsidR="00CF5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методическую систему</w:t>
      </w: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высокие результаты учебных достижений в урочной и внеурочной деятельности обучающихся.</w:t>
      </w:r>
    </w:p>
    <w:p w:rsidR="00C31D2A" w:rsidRPr="00C31D2A" w:rsidRDefault="00C31D2A" w:rsidP="00C31D2A">
      <w:pPr>
        <w:shd w:val="clear" w:color="auto" w:fill="FDFDFD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публичной презентации на основе анализа результатов педагогической деятельности, представленной в виде информации о профессиональных достижениях, члены муниципальной конкурсной комиссии выставили баллы участнику и подвели итоги муниципального конкурсного отбора.</w:t>
      </w:r>
    </w:p>
    <w:p w:rsidR="00C31D2A" w:rsidRPr="00C31D2A" w:rsidRDefault="00C31D2A" w:rsidP="00C31D2A">
      <w:pPr>
        <w:shd w:val="clear" w:color="auto" w:fill="FDFDFD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материалы</w:t>
      </w:r>
      <w:r w:rsidR="00DA4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представленные претендентом</w:t>
      </w: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</w:t>
      </w:r>
      <w:proofErr w:type="spellStart"/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критериальным</w:t>
      </w:r>
      <w:proofErr w:type="spellEnd"/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показателям и на основании публичной презентации, муниципальная конкурсная комиссия приняла решение направить на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егиональный этап конкурса работу Артёма Сергеевича</w:t>
      </w:r>
      <w:r w:rsidR="00DA4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Пожидаева. </w:t>
      </w:r>
    </w:p>
    <w:p w:rsidR="00C31D2A" w:rsidRPr="00C31D2A" w:rsidRDefault="00C31D2A" w:rsidP="00C31D2A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завершении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руководителей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Арцыбашев П.И. вручил </w:t>
      </w:r>
      <w:r w:rsidR="0021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Пожидаеву А.С.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Почетную грамоту</w:t>
      </w:r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212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Ремонтненского</w:t>
      </w:r>
      <w:proofErr w:type="spellEnd"/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 высокое мастерство и значительный вклад в развитие системы образования </w:t>
      </w:r>
      <w:proofErr w:type="spellStart"/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Ремонтненского</w:t>
      </w:r>
      <w:proofErr w:type="spellEnd"/>
      <w:r w:rsidRPr="00C31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C31D2A" w:rsidRPr="00C31D2A" w:rsidRDefault="00C31D2A" w:rsidP="00C31D2A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C31D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  <w:r w:rsidRPr="00C31D2A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r w:rsidRPr="00C31D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  <w:r w:rsidRPr="00C31D2A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r w:rsidRPr="00C31D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  <w:r w:rsidRPr="00C31D2A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r w:rsidRPr="00C31D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  <w:r w:rsidRPr="00C31D2A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r w:rsidRPr="00C31D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  <w:bookmarkStart w:id="0" w:name="_GoBack"/>
      <w:bookmarkEnd w:id="0"/>
    </w:p>
    <w:sectPr w:rsidR="00C31D2A" w:rsidRPr="00C3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2A"/>
    <w:rsid w:val="00093E84"/>
    <w:rsid w:val="00212CAF"/>
    <w:rsid w:val="00C31D2A"/>
    <w:rsid w:val="00CF53AF"/>
    <w:rsid w:val="00DA4FC2"/>
    <w:rsid w:val="00F53EFC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3171"/>
  <w15:chartTrackingRefBased/>
  <w15:docId w15:val="{9485F769-085D-4CCD-815B-F505E3C8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1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286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3994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C3B7-7BEA-447D-A03C-11C996DB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2</cp:revision>
  <cp:lastPrinted>2026-04-30T07:56:00Z</cp:lastPrinted>
  <dcterms:created xsi:type="dcterms:W3CDTF">2026-05-06T07:52:00Z</dcterms:created>
  <dcterms:modified xsi:type="dcterms:W3CDTF">2026-05-06T07:52:00Z</dcterms:modified>
</cp:coreProperties>
</file>