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59" w:rsidRDefault="00593DB2" w:rsidP="00593DB2">
      <w:pPr>
        <w:jc w:val="right"/>
        <w:outlineLvl w:val="0"/>
      </w:pPr>
      <w:r>
        <w:t>Приложение № 1</w:t>
      </w:r>
      <w:r w:rsidR="00DF0C41">
        <w:t xml:space="preserve"> </w:t>
      </w:r>
      <w:r w:rsidR="00831B59">
        <w:t>к приказу</w:t>
      </w:r>
    </w:p>
    <w:p w:rsidR="00593DB2" w:rsidRDefault="00831B59" w:rsidP="00593DB2">
      <w:pPr>
        <w:jc w:val="right"/>
        <w:outlineLvl w:val="0"/>
      </w:pPr>
      <w:r>
        <w:t xml:space="preserve"> РОО № </w:t>
      </w:r>
      <w:r w:rsidR="007F417F">
        <w:t xml:space="preserve"> </w:t>
      </w:r>
      <w:r w:rsidR="006E11AE">
        <w:t xml:space="preserve"> от </w:t>
      </w:r>
      <w:r w:rsidR="00DF0C41">
        <w:t>28</w:t>
      </w:r>
      <w:r>
        <w:t>.0</w:t>
      </w:r>
      <w:r w:rsidR="00DF0C41">
        <w:t>6</w:t>
      </w:r>
      <w:r>
        <w:t>.201</w:t>
      </w:r>
      <w:r w:rsidR="00A63D82">
        <w:t>9</w:t>
      </w:r>
      <w:r>
        <w:t>г.</w:t>
      </w:r>
    </w:p>
    <w:p w:rsidR="00593DB2" w:rsidRDefault="00593DB2" w:rsidP="00593DB2">
      <w:r>
        <w:t xml:space="preserve">                       </w:t>
      </w:r>
    </w:p>
    <w:p w:rsidR="00593DB2" w:rsidRDefault="00593DB2" w:rsidP="00593DB2">
      <w:r>
        <w:t xml:space="preserve">                        А Н А Л И Т И Ч Е С К А Я        С П Р А В К А </w:t>
      </w:r>
    </w:p>
    <w:p w:rsidR="00854721" w:rsidRDefault="00854721" w:rsidP="00593DB2"/>
    <w:p w:rsidR="00593DB2" w:rsidRPr="00A77AF9" w:rsidRDefault="00593DB2" w:rsidP="00593DB2">
      <w:pPr>
        <w:rPr>
          <w:b/>
        </w:rPr>
      </w:pPr>
      <w:r>
        <w:t xml:space="preserve">   </w:t>
      </w:r>
      <w:r w:rsidRPr="00A77AF9">
        <w:rPr>
          <w:b/>
        </w:rPr>
        <w:t>Итоги  анализа состояния и эффективности методической работы в МБОУ за 201</w:t>
      </w:r>
      <w:r w:rsidR="00A63D82">
        <w:rPr>
          <w:b/>
        </w:rPr>
        <w:t>8</w:t>
      </w:r>
      <w:r w:rsidRPr="00A77AF9">
        <w:rPr>
          <w:b/>
        </w:rPr>
        <w:t>-1</w:t>
      </w:r>
      <w:r w:rsidR="00A63D82">
        <w:rPr>
          <w:b/>
        </w:rPr>
        <w:t>9</w:t>
      </w:r>
      <w:r w:rsidRPr="00A77AF9">
        <w:rPr>
          <w:b/>
        </w:rPr>
        <w:t xml:space="preserve"> уч.год.</w:t>
      </w:r>
    </w:p>
    <w:p w:rsidR="00593DB2" w:rsidRPr="00A77AF9" w:rsidRDefault="00593DB2" w:rsidP="00593DB2">
      <w:pPr>
        <w:rPr>
          <w:b/>
        </w:rPr>
      </w:pPr>
    </w:p>
    <w:p w:rsidR="00593DB2" w:rsidRPr="00A77AF9" w:rsidRDefault="00593DB2" w:rsidP="00593DB2"/>
    <w:p w:rsidR="00593DB2" w:rsidRPr="00A77AF9" w:rsidRDefault="00593DB2" w:rsidP="00593DB2">
      <w:pPr>
        <w:outlineLvl w:val="0"/>
      </w:pPr>
      <w:r w:rsidRPr="00A77AF9">
        <w:t xml:space="preserve">    Цель  анализа: определение уровня продуктивности методической работы в О</w:t>
      </w:r>
      <w:r w:rsidR="00F41A2D" w:rsidRPr="00A77AF9">
        <w:t>О</w:t>
      </w:r>
      <w:r w:rsidRPr="00A77AF9">
        <w:t xml:space="preserve"> района за 201</w:t>
      </w:r>
      <w:r w:rsidR="00A63D82">
        <w:t>8</w:t>
      </w:r>
      <w:r w:rsidR="00315133" w:rsidRPr="00A77AF9">
        <w:t xml:space="preserve"> </w:t>
      </w:r>
      <w:r w:rsidRPr="00A77AF9">
        <w:t>-201</w:t>
      </w:r>
      <w:r w:rsidR="00A63D82">
        <w:t>9</w:t>
      </w:r>
      <w:r w:rsidRPr="00A77AF9">
        <w:t xml:space="preserve"> уч.год</w:t>
      </w:r>
    </w:p>
    <w:p w:rsidR="00593DB2" w:rsidRPr="00A77AF9" w:rsidRDefault="00593DB2" w:rsidP="00593DB2"/>
    <w:p w:rsidR="00593DB2" w:rsidRPr="00A77AF9" w:rsidRDefault="00593DB2" w:rsidP="00593DB2">
      <w:r w:rsidRPr="00A77AF9">
        <w:t xml:space="preserve"> Анализ состояния и эффективности методической работы в общеобразовательных учреждениях  за 201</w:t>
      </w:r>
      <w:r w:rsidR="00A63D82">
        <w:t>8</w:t>
      </w:r>
      <w:r w:rsidRPr="00A77AF9">
        <w:t>-1</w:t>
      </w:r>
      <w:r w:rsidR="00A63D82">
        <w:t>9</w:t>
      </w:r>
      <w:r w:rsidRPr="00A77AF9">
        <w:t xml:space="preserve"> уч.год.  должен  быть представлен в  ИМЦ РОО  до 1</w:t>
      </w:r>
      <w:r w:rsidR="0046623F" w:rsidRPr="00A77AF9">
        <w:t>3</w:t>
      </w:r>
      <w:r w:rsidRPr="00A77AF9">
        <w:t>.06 1</w:t>
      </w:r>
      <w:r w:rsidR="00A63D82">
        <w:t>9</w:t>
      </w:r>
      <w:r w:rsidRPr="00A77AF9">
        <w:t>г.</w:t>
      </w:r>
      <w:r w:rsidR="00A52D1C">
        <w:t xml:space="preserve"> </w:t>
      </w:r>
      <w:r w:rsidRPr="00A77AF9">
        <w:t>по форме.</w:t>
      </w:r>
    </w:p>
    <w:p w:rsidR="00593DB2" w:rsidRPr="00A77AF9" w:rsidRDefault="00593DB2" w:rsidP="00593DB2">
      <w:r w:rsidRPr="00A77AF9">
        <w:t xml:space="preserve">        Все  образовательные учреждения предоставили анализ состояния эффективности методической работы вовремя.</w:t>
      </w:r>
    </w:p>
    <w:p w:rsidR="00593DB2" w:rsidRPr="00A77AF9" w:rsidRDefault="00593DB2" w:rsidP="00593DB2">
      <w:r w:rsidRPr="00A77AF9">
        <w:t xml:space="preserve">     Образовательные учреждения района работали над следующими методическими темами в 201</w:t>
      </w:r>
      <w:r w:rsidR="00A63D82">
        <w:t>8</w:t>
      </w:r>
      <w:r w:rsidRPr="00A77AF9">
        <w:t>-201</w:t>
      </w:r>
      <w:r w:rsidR="00A63D82">
        <w:t>9</w:t>
      </w:r>
      <w:r w:rsidRPr="00A77AF9">
        <w:t xml:space="preserve"> учебном году: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>ОУ Ремонтненская гимназия  №1 «</w:t>
      </w:r>
      <w:r w:rsidR="00860D3C" w:rsidRPr="005818EB">
        <w:rPr>
          <w:bCs/>
        </w:rPr>
        <w:t>Повышение эффективности образовательной деятельности через индивидуализацию работы педагогического коллектива гимназии со всеми участниками образовательных отношений</w:t>
      </w:r>
      <w:r w:rsidR="00F41A2D" w:rsidRPr="005818EB">
        <w:t>»</w:t>
      </w:r>
      <w:r w:rsidRPr="005818EB">
        <w:t>.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>ОУ РСШ № 2 «</w:t>
      </w:r>
      <w:r w:rsidR="00AE17BE" w:rsidRPr="005818EB">
        <w:t>Внедрение новых технологий  в образовательный процесс на основе глубокой  дифференциации обучения и индивидуального подхода в условиях введения  углубленного изучения физико-химико- математического профиля»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>ОУ Первомайская СШ – «</w:t>
      </w:r>
      <w:r w:rsidR="00A63D82" w:rsidRPr="005818EB">
        <w:t>Через высокую компетентность – к эффективной реализации ФГОС</w:t>
      </w:r>
      <w:r w:rsidR="00AE17BE" w:rsidRPr="005818EB">
        <w:t>»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>ОУ Подгорненская СШ  -</w:t>
      </w:r>
      <w:r w:rsidR="003F5A3C" w:rsidRPr="005818EB">
        <w:t xml:space="preserve"> «</w:t>
      </w:r>
      <w:r w:rsidR="00D26C0A" w:rsidRPr="005818EB">
        <w:t>Современные подходы к организации  образовательного процесса в условиях перехода на ФГОС»</w:t>
      </w:r>
      <w:r w:rsidRPr="005818EB">
        <w:t>.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>ОУ Кормовская СШ «Индивидуализация и разноуровневая дифференциация  - основополагающие факторы личностно – ориентированного подхода в обучении»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>ОУ Больше</w:t>
      </w:r>
      <w:r w:rsidR="005047C0" w:rsidRPr="005818EB">
        <w:t>р</w:t>
      </w:r>
      <w:r w:rsidRPr="005818EB">
        <w:t>емонтненская СШ «</w:t>
      </w:r>
      <w:r w:rsidR="00A63D82" w:rsidRPr="005818EB">
        <w:t>Совершенствование качества образования через освоение компетентностного подхода в обучении, воспитании, развитии обучающихся</w:t>
      </w:r>
      <w:r w:rsidRPr="005818EB">
        <w:t>»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>ОУ Краснопартизанская СШ «</w:t>
      </w:r>
      <w:r w:rsidR="00A63D82" w:rsidRPr="005818EB">
        <w:t>Формирование и развитие творческого потенциала субъектов образовательного учреждения в условиях реализации ФРОС нового поколения</w:t>
      </w:r>
      <w:r w:rsidR="00D26C0A" w:rsidRPr="005818EB">
        <w:t>»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>ОУ Киевская СШ «Внедрение современных педагогических технологий в образовательный процесс на основе дифференциации и индивидуального подхода»</w:t>
      </w:r>
    </w:p>
    <w:p w:rsidR="002542EB" w:rsidRPr="005818EB" w:rsidRDefault="00593DB2" w:rsidP="002542EB">
      <w:r w:rsidRPr="005818EB">
        <w:t>М</w:t>
      </w:r>
      <w:r w:rsidR="009A4A28" w:rsidRPr="005818EB">
        <w:t>Б</w:t>
      </w:r>
      <w:r w:rsidRPr="005818EB">
        <w:t>ОУ Богородская ОШ «</w:t>
      </w:r>
      <w:r w:rsidR="00E468BF" w:rsidRPr="005818EB">
        <w:t xml:space="preserve">Повышение </w:t>
      </w:r>
      <w:r w:rsidR="002542EB" w:rsidRPr="005818EB">
        <w:t xml:space="preserve">уровня профессионального мастерства и развитие профессиональной компетентности педагога, как фактора  повышения </w:t>
      </w:r>
      <w:r w:rsidR="00E468BF" w:rsidRPr="005818EB">
        <w:t xml:space="preserve">качества образования  </w:t>
      </w:r>
      <w:r w:rsidR="002542EB" w:rsidRPr="005818EB">
        <w:t>в условиях перехода на ФГОС»</w:t>
      </w:r>
    </w:p>
    <w:p w:rsidR="002542EB" w:rsidRPr="005818EB" w:rsidRDefault="00593DB2" w:rsidP="00A57A94">
      <w:pPr>
        <w:kinsoku w:val="0"/>
        <w:overflowPunct w:val="0"/>
        <w:rPr>
          <w:spacing w:val="33"/>
        </w:rPr>
      </w:pPr>
      <w:r w:rsidRPr="005818EB">
        <w:t>М</w:t>
      </w:r>
      <w:r w:rsidR="009A4A28" w:rsidRPr="005818EB">
        <w:t>Б</w:t>
      </w:r>
      <w:r w:rsidR="00C56AC9" w:rsidRPr="005818EB">
        <w:t xml:space="preserve">ОУ </w:t>
      </w:r>
      <w:r w:rsidR="003F5A3C" w:rsidRPr="005818EB">
        <w:t xml:space="preserve">Приволенская СШ </w:t>
      </w:r>
      <w:r w:rsidR="00A57A94" w:rsidRPr="005818EB">
        <w:t>«Совершенствование качества образования через освоение компетентностного подхода в обучении, воспитании, развитии обучающихся при реализации ФГОС ООО».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 xml:space="preserve">ОУ </w:t>
      </w:r>
      <w:r w:rsidR="00C56AC9" w:rsidRPr="005818EB">
        <w:t xml:space="preserve"> </w:t>
      </w:r>
      <w:r w:rsidRPr="005818EB">
        <w:t>Валуевская СШ «</w:t>
      </w:r>
      <w:r w:rsidR="00145441" w:rsidRPr="005818EB">
        <w:t>Развитие профессиональных компетентностей педагогов школы как фактор достижения современного качества образования в условиях реализации ФГОС»</w:t>
      </w:r>
      <w:r w:rsidRPr="005818EB">
        <w:t xml:space="preserve">                                                                                                              </w:t>
      </w:r>
    </w:p>
    <w:p w:rsidR="00593DB2" w:rsidRPr="005818EB" w:rsidRDefault="00593DB2" w:rsidP="00593DB2">
      <w:r w:rsidRPr="005818EB">
        <w:t>М</w:t>
      </w:r>
      <w:r w:rsidR="009A4A28" w:rsidRPr="005818EB">
        <w:t>Б</w:t>
      </w:r>
      <w:r w:rsidRPr="005818EB">
        <w:t xml:space="preserve">ОУ Денисовская СШ </w:t>
      </w:r>
      <w:r w:rsidR="00C56AC9" w:rsidRPr="005818EB">
        <w:t xml:space="preserve"> </w:t>
      </w:r>
      <w:r w:rsidR="00A971A5" w:rsidRPr="005818EB">
        <w:t>«</w:t>
      </w:r>
      <w:r w:rsidR="00860D3C" w:rsidRPr="005818EB">
        <w:rPr>
          <w:rFonts w:ascii="Times New Roman CYR" w:hAnsi="Times New Roman CYR" w:cs="Times New Roman CYR"/>
          <w:bCs/>
        </w:rPr>
        <w:t>Формирование инновационной образовательной среды общеобразовательного учреждения, способствующей развитию социально-профессиональной траектории учащихся в условиях реализации ФГОС</w:t>
      </w:r>
      <w:r w:rsidRPr="005818EB">
        <w:t>»</w:t>
      </w:r>
    </w:p>
    <w:p w:rsidR="00860D3C" w:rsidRPr="005818EB" w:rsidRDefault="00860D3C" w:rsidP="00593DB2">
      <w:r w:rsidRPr="005818EB">
        <w:rPr>
          <w:rFonts w:eastAsia="Calibri"/>
        </w:rPr>
        <w:t>МБОУ Тихолиманская ОШ «Реализация  системно-деятельного  подхода  в  воспитательно-образовательном  процесс»</w:t>
      </w:r>
    </w:p>
    <w:p w:rsidR="00593DB2" w:rsidRPr="005818EB" w:rsidRDefault="00593DB2" w:rsidP="00593DB2">
      <w:pPr>
        <w:rPr>
          <w:color w:val="000000"/>
        </w:rPr>
      </w:pPr>
      <w:r w:rsidRPr="005818EB">
        <w:t xml:space="preserve">   </w:t>
      </w:r>
      <w:r w:rsidR="00E4672A" w:rsidRPr="005818EB">
        <w:t>Ведущая роль в управлении методической работой как целостной системы принадлежит методическому совету, он координирует деятельность методических об</w:t>
      </w:r>
      <w:r w:rsidR="00E036E9" w:rsidRPr="005818EB">
        <w:t>ъ</w:t>
      </w:r>
      <w:r w:rsidR="00E4672A" w:rsidRPr="005818EB">
        <w:t xml:space="preserve">единений, является </w:t>
      </w:r>
      <w:r w:rsidR="00E4672A" w:rsidRPr="005818EB">
        <w:lastRenderedPageBreak/>
        <w:t>консультативным органом  по вопросам  организации методической работы.</w:t>
      </w:r>
      <w:r w:rsidR="008B67BB" w:rsidRPr="005818EB">
        <w:t xml:space="preserve"> </w:t>
      </w:r>
      <w:r w:rsidRPr="005818EB">
        <w:rPr>
          <w:color w:val="000000"/>
        </w:rPr>
        <w:t xml:space="preserve">Методический совет успешно  работает во всех общеобразовательных </w:t>
      </w:r>
      <w:r w:rsidR="00F063A6" w:rsidRPr="005818EB">
        <w:rPr>
          <w:color w:val="000000"/>
        </w:rPr>
        <w:t>организац</w:t>
      </w:r>
      <w:r w:rsidRPr="005818EB">
        <w:rPr>
          <w:color w:val="000000"/>
        </w:rPr>
        <w:t>иях</w:t>
      </w:r>
      <w:r w:rsidR="008B67BB" w:rsidRPr="005818EB">
        <w:rPr>
          <w:color w:val="000000"/>
        </w:rPr>
        <w:t>.</w:t>
      </w:r>
    </w:p>
    <w:p w:rsidR="008B67BB" w:rsidRPr="005818EB" w:rsidRDefault="008B67BB" w:rsidP="00593DB2">
      <w:pPr>
        <w:rPr>
          <w:color w:val="000000"/>
        </w:rPr>
      </w:pPr>
      <w:r w:rsidRPr="005818EB">
        <w:rPr>
          <w:color w:val="000000"/>
        </w:rPr>
        <w:t xml:space="preserve">Высшей </w:t>
      </w:r>
      <w:r w:rsidR="003E205D" w:rsidRPr="005818EB">
        <w:rPr>
          <w:color w:val="000000"/>
        </w:rPr>
        <w:t>формой коллективной  методической работы всегда был и остается  педагогический совет.</w:t>
      </w:r>
    </w:p>
    <w:p w:rsidR="003F46A4" w:rsidRPr="005818EB" w:rsidRDefault="00593DB2" w:rsidP="00593DB2">
      <w:r w:rsidRPr="005818EB">
        <w:rPr>
          <w:color w:val="FF0000"/>
        </w:rPr>
        <w:t xml:space="preserve">      </w:t>
      </w:r>
      <w:r w:rsidRPr="005818EB">
        <w:rPr>
          <w:color w:val="000000"/>
        </w:rPr>
        <w:t>Работа педагогического совета представлена  в</w:t>
      </w:r>
      <w:r w:rsidR="00AD30C1" w:rsidRPr="005818EB">
        <w:rPr>
          <w:color w:val="000000"/>
        </w:rPr>
        <w:t xml:space="preserve">о </w:t>
      </w:r>
      <w:r w:rsidRPr="005818EB">
        <w:rPr>
          <w:color w:val="000000"/>
        </w:rPr>
        <w:t xml:space="preserve"> </w:t>
      </w:r>
      <w:r w:rsidR="00AD30C1" w:rsidRPr="005818EB">
        <w:rPr>
          <w:color w:val="000000"/>
        </w:rPr>
        <w:t xml:space="preserve">всех </w:t>
      </w:r>
      <w:r w:rsidRPr="005818EB">
        <w:rPr>
          <w:color w:val="000000"/>
        </w:rPr>
        <w:t>анализ</w:t>
      </w:r>
      <w:r w:rsidR="00AD30C1" w:rsidRPr="005818EB">
        <w:rPr>
          <w:color w:val="000000"/>
        </w:rPr>
        <w:t>ах</w:t>
      </w:r>
      <w:r w:rsidRPr="005818EB">
        <w:rPr>
          <w:color w:val="000000"/>
        </w:rPr>
        <w:t xml:space="preserve"> </w:t>
      </w:r>
      <w:r w:rsidR="00963E0D" w:rsidRPr="005818EB">
        <w:rPr>
          <w:color w:val="000000"/>
        </w:rPr>
        <w:t>ОУ</w:t>
      </w:r>
      <w:r w:rsidR="00E112C4" w:rsidRPr="005818EB">
        <w:rPr>
          <w:color w:val="000000"/>
        </w:rPr>
        <w:t>.</w:t>
      </w:r>
      <w:r w:rsidRPr="005818EB">
        <w:rPr>
          <w:color w:val="FF0000"/>
        </w:rPr>
        <w:t xml:space="preserve"> </w:t>
      </w:r>
      <w:r w:rsidRPr="005818EB">
        <w:t>Количественный  и качественный состав</w:t>
      </w:r>
      <w:r w:rsidR="005F19CF" w:rsidRPr="005818EB">
        <w:t xml:space="preserve"> </w:t>
      </w:r>
      <w:r w:rsidRPr="005818EB">
        <w:t>педкадров,   повышение квалификации педагогических кадров  представлены  во всех О</w:t>
      </w:r>
      <w:r w:rsidR="00F063A6" w:rsidRPr="005818EB">
        <w:t>О</w:t>
      </w:r>
      <w:r w:rsidR="00E4672A" w:rsidRPr="005818EB">
        <w:t>, недостающие кадры укомплектованы педагогами смежных дисциплин</w:t>
      </w:r>
      <w:r w:rsidR="00A77AF9" w:rsidRPr="005818EB">
        <w:t>.</w:t>
      </w:r>
    </w:p>
    <w:p w:rsidR="00593DB2" w:rsidRPr="005818EB" w:rsidRDefault="00593DB2" w:rsidP="00593DB2">
      <w:r w:rsidRPr="005818EB">
        <w:t xml:space="preserve"> </w:t>
      </w:r>
    </w:p>
    <w:p w:rsidR="00593DB2" w:rsidRPr="005818EB" w:rsidRDefault="00593DB2" w:rsidP="00593DB2">
      <w:r w:rsidRPr="005818EB">
        <w:rPr>
          <w:color w:val="FF0000"/>
        </w:rPr>
        <w:t xml:space="preserve"> </w:t>
      </w:r>
      <w:r w:rsidRPr="005818EB">
        <w:rPr>
          <w:color w:val="000000"/>
        </w:rPr>
        <w:t>Проанализирована работа ШМО, работа ведется целенаправленно,</w:t>
      </w:r>
      <w:r w:rsidR="00BD751E">
        <w:rPr>
          <w:color w:val="000000"/>
        </w:rPr>
        <w:t>планомерно.</w:t>
      </w:r>
      <w:r w:rsidRPr="005818EB">
        <w:rPr>
          <w:color w:val="000000"/>
        </w:rPr>
        <w:t xml:space="preserve">  Работа с молодыми специалистами </w:t>
      </w:r>
      <w:r w:rsidR="00984573" w:rsidRPr="005818EB">
        <w:rPr>
          <w:color w:val="000000"/>
        </w:rPr>
        <w:t xml:space="preserve">и вновь прибывшими </w:t>
      </w:r>
      <w:r w:rsidR="002C0E52" w:rsidRPr="005818EB">
        <w:rPr>
          <w:color w:val="000000"/>
        </w:rPr>
        <w:t xml:space="preserve">имеет место </w:t>
      </w:r>
      <w:r w:rsidRPr="005818EB">
        <w:rPr>
          <w:color w:val="000000"/>
        </w:rPr>
        <w:t>в анализе М</w:t>
      </w:r>
      <w:r w:rsidR="002F6732" w:rsidRPr="005818EB">
        <w:rPr>
          <w:color w:val="000000"/>
        </w:rPr>
        <w:t>Б</w:t>
      </w:r>
      <w:r w:rsidRPr="005818EB">
        <w:rPr>
          <w:color w:val="000000"/>
        </w:rPr>
        <w:t>ОУ</w:t>
      </w:r>
      <w:r w:rsidR="00F063A6" w:rsidRPr="005818EB">
        <w:rPr>
          <w:color w:val="000000"/>
        </w:rPr>
        <w:t xml:space="preserve"> Ремонтненской г</w:t>
      </w:r>
      <w:r w:rsidRPr="005818EB">
        <w:rPr>
          <w:color w:val="000000"/>
        </w:rPr>
        <w:t>имназии №1,  М</w:t>
      </w:r>
      <w:r w:rsidR="002F6732" w:rsidRPr="005818EB">
        <w:rPr>
          <w:color w:val="000000"/>
        </w:rPr>
        <w:t>Б</w:t>
      </w:r>
      <w:r w:rsidR="00ED20C6" w:rsidRPr="005818EB">
        <w:rPr>
          <w:color w:val="000000"/>
        </w:rPr>
        <w:t>ОУ Первомайской СШ,</w:t>
      </w:r>
      <w:r w:rsidRPr="005818EB">
        <w:rPr>
          <w:color w:val="000000"/>
        </w:rPr>
        <w:t xml:space="preserve"> М</w:t>
      </w:r>
      <w:r w:rsidR="002F6732" w:rsidRPr="005818EB">
        <w:rPr>
          <w:color w:val="000000"/>
        </w:rPr>
        <w:t>Б</w:t>
      </w:r>
      <w:r w:rsidRPr="005818EB">
        <w:rPr>
          <w:color w:val="000000"/>
        </w:rPr>
        <w:t>ОУ РСШ №</w:t>
      </w:r>
      <w:r w:rsidR="00963E0D" w:rsidRPr="005818EB">
        <w:rPr>
          <w:color w:val="000000"/>
        </w:rPr>
        <w:t xml:space="preserve"> </w:t>
      </w:r>
      <w:r w:rsidRPr="005818EB">
        <w:rPr>
          <w:color w:val="000000"/>
        </w:rPr>
        <w:t>2,</w:t>
      </w:r>
      <w:r w:rsidRPr="005818EB">
        <w:rPr>
          <w:color w:val="FF0000"/>
        </w:rPr>
        <w:t xml:space="preserve"> </w:t>
      </w:r>
      <w:r w:rsidRPr="005818EB">
        <w:t>М</w:t>
      </w:r>
      <w:r w:rsidR="002F6732" w:rsidRPr="005818EB">
        <w:t>Б</w:t>
      </w:r>
      <w:r w:rsidRPr="005818EB">
        <w:t>ОУ Валуевской СШ</w:t>
      </w:r>
      <w:r w:rsidR="00743A3B" w:rsidRPr="005818EB">
        <w:t>,</w:t>
      </w:r>
      <w:r w:rsidR="000C0908" w:rsidRPr="005818EB">
        <w:t xml:space="preserve"> </w:t>
      </w:r>
      <w:r w:rsidR="00984573" w:rsidRPr="005818EB">
        <w:t xml:space="preserve">МБОУ Киевской СШ, </w:t>
      </w:r>
      <w:r w:rsidR="002F6732" w:rsidRPr="005818EB">
        <w:t xml:space="preserve">МБОУ </w:t>
      </w:r>
      <w:r w:rsidR="00743A3B" w:rsidRPr="005818EB">
        <w:t>Богородской ОШ</w:t>
      </w:r>
      <w:r w:rsidR="00342C0F" w:rsidRPr="005818EB">
        <w:t>, Денисовской СШ</w:t>
      </w:r>
      <w:r w:rsidRPr="005818EB">
        <w:t>.</w:t>
      </w:r>
    </w:p>
    <w:p w:rsidR="002F0E93" w:rsidRPr="005818EB" w:rsidRDefault="00593DB2" w:rsidP="002F0E93">
      <w:pPr>
        <w:rPr>
          <w:color w:val="000000"/>
        </w:rPr>
      </w:pPr>
      <w:r w:rsidRPr="005818EB">
        <w:rPr>
          <w:color w:val="FF0000"/>
        </w:rPr>
        <w:t xml:space="preserve">    </w:t>
      </w:r>
    </w:p>
    <w:p w:rsidR="002F6732" w:rsidRPr="005818EB" w:rsidRDefault="00BD751E" w:rsidP="00593DB2">
      <w:pPr>
        <w:rPr>
          <w:color w:val="000000"/>
        </w:rPr>
      </w:pPr>
      <w:r>
        <w:rPr>
          <w:color w:val="000000"/>
        </w:rPr>
        <w:t xml:space="preserve"> </w:t>
      </w:r>
      <w:r w:rsidR="00593DB2" w:rsidRPr="005818EB">
        <w:rPr>
          <w:color w:val="000000"/>
        </w:rPr>
        <w:t xml:space="preserve">Следует отметить  активное участие в конкурсе </w:t>
      </w:r>
      <w:r w:rsidR="002F0E93" w:rsidRPr="005818EB">
        <w:rPr>
          <w:color w:val="000000"/>
        </w:rPr>
        <w:t xml:space="preserve">лучших учителей </w:t>
      </w:r>
      <w:r w:rsidR="00593DB2" w:rsidRPr="005818EB">
        <w:rPr>
          <w:color w:val="000000"/>
        </w:rPr>
        <w:t>педагогов М</w:t>
      </w:r>
      <w:r w:rsidR="002F6732" w:rsidRPr="005818EB">
        <w:rPr>
          <w:color w:val="000000"/>
        </w:rPr>
        <w:t>Б</w:t>
      </w:r>
      <w:r w:rsidR="00593DB2" w:rsidRPr="005818EB">
        <w:rPr>
          <w:color w:val="000000"/>
        </w:rPr>
        <w:t xml:space="preserve">ОУ </w:t>
      </w:r>
      <w:r w:rsidR="002F0E93" w:rsidRPr="005818EB">
        <w:rPr>
          <w:color w:val="000000"/>
        </w:rPr>
        <w:t>Р</w:t>
      </w:r>
      <w:r w:rsidR="00963E0D" w:rsidRPr="005818EB">
        <w:rPr>
          <w:color w:val="000000"/>
        </w:rPr>
        <w:t xml:space="preserve">емонтненской гимназии №1 </w:t>
      </w:r>
      <w:r w:rsidR="00145441" w:rsidRPr="005818EB">
        <w:rPr>
          <w:color w:val="000000"/>
        </w:rPr>
        <w:t>(</w:t>
      </w:r>
      <w:r w:rsidR="00E036E9" w:rsidRPr="005818EB">
        <w:rPr>
          <w:color w:val="000000"/>
        </w:rPr>
        <w:t>Акжигитова Л.Т.</w:t>
      </w:r>
      <w:r w:rsidR="00963E0D" w:rsidRPr="005818EB">
        <w:rPr>
          <w:color w:val="000000"/>
        </w:rPr>
        <w:t>, Агеева В.Н.)</w:t>
      </w:r>
      <w:r w:rsidR="00C92973" w:rsidRPr="005818EB">
        <w:rPr>
          <w:color w:val="000000"/>
        </w:rPr>
        <w:t>,</w:t>
      </w:r>
      <w:r w:rsidR="00E036E9" w:rsidRPr="005818EB">
        <w:rPr>
          <w:color w:val="000000"/>
        </w:rPr>
        <w:t>МБОУ Подгорненская СШ ( Горбенко С.Л.)</w:t>
      </w:r>
      <w:r w:rsidR="00C92973" w:rsidRPr="005818EB">
        <w:rPr>
          <w:color w:val="000000"/>
        </w:rPr>
        <w:t xml:space="preserve"> в конкурсе «Учитель года» - МБОУ Краснопартизанскую СШ, МБОУ Р</w:t>
      </w:r>
      <w:r w:rsidR="00E036E9" w:rsidRPr="005818EB">
        <w:rPr>
          <w:color w:val="000000"/>
        </w:rPr>
        <w:t>емонтненскую гимназию №1, МБОУ</w:t>
      </w:r>
      <w:r w:rsidR="007F2BEA" w:rsidRPr="005818EB">
        <w:rPr>
          <w:color w:val="000000"/>
        </w:rPr>
        <w:t xml:space="preserve"> </w:t>
      </w:r>
      <w:r w:rsidR="00E036E9" w:rsidRPr="005818EB">
        <w:rPr>
          <w:color w:val="000000"/>
        </w:rPr>
        <w:t>Первомайскую</w:t>
      </w:r>
      <w:r w:rsidR="00C92973" w:rsidRPr="005818EB">
        <w:rPr>
          <w:color w:val="000000"/>
        </w:rPr>
        <w:t xml:space="preserve"> СШ, МБОУ </w:t>
      </w:r>
      <w:r w:rsidR="00E036E9" w:rsidRPr="005818EB">
        <w:rPr>
          <w:color w:val="000000"/>
        </w:rPr>
        <w:t>Киевс</w:t>
      </w:r>
      <w:r w:rsidR="00C92973" w:rsidRPr="005818EB">
        <w:rPr>
          <w:color w:val="000000"/>
        </w:rPr>
        <w:t>кую СШ, МБОУ РСШ №2.</w:t>
      </w:r>
      <w:r w:rsidR="00984573" w:rsidRPr="005818EB">
        <w:rPr>
          <w:color w:val="000000"/>
        </w:rPr>
        <w:t xml:space="preserve"> </w:t>
      </w:r>
    </w:p>
    <w:p w:rsidR="00593DB2" w:rsidRPr="005818EB" w:rsidRDefault="00593DB2" w:rsidP="00593DB2">
      <w:pPr>
        <w:rPr>
          <w:color w:val="000000"/>
        </w:rPr>
      </w:pPr>
      <w:r w:rsidRPr="005818EB">
        <w:rPr>
          <w:color w:val="FF0000"/>
        </w:rPr>
        <w:t xml:space="preserve">  </w:t>
      </w:r>
      <w:r w:rsidR="00FB17FC" w:rsidRPr="005818EB">
        <w:rPr>
          <w:color w:val="FF0000"/>
        </w:rPr>
        <w:t xml:space="preserve">    </w:t>
      </w:r>
      <w:r w:rsidRPr="005818EB">
        <w:rPr>
          <w:color w:val="000000"/>
        </w:rPr>
        <w:t xml:space="preserve">Посещение уроков администрацией школы отражено в анализе </w:t>
      </w:r>
      <w:r w:rsidR="006E3C44" w:rsidRPr="005818EB">
        <w:rPr>
          <w:color w:val="000000"/>
        </w:rPr>
        <w:t>всех</w:t>
      </w:r>
      <w:r w:rsidR="002C0E52" w:rsidRPr="005818EB">
        <w:rPr>
          <w:color w:val="000000"/>
        </w:rPr>
        <w:t xml:space="preserve"> </w:t>
      </w:r>
      <w:r w:rsidRPr="005818EB">
        <w:rPr>
          <w:color w:val="000000"/>
        </w:rPr>
        <w:t xml:space="preserve"> О</w:t>
      </w:r>
      <w:r w:rsidR="002F0E93" w:rsidRPr="005818EB">
        <w:rPr>
          <w:color w:val="000000"/>
        </w:rPr>
        <w:t>О</w:t>
      </w:r>
      <w:r w:rsidRPr="005818EB">
        <w:rPr>
          <w:color w:val="000000"/>
        </w:rPr>
        <w:t>.</w:t>
      </w:r>
    </w:p>
    <w:p w:rsidR="00593DB2" w:rsidRPr="005818EB" w:rsidRDefault="00593DB2" w:rsidP="00593DB2">
      <w:pPr>
        <w:rPr>
          <w:color w:val="000000"/>
        </w:rPr>
      </w:pP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Pr="005818EB">
        <w:rPr>
          <w:color w:val="000000"/>
        </w:rPr>
        <w:t xml:space="preserve">ОУ </w:t>
      </w:r>
      <w:r w:rsidR="00B517CF" w:rsidRPr="005818EB">
        <w:rPr>
          <w:color w:val="000000"/>
        </w:rPr>
        <w:t>Ремонтненская г</w:t>
      </w:r>
      <w:r w:rsidRPr="005818EB">
        <w:rPr>
          <w:color w:val="000000"/>
        </w:rPr>
        <w:t>имназии №</w:t>
      </w:r>
      <w:r w:rsidR="00963E0D" w:rsidRPr="005818EB">
        <w:rPr>
          <w:color w:val="000000"/>
        </w:rPr>
        <w:t xml:space="preserve"> </w:t>
      </w:r>
      <w:r w:rsidRPr="005818EB">
        <w:rPr>
          <w:color w:val="000000"/>
        </w:rPr>
        <w:t xml:space="preserve">1 -  </w:t>
      </w:r>
      <w:r w:rsidR="00963E0D" w:rsidRPr="005818EB">
        <w:rPr>
          <w:color w:val="000000"/>
        </w:rPr>
        <w:t>27 открытых уроков</w:t>
      </w:r>
      <w:r w:rsidR="002C0E52" w:rsidRPr="005818EB">
        <w:rPr>
          <w:color w:val="000000"/>
        </w:rPr>
        <w:t>.</w:t>
      </w:r>
    </w:p>
    <w:p w:rsidR="00BE7B65" w:rsidRPr="005818EB" w:rsidRDefault="00BE7B65" w:rsidP="00593DB2">
      <w:pPr>
        <w:rPr>
          <w:color w:val="000000"/>
        </w:rPr>
      </w:pPr>
      <w:r w:rsidRPr="005818EB">
        <w:rPr>
          <w:color w:val="000000"/>
        </w:rPr>
        <w:t>МБОУ РСШ</w:t>
      </w:r>
      <w:r w:rsidR="002F0E93" w:rsidRPr="005818EB">
        <w:rPr>
          <w:color w:val="000000"/>
        </w:rPr>
        <w:t xml:space="preserve"> №2 </w:t>
      </w:r>
      <w:r w:rsidRPr="005818EB">
        <w:rPr>
          <w:color w:val="000000"/>
        </w:rPr>
        <w:t xml:space="preserve">-  </w:t>
      </w:r>
      <w:r w:rsidR="00963E0D" w:rsidRPr="005818EB">
        <w:rPr>
          <w:color w:val="000000"/>
        </w:rPr>
        <w:t>1</w:t>
      </w:r>
      <w:r w:rsidR="00A70E2E" w:rsidRPr="005818EB">
        <w:rPr>
          <w:color w:val="000000"/>
        </w:rPr>
        <w:t>37</w:t>
      </w:r>
      <w:r w:rsidR="000A152D" w:rsidRPr="005818EB">
        <w:rPr>
          <w:color w:val="000000"/>
        </w:rPr>
        <w:t xml:space="preserve"> </w:t>
      </w:r>
      <w:r w:rsidRPr="005818EB">
        <w:rPr>
          <w:color w:val="000000"/>
        </w:rPr>
        <w:t>урок</w:t>
      </w:r>
      <w:r w:rsidR="00F340CB" w:rsidRPr="005818EB">
        <w:rPr>
          <w:color w:val="000000"/>
        </w:rPr>
        <w:t>ов</w:t>
      </w:r>
    </w:p>
    <w:p w:rsidR="00593DB2" w:rsidRPr="005818EB" w:rsidRDefault="00593DB2" w:rsidP="00593DB2">
      <w:pPr>
        <w:rPr>
          <w:color w:val="000000"/>
        </w:rPr>
      </w:pP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Pr="005818EB">
        <w:rPr>
          <w:color w:val="000000"/>
        </w:rPr>
        <w:t xml:space="preserve">ОУ Киевской СШ – </w:t>
      </w:r>
      <w:r w:rsidR="00FB2270" w:rsidRPr="005818EB">
        <w:rPr>
          <w:color w:val="000000"/>
        </w:rPr>
        <w:t xml:space="preserve"> </w:t>
      </w:r>
      <w:r w:rsidR="007D6039" w:rsidRPr="005818EB">
        <w:rPr>
          <w:color w:val="000000"/>
        </w:rPr>
        <w:t>8</w:t>
      </w:r>
      <w:r w:rsidR="00731D34" w:rsidRPr="005818EB">
        <w:rPr>
          <w:color w:val="000000"/>
        </w:rPr>
        <w:t>4</w:t>
      </w:r>
      <w:r w:rsidR="00BE7B65" w:rsidRPr="005818EB">
        <w:rPr>
          <w:color w:val="000000"/>
        </w:rPr>
        <w:t xml:space="preserve"> уроков</w:t>
      </w:r>
      <w:r w:rsidRPr="005818EB">
        <w:rPr>
          <w:color w:val="000000"/>
        </w:rPr>
        <w:t>.</w:t>
      </w:r>
    </w:p>
    <w:p w:rsidR="00593DB2" w:rsidRPr="005818EB" w:rsidRDefault="00593DB2" w:rsidP="00593DB2">
      <w:pPr>
        <w:rPr>
          <w:color w:val="000000"/>
        </w:rPr>
      </w:pP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="00B517CF" w:rsidRPr="005818EB">
        <w:rPr>
          <w:color w:val="000000"/>
        </w:rPr>
        <w:t xml:space="preserve">ОУ Краснопартизанской СШ – </w:t>
      </w:r>
      <w:r w:rsidR="000437E9" w:rsidRPr="005818EB">
        <w:rPr>
          <w:color w:val="000000"/>
        </w:rPr>
        <w:t>1</w:t>
      </w:r>
      <w:r w:rsidR="00470862" w:rsidRPr="005818EB">
        <w:rPr>
          <w:color w:val="000000"/>
        </w:rPr>
        <w:t>3</w:t>
      </w:r>
      <w:r w:rsidR="000437E9" w:rsidRPr="005818EB">
        <w:rPr>
          <w:color w:val="000000"/>
        </w:rPr>
        <w:t>0</w:t>
      </w:r>
      <w:r w:rsidRPr="005818EB">
        <w:rPr>
          <w:color w:val="000000"/>
        </w:rPr>
        <w:t xml:space="preserve"> уроков.</w:t>
      </w:r>
    </w:p>
    <w:p w:rsidR="00593DB2" w:rsidRPr="005818EB" w:rsidRDefault="00593DB2" w:rsidP="00593DB2">
      <w:r w:rsidRPr="005818EB">
        <w:t>М</w:t>
      </w:r>
      <w:r w:rsidR="00FB17FC" w:rsidRPr="005818EB">
        <w:t>Б</w:t>
      </w:r>
      <w:r w:rsidRPr="005818EB">
        <w:t xml:space="preserve">ОУ Тихолиманской ОШ – </w:t>
      </w:r>
      <w:r w:rsidR="00731D34" w:rsidRPr="005818EB">
        <w:t>46</w:t>
      </w:r>
      <w:r w:rsidR="00BE7B65" w:rsidRPr="005818EB">
        <w:t xml:space="preserve"> урок</w:t>
      </w:r>
      <w:r w:rsidR="00B517CF" w:rsidRPr="005818EB">
        <w:t>ов</w:t>
      </w:r>
      <w:r w:rsidRPr="005818EB">
        <w:t>.</w:t>
      </w:r>
    </w:p>
    <w:p w:rsidR="00593DB2" w:rsidRPr="005818EB" w:rsidRDefault="00593DB2" w:rsidP="00593DB2">
      <w:pPr>
        <w:rPr>
          <w:color w:val="000000"/>
        </w:rPr>
      </w:pP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Pr="005818EB">
        <w:rPr>
          <w:color w:val="000000"/>
        </w:rPr>
        <w:t xml:space="preserve">ОУ Подгорненской СШ – </w:t>
      </w:r>
      <w:r w:rsidR="0054106A" w:rsidRPr="005818EB">
        <w:rPr>
          <w:color w:val="000000"/>
        </w:rPr>
        <w:t>73 урока</w:t>
      </w:r>
      <w:r w:rsidRPr="005818EB">
        <w:rPr>
          <w:color w:val="000000"/>
        </w:rPr>
        <w:t>.</w:t>
      </w:r>
    </w:p>
    <w:p w:rsidR="00593DB2" w:rsidRPr="005818EB" w:rsidRDefault="00593DB2" w:rsidP="00593DB2">
      <w:pPr>
        <w:rPr>
          <w:color w:val="FF0000"/>
        </w:rPr>
      </w:pP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Pr="005818EB">
        <w:rPr>
          <w:color w:val="000000"/>
        </w:rPr>
        <w:t xml:space="preserve">ОУ </w:t>
      </w:r>
      <w:r w:rsidR="007A296E" w:rsidRPr="005818EB">
        <w:rPr>
          <w:color w:val="000000"/>
        </w:rPr>
        <w:t xml:space="preserve"> Приволенской СШ –  </w:t>
      </w:r>
      <w:r w:rsidR="00731D34" w:rsidRPr="005818EB">
        <w:rPr>
          <w:color w:val="000000"/>
        </w:rPr>
        <w:t xml:space="preserve"> 10</w:t>
      </w:r>
      <w:r w:rsidR="00072EFF" w:rsidRPr="005818EB">
        <w:rPr>
          <w:color w:val="000000"/>
        </w:rPr>
        <w:t>9</w:t>
      </w:r>
      <w:r w:rsidR="000437E9" w:rsidRPr="005818EB">
        <w:rPr>
          <w:color w:val="000000"/>
        </w:rPr>
        <w:t xml:space="preserve"> </w:t>
      </w:r>
      <w:r w:rsidR="007A296E" w:rsidRPr="005818EB">
        <w:rPr>
          <w:color w:val="000000"/>
        </w:rPr>
        <w:t>урок</w:t>
      </w:r>
      <w:r w:rsidR="00072EFF" w:rsidRPr="005818EB">
        <w:rPr>
          <w:color w:val="000000"/>
        </w:rPr>
        <w:t>ов</w:t>
      </w:r>
      <w:r w:rsidR="002C0E52" w:rsidRPr="005818EB">
        <w:rPr>
          <w:color w:val="000000"/>
        </w:rPr>
        <w:t>.</w:t>
      </w:r>
      <w:r w:rsidR="007A296E" w:rsidRPr="005818E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Pr="005818EB">
        <w:rPr>
          <w:color w:val="000000"/>
        </w:rPr>
        <w:t xml:space="preserve">ОУ Денисовской СШ –   </w:t>
      </w:r>
      <w:r w:rsidR="00731D34" w:rsidRPr="005818EB">
        <w:rPr>
          <w:color w:val="000000"/>
        </w:rPr>
        <w:t>59</w:t>
      </w:r>
      <w:r w:rsidR="000A152D" w:rsidRPr="005818EB">
        <w:rPr>
          <w:color w:val="000000"/>
        </w:rPr>
        <w:t xml:space="preserve"> </w:t>
      </w:r>
      <w:r w:rsidRPr="005818EB">
        <w:rPr>
          <w:color w:val="000000"/>
        </w:rPr>
        <w:t>урок</w:t>
      </w:r>
      <w:r w:rsidR="00731D34" w:rsidRPr="005818EB">
        <w:rPr>
          <w:color w:val="000000"/>
        </w:rPr>
        <w:t>ов</w:t>
      </w:r>
      <w:r w:rsidRPr="005818EB">
        <w:rPr>
          <w:color w:val="000000"/>
        </w:rPr>
        <w:t>.</w:t>
      </w:r>
    </w:p>
    <w:p w:rsidR="00593DB2" w:rsidRPr="005818EB" w:rsidRDefault="00593DB2" w:rsidP="00593DB2">
      <w:pPr>
        <w:rPr>
          <w:color w:val="000000"/>
        </w:rPr>
      </w:pP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Pr="005818EB">
        <w:rPr>
          <w:color w:val="000000"/>
        </w:rPr>
        <w:t xml:space="preserve">ОУ Кормовской СШ –   </w:t>
      </w:r>
      <w:r w:rsidR="00E036E9" w:rsidRPr="005818EB">
        <w:rPr>
          <w:color w:val="000000"/>
        </w:rPr>
        <w:t>90</w:t>
      </w:r>
      <w:r w:rsidRPr="005818EB">
        <w:rPr>
          <w:color w:val="000000"/>
        </w:rPr>
        <w:t xml:space="preserve"> уроков.</w:t>
      </w:r>
    </w:p>
    <w:p w:rsidR="00593DB2" w:rsidRPr="005818EB" w:rsidRDefault="00593DB2" w:rsidP="00593DB2">
      <w:r w:rsidRPr="005818EB">
        <w:t>М</w:t>
      </w:r>
      <w:r w:rsidR="00FB17FC" w:rsidRPr="005818EB">
        <w:t>Б</w:t>
      </w:r>
      <w:r w:rsidRPr="005818EB">
        <w:t>ОУ Больше</w:t>
      </w:r>
      <w:r w:rsidR="000F7E0D" w:rsidRPr="005818EB">
        <w:t>р</w:t>
      </w:r>
      <w:r w:rsidRPr="005818EB">
        <w:t>емонтненск</w:t>
      </w:r>
      <w:r w:rsidR="000F7E0D" w:rsidRPr="005818EB">
        <w:t>ой</w:t>
      </w:r>
      <w:r w:rsidRPr="005818EB">
        <w:t xml:space="preserve"> СШ – </w:t>
      </w:r>
      <w:r w:rsidR="00E036E9" w:rsidRPr="005818EB">
        <w:t>87</w:t>
      </w:r>
      <w:r w:rsidR="00984573" w:rsidRPr="005818EB">
        <w:t xml:space="preserve"> </w:t>
      </w:r>
      <w:r w:rsidR="00AF12F7" w:rsidRPr="005818EB">
        <w:t>урок</w:t>
      </w:r>
      <w:r w:rsidR="0054106A" w:rsidRPr="005818EB">
        <w:t>ов</w:t>
      </w:r>
      <w:r w:rsidR="002C0E52" w:rsidRPr="005818EB">
        <w:t>.</w:t>
      </w:r>
    </w:p>
    <w:p w:rsidR="00F93D93" w:rsidRPr="005818EB" w:rsidRDefault="00593DB2" w:rsidP="00593DB2">
      <w:pPr>
        <w:rPr>
          <w:color w:val="000000"/>
        </w:rPr>
      </w:pP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Pr="005818EB">
        <w:rPr>
          <w:color w:val="000000"/>
        </w:rPr>
        <w:t>ОУ Валуевск</w:t>
      </w:r>
      <w:r w:rsidR="000F7E0D" w:rsidRPr="005818EB">
        <w:rPr>
          <w:color w:val="000000"/>
        </w:rPr>
        <w:t>ой</w:t>
      </w:r>
      <w:r w:rsidRPr="005818EB">
        <w:rPr>
          <w:color w:val="000000"/>
        </w:rPr>
        <w:t xml:space="preserve"> СШ </w:t>
      </w:r>
      <w:r w:rsidR="00FB2270" w:rsidRPr="005818EB">
        <w:rPr>
          <w:color w:val="000000"/>
        </w:rPr>
        <w:t xml:space="preserve">- </w:t>
      </w:r>
      <w:r w:rsidR="00AF12F7" w:rsidRPr="005818EB">
        <w:rPr>
          <w:color w:val="000000"/>
        </w:rPr>
        <w:t xml:space="preserve"> </w:t>
      </w:r>
      <w:r w:rsidR="00E036E9" w:rsidRPr="005818EB">
        <w:rPr>
          <w:color w:val="000000"/>
        </w:rPr>
        <w:t>77</w:t>
      </w:r>
      <w:r w:rsidR="0096296C" w:rsidRPr="005818EB">
        <w:rPr>
          <w:color w:val="000000"/>
        </w:rPr>
        <w:t xml:space="preserve"> урок</w:t>
      </w:r>
      <w:r w:rsidR="00E036E9" w:rsidRPr="005818EB">
        <w:rPr>
          <w:color w:val="000000"/>
        </w:rPr>
        <w:t>ов</w:t>
      </w:r>
      <w:r w:rsidR="002C0E52" w:rsidRPr="005818EB">
        <w:rPr>
          <w:color w:val="000000"/>
        </w:rPr>
        <w:t>.</w:t>
      </w:r>
    </w:p>
    <w:p w:rsidR="00593DB2" w:rsidRPr="005818EB" w:rsidRDefault="00593DB2" w:rsidP="00593DB2">
      <w:pPr>
        <w:rPr>
          <w:color w:val="000000"/>
        </w:rPr>
      </w:pP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Pr="005818EB">
        <w:rPr>
          <w:color w:val="000000"/>
        </w:rPr>
        <w:t>ОУ Богородск</w:t>
      </w:r>
      <w:r w:rsidR="000F7E0D" w:rsidRPr="005818EB">
        <w:rPr>
          <w:color w:val="000000"/>
        </w:rPr>
        <w:t>ой</w:t>
      </w:r>
      <w:r w:rsidRPr="005818EB">
        <w:rPr>
          <w:color w:val="000000"/>
        </w:rPr>
        <w:t xml:space="preserve"> ОШ – </w:t>
      </w:r>
      <w:r w:rsidR="00392269" w:rsidRPr="005818EB">
        <w:rPr>
          <w:color w:val="000000"/>
        </w:rPr>
        <w:t>38</w:t>
      </w:r>
      <w:r w:rsidRPr="005818EB">
        <w:rPr>
          <w:color w:val="000000"/>
        </w:rPr>
        <w:t xml:space="preserve"> уроков.</w:t>
      </w:r>
    </w:p>
    <w:p w:rsidR="00593DB2" w:rsidRPr="005818EB" w:rsidRDefault="00593DB2" w:rsidP="00593DB2">
      <w:pPr>
        <w:rPr>
          <w:color w:val="000000"/>
        </w:rPr>
      </w:pPr>
      <w:r w:rsidRPr="005818EB">
        <w:rPr>
          <w:color w:val="000000"/>
        </w:rPr>
        <w:t>М</w:t>
      </w:r>
      <w:r w:rsidR="00FB17FC" w:rsidRPr="005818EB">
        <w:rPr>
          <w:color w:val="000000"/>
        </w:rPr>
        <w:t>Б</w:t>
      </w:r>
      <w:r w:rsidRPr="005818EB">
        <w:rPr>
          <w:color w:val="000000"/>
        </w:rPr>
        <w:t xml:space="preserve">ОУ Первомайской СШ – </w:t>
      </w:r>
      <w:r w:rsidR="00E036E9" w:rsidRPr="005818EB">
        <w:rPr>
          <w:color w:val="000000"/>
        </w:rPr>
        <w:t>5</w:t>
      </w:r>
      <w:r w:rsidR="006F675D" w:rsidRPr="005818EB">
        <w:rPr>
          <w:color w:val="000000"/>
        </w:rPr>
        <w:t>2</w:t>
      </w:r>
      <w:r w:rsidR="00FB2270" w:rsidRPr="005818EB">
        <w:rPr>
          <w:color w:val="000000"/>
        </w:rPr>
        <w:t xml:space="preserve"> </w:t>
      </w:r>
      <w:r w:rsidR="00AF12F7" w:rsidRPr="005818EB">
        <w:rPr>
          <w:color w:val="000000"/>
        </w:rPr>
        <w:t xml:space="preserve"> урок</w:t>
      </w:r>
      <w:r w:rsidR="006F675D" w:rsidRPr="005818EB">
        <w:rPr>
          <w:color w:val="000000"/>
        </w:rPr>
        <w:t>а</w:t>
      </w:r>
      <w:r w:rsidRPr="005818EB">
        <w:rPr>
          <w:color w:val="000000"/>
        </w:rPr>
        <w:t>.</w:t>
      </w:r>
    </w:p>
    <w:p w:rsidR="00593DB2" w:rsidRPr="005818EB" w:rsidRDefault="00593DB2" w:rsidP="00593DB2">
      <w:pPr>
        <w:rPr>
          <w:color w:val="000000"/>
        </w:rPr>
      </w:pPr>
      <w:r w:rsidRPr="005818EB">
        <w:rPr>
          <w:color w:val="000000"/>
        </w:rPr>
        <w:t>Во всех ОУ  налажено взаимопосещение уроков педагогами коллегами.</w:t>
      </w:r>
    </w:p>
    <w:p w:rsidR="006E3C44" w:rsidRPr="005818EB" w:rsidRDefault="006E3C44" w:rsidP="006E3C44">
      <w:pPr>
        <w:suppressAutoHyphens w:val="0"/>
      </w:pPr>
      <w:r w:rsidRPr="005818EB">
        <w:t xml:space="preserve">  </w:t>
      </w:r>
    </w:p>
    <w:p w:rsidR="006E3C44" w:rsidRPr="005818EB" w:rsidRDefault="006E3C44" w:rsidP="006E3C44">
      <w:pPr>
        <w:suppressAutoHyphens w:val="0"/>
        <w:rPr>
          <w:lang w:eastAsia="ru-RU"/>
        </w:rPr>
      </w:pPr>
      <w:r w:rsidRPr="005818EB">
        <w:rPr>
          <w:color w:val="000000"/>
          <w:shd w:val="clear" w:color="auto" w:fill="FFFFFF"/>
          <w:lang w:eastAsia="ru-RU"/>
        </w:rPr>
        <w:t xml:space="preserve">               Ведущие направления в развитии образования, определенные «Концепцией Федеральной целевой программы развития образования на 2016-2020 годы», могут быть реализованы при условии постоянного совершенствования педагогической деятельности руководителей, педагогов образовательных учреждений различных типов и видов.</w:t>
      </w:r>
    </w:p>
    <w:p w:rsidR="006E3C44" w:rsidRPr="005818EB" w:rsidRDefault="006E3C44" w:rsidP="006E3C44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ru-RU"/>
        </w:rPr>
      </w:pPr>
      <w:r w:rsidRPr="005818EB">
        <w:rPr>
          <w:color w:val="000000"/>
          <w:lang w:eastAsia="ru-RU"/>
        </w:rPr>
        <w:t xml:space="preserve">              В настоящее время возросла потребность в преподавателе, способном обновлять содержание своей деятельности посредством критического, творческого ее освоения, применения достижений науки и педагогического опыта. В связи с этим изменяются функции методического сопровождения, обеспечивающего деятельность преподавателя, модернизируются подходы к организации методической работы на всех уровнях.</w:t>
      </w:r>
    </w:p>
    <w:p w:rsidR="0009085D" w:rsidRPr="005818EB" w:rsidRDefault="0009085D" w:rsidP="0009085D">
      <w:pPr>
        <w:suppressAutoHyphens w:val="0"/>
        <w:rPr>
          <w:sz w:val="28"/>
          <w:szCs w:val="28"/>
        </w:rPr>
      </w:pPr>
      <w:r w:rsidRPr="005818EB">
        <w:t xml:space="preserve">     Современному педагогу, в условиях перемен, в период модернизации российского образования, реализации основных направлений национальной образовательной инициативы  в современной модели образования, ориентированной на развитие инноваций, необходимо продвигаться в профессиональном развитии, сохранять и преумножать лучшие педагогические качества, развивать творческий потенциал</w:t>
      </w:r>
      <w:r w:rsidRPr="005818EB">
        <w:rPr>
          <w:sz w:val="28"/>
          <w:szCs w:val="28"/>
        </w:rPr>
        <w:t>.</w:t>
      </w:r>
    </w:p>
    <w:p w:rsidR="0009085D" w:rsidRPr="005818EB" w:rsidRDefault="006E3C44" w:rsidP="0009085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09085D" w:rsidRPr="005818EB">
        <w:rPr>
          <w:rFonts w:ascii="Times New Roman" w:hAnsi="Times New Roman"/>
          <w:sz w:val="24"/>
          <w:szCs w:val="24"/>
        </w:rPr>
        <w:t>Введение ФГОС ориентирует педагогов на инновационные подходы к организации образовательного процесса, требует адекватного восприятия педагогических новшеств, осознания их необходимости.</w:t>
      </w:r>
    </w:p>
    <w:p w:rsidR="0009085D" w:rsidRPr="005818EB" w:rsidRDefault="0009085D" w:rsidP="0009085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 xml:space="preserve">      Возрастающие требования общества к качеству образования и педагогическому профессионализму обусловили приоритетную направленность процесса повышения квалификации педагогов на развитие профессиональных компетенций, на обеспечение условий для конструктивного решения проблем педагогической практики и реализации задач инновационного развития педагогической деятельности.</w:t>
      </w:r>
    </w:p>
    <w:p w:rsidR="00ED20C6" w:rsidRPr="005818EB" w:rsidRDefault="0009085D" w:rsidP="00ED20C6">
      <w:r w:rsidRPr="005818EB">
        <w:t xml:space="preserve">     Обеспечение обозначенных приоритетов, в свою очередь, предполагает изменение содержания и форм повышения профессионального уровня педагога, эффективного взаимодействия всех специалистов дошкольного образовательного учреждения, что возможно при формировании модели сетевой организации методической службы.</w:t>
      </w:r>
      <w:r w:rsidR="00566669" w:rsidRPr="005818EB">
        <w:t xml:space="preserve"> </w:t>
      </w:r>
      <w:r w:rsidR="00ED20C6" w:rsidRPr="005818EB">
        <w:t>Количество педагогических работников в системе образования Ремонтненского района составляет 3</w:t>
      </w:r>
      <w:r w:rsidR="000A60C1" w:rsidRPr="005818EB">
        <w:t>06</w:t>
      </w:r>
      <w:r w:rsidR="00ED20C6" w:rsidRPr="005818EB">
        <w:t xml:space="preserve"> человек. </w:t>
      </w:r>
    </w:p>
    <w:p w:rsidR="00ED20C6" w:rsidRPr="005818EB" w:rsidRDefault="00ED20C6" w:rsidP="00ED20C6">
      <w:r w:rsidRPr="005818EB">
        <w:t>Количество работников, имеющих квалификационную категорию на 0</w:t>
      </w:r>
      <w:r w:rsidR="000A60C1" w:rsidRPr="005818EB">
        <w:t>1</w:t>
      </w:r>
      <w:r w:rsidRPr="005818EB">
        <w:t>.07.201</w:t>
      </w:r>
      <w:r w:rsidR="00731D34" w:rsidRPr="005818EB">
        <w:t>9</w:t>
      </w:r>
      <w:r w:rsidRPr="005818EB">
        <w:t>г.</w:t>
      </w:r>
    </w:p>
    <w:p w:rsidR="00ED20C6" w:rsidRPr="005818EB" w:rsidRDefault="00ED20C6" w:rsidP="00ED20C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5"/>
        <w:gridCol w:w="2193"/>
        <w:gridCol w:w="2326"/>
        <w:gridCol w:w="2097"/>
      </w:tblGrid>
      <w:tr w:rsidR="00ED20C6" w:rsidRPr="005818EB" w:rsidTr="008F0C7B">
        <w:tc>
          <w:tcPr>
            <w:tcW w:w="2955" w:type="dxa"/>
          </w:tcPr>
          <w:p w:rsidR="00ED20C6" w:rsidRPr="005818EB" w:rsidRDefault="00ED20C6" w:rsidP="008F0C7B">
            <w:pPr>
              <w:jc w:val="center"/>
            </w:pPr>
            <w:r w:rsidRPr="005818EB">
              <w:t>Виды учреждений</w:t>
            </w:r>
          </w:p>
        </w:tc>
        <w:tc>
          <w:tcPr>
            <w:tcW w:w="2193" w:type="dxa"/>
          </w:tcPr>
          <w:p w:rsidR="00ED20C6" w:rsidRPr="005818EB" w:rsidRDefault="00ED20C6" w:rsidP="008F0C7B">
            <w:pPr>
              <w:jc w:val="center"/>
            </w:pPr>
            <w:r w:rsidRPr="005818EB">
              <w:t>ОУ</w:t>
            </w:r>
          </w:p>
        </w:tc>
        <w:tc>
          <w:tcPr>
            <w:tcW w:w="2326" w:type="dxa"/>
          </w:tcPr>
          <w:p w:rsidR="00ED20C6" w:rsidRPr="005818EB" w:rsidRDefault="00ED20C6" w:rsidP="008F0C7B">
            <w:pPr>
              <w:jc w:val="center"/>
            </w:pPr>
            <w:r w:rsidRPr="005818EB">
              <w:t>ДОУ</w:t>
            </w:r>
          </w:p>
        </w:tc>
        <w:tc>
          <w:tcPr>
            <w:tcW w:w="2097" w:type="dxa"/>
          </w:tcPr>
          <w:p w:rsidR="00ED20C6" w:rsidRPr="005818EB" w:rsidRDefault="00ED20C6" w:rsidP="008F0C7B">
            <w:pPr>
              <w:jc w:val="center"/>
            </w:pPr>
            <w:r w:rsidRPr="005818EB">
              <w:t>ДОД</w:t>
            </w:r>
          </w:p>
        </w:tc>
      </w:tr>
      <w:tr w:rsidR="006E0FAD" w:rsidRPr="005818EB" w:rsidTr="008F0C7B">
        <w:tc>
          <w:tcPr>
            <w:tcW w:w="2955" w:type="dxa"/>
          </w:tcPr>
          <w:p w:rsidR="006E0FAD" w:rsidRPr="005818EB" w:rsidRDefault="006E0FAD" w:rsidP="008F0C7B">
            <w:pPr>
              <w:jc w:val="center"/>
            </w:pPr>
            <w:r w:rsidRPr="005818EB">
              <w:t>Количество пед.работников</w:t>
            </w:r>
          </w:p>
        </w:tc>
        <w:tc>
          <w:tcPr>
            <w:tcW w:w="2193" w:type="dxa"/>
          </w:tcPr>
          <w:p w:rsidR="006E0FAD" w:rsidRPr="005818EB" w:rsidRDefault="006E0FAD" w:rsidP="000A60C1">
            <w:r w:rsidRPr="005818EB">
              <w:t>2</w:t>
            </w:r>
            <w:r w:rsidR="000A60C1" w:rsidRPr="005818EB">
              <w:t>29</w:t>
            </w:r>
          </w:p>
        </w:tc>
        <w:tc>
          <w:tcPr>
            <w:tcW w:w="2326" w:type="dxa"/>
          </w:tcPr>
          <w:p w:rsidR="006E0FAD" w:rsidRPr="005818EB" w:rsidRDefault="006E0FAD" w:rsidP="000E3E99">
            <w:r w:rsidRPr="005818EB">
              <w:t>5</w:t>
            </w:r>
            <w:r w:rsidR="009A7132" w:rsidRPr="005818EB">
              <w:t>6</w:t>
            </w:r>
          </w:p>
        </w:tc>
        <w:tc>
          <w:tcPr>
            <w:tcW w:w="2097" w:type="dxa"/>
          </w:tcPr>
          <w:p w:rsidR="006E0FAD" w:rsidRPr="005818EB" w:rsidRDefault="000A60C1" w:rsidP="000E3E99">
            <w:r w:rsidRPr="005818EB">
              <w:t>21</w:t>
            </w:r>
          </w:p>
        </w:tc>
      </w:tr>
      <w:tr w:rsidR="006E0FAD" w:rsidRPr="005818EB" w:rsidTr="008F0C7B">
        <w:tc>
          <w:tcPr>
            <w:tcW w:w="2955" w:type="dxa"/>
          </w:tcPr>
          <w:p w:rsidR="006E0FAD" w:rsidRPr="005818EB" w:rsidRDefault="006E0FAD" w:rsidP="008F0C7B">
            <w:pPr>
              <w:jc w:val="center"/>
            </w:pPr>
            <w:r w:rsidRPr="005818EB">
              <w:t>Имеют 1 категорию</w:t>
            </w:r>
          </w:p>
        </w:tc>
        <w:tc>
          <w:tcPr>
            <w:tcW w:w="2193" w:type="dxa"/>
          </w:tcPr>
          <w:p w:rsidR="006E0FAD" w:rsidRPr="005818EB" w:rsidRDefault="003A23C4" w:rsidP="009A7132">
            <w:r w:rsidRPr="005818EB">
              <w:t>1</w:t>
            </w:r>
            <w:r w:rsidR="009A7132" w:rsidRPr="005818EB">
              <w:t>00</w:t>
            </w:r>
          </w:p>
        </w:tc>
        <w:tc>
          <w:tcPr>
            <w:tcW w:w="2326" w:type="dxa"/>
          </w:tcPr>
          <w:p w:rsidR="006E0FAD" w:rsidRPr="005818EB" w:rsidRDefault="009A7132" w:rsidP="000E3E99">
            <w:r w:rsidRPr="005818EB">
              <w:t>25</w:t>
            </w:r>
          </w:p>
        </w:tc>
        <w:tc>
          <w:tcPr>
            <w:tcW w:w="2097" w:type="dxa"/>
          </w:tcPr>
          <w:p w:rsidR="006E0FAD" w:rsidRPr="005818EB" w:rsidRDefault="006E0FAD" w:rsidP="000E3E99">
            <w:r w:rsidRPr="005818EB">
              <w:t>3</w:t>
            </w:r>
          </w:p>
        </w:tc>
      </w:tr>
      <w:tr w:rsidR="006E0FAD" w:rsidRPr="005818EB" w:rsidTr="008F0C7B">
        <w:tc>
          <w:tcPr>
            <w:tcW w:w="2955" w:type="dxa"/>
          </w:tcPr>
          <w:p w:rsidR="006E0FAD" w:rsidRPr="005818EB" w:rsidRDefault="006E0FAD" w:rsidP="008F0C7B">
            <w:pPr>
              <w:jc w:val="center"/>
            </w:pPr>
            <w:r w:rsidRPr="005818EB">
              <w:t>Имеют высшую категорию</w:t>
            </w:r>
          </w:p>
        </w:tc>
        <w:tc>
          <w:tcPr>
            <w:tcW w:w="2193" w:type="dxa"/>
          </w:tcPr>
          <w:p w:rsidR="006E0FAD" w:rsidRPr="005818EB" w:rsidRDefault="006E0FAD" w:rsidP="00302696">
            <w:r w:rsidRPr="005818EB">
              <w:t>65</w:t>
            </w:r>
          </w:p>
        </w:tc>
        <w:tc>
          <w:tcPr>
            <w:tcW w:w="2326" w:type="dxa"/>
          </w:tcPr>
          <w:p w:rsidR="006E0FAD" w:rsidRPr="005818EB" w:rsidRDefault="009B615C" w:rsidP="000E3E99">
            <w:r w:rsidRPr="005818EB">
              <w:t>4</w:t>
            </w:r>
          </w:p>
        </w:tc>
        <w:tc>
          <w:tcPr>
            <w:tcW w:w="2097" w:type="dxa"/>
          </w:tcPr>
          <w:p w:rsidR="006E0FAD" w:rsidRPr="005818EB" w:rsidRDefault="009B615C" w:rsidP="000E3E99">
            <w:r w:rsidRPr="005818EB">
              <w:t>4</w:t>
            </w:r>
          </w:p>
        </w:tc>
      </w:tr>
      <w:tr w:rsidR="006E0FAD" w:rsidRPr="005818EB" w:rsidTr="008F0C7B">
        <w:tc>
          <w:tcPr>
            <w:tcW w:w="2955" w:type="dxa"/>
          </w:tcPr>
          <w:p w:rsidR="006E0FAD" w:rsidRPr="005818EB" w:rsidRDefault="006E0FAD" w:rsidP="008F0C7B">
            <w:pPr>
              <w:jc w:val="center"/>
            </w:pPr>
            <w:r w:rsidRPr="005818EB">
              <w:t>Итого категорийных работников</w:t>
            </w:r>
          </w:p>
        </w:tc>
        <w:tc>
          <w:tcPr>
            <w:tcW w:w="2193" w:type="dxa"/>
          </w:tcPr>
          <w:p w:rsidR="006E0FAD" w:rsidRPr="005818EB" w:rsidRDefault="000A60C1" w:rsidP="003A23C4">
            <w:r w:rsidRPr="005818EB">
              <w:t>72</w:t>
            </w:r>
            <w:r w:rsidR="006E0FAD" w:rsidRPr="005818EB">
              <w:t>%</w:t>
            </w:r>
          </w:p>
        </w:tc>
        <w:tc>
          <w:tcPr>
            <w:tcW w:w="2326" w:type="dxa"/>
          </w:tcPr>
          <w:p w:rsidR="006E0FAD" w:rsidRPr="005818EB" w:rsidRDefault="009A7132" w:rsidP="009A7132">
            <w:r w:rsidRPr="005818EB">
              <w:t>5</w:t>
            </w:r>
            <w:r w:rsidR="009577C8" w:rsidRPr="005818EB">
              <w:t>1,</w:t>
            </w:r>
            <w:r w:rsidRPr="005818EB">
              <w:t>7</w:t>
            </w:r>
            <w:r w:rsidR="006E0FAD" w:rsidRPr="005818EB">
              <w:t>%</w:t>
            </w:r>
          </w:p>
        </w:tc>
        <w:tc>
          <w:tcPr>
            <w:tcW w:w="2097" w:type="dxa"/>
          </w:tcPr>
          <w:p w:rsidR="006E0FAD" w:rsidRPr="005818EB" w:rsidRDefault="000A60C1" w:rsidP="000E3E99">
            <w:r w:rsidRPr="005818EB">
              <w:t>33,3</w:t>
            </w:r>
            <w:r w:rsidR="006E0FAD" w:rsidRPr="005818EB">
              <w:t>%</w:t>
            </w:r>
          </w:p>
        </w:tc>
      </w:tr>
    </w:tbl>
    <w:p w:rsidR="00ED20C6" w:rsidRPr="005818EB" w:rsidRDefault="00ED20C6" w:rsidP="00593DB2">
      <w:pPr>
        <w:suppressAutoHyphens w:val="0"/>
        <w:rPr>
          <w:b/>
          <w:bCs/>
          <w:color w:val="FF0000"/>
          <w:lang w:eastAsia="ru-RU"/>
        </w:rPr>
      </w:pPr>
    </w:p>
    <w:p w:rsidR="002B057E" w:rsidRPr="005818EB" w:rsidRDefault="00ED20C6" w:rsidP="00593DB2">
      <w:pPr>
        <w:suppressAutoHyphens w:val="0"/>
        <w:rPr>
          <w:bCs/>
          <w:lang w:eastAsia="ru-RU"/>
        </w:rPr>
      </w:pPr>
      <w:r w:rsidRPr="005818EB">
        <w:rPr>
          <w:bCs/>
          <w:lang w:eastAsia="ru-RU"/>
        </w:rPr>
        <w:t xml:space="preserve">Категорийных  работников </w:t>
      </w:r>
      <w:r w:rsidR="001B2E7D" w:rsidRPr="005818EB">
        <w:rPr>
          <w:bCs/>
          <w:lang w:eastAsia="ru-RU"/>
        </w:rPr>
        <w:t xml:space="preserve"> 6</w:t>
      </w:r>
      <w:r w:rsidR="000A60C1" w:rsidRPr="005818EB">
        <w:rPr>
          <w:bCs/>
          <w:lang w:eastAsia="ru-RU"/>
        </w:rPr>
        <w:t>5</w:t>
      </w:r>
      <w:r w:rsidR="001B2E7D" w:rsidRPr="005818EB">
        <w:rPr>
          <w:bCs/>
          <w:lang w:eastAsia="ru-RU"/>
        </w:rPr>
        <w:t>,</w:t>
      </w:r>
      <w:r w:rsidR="000A60C1" w:rsidRPr="005818EB">
        <w:rPr>
          <w:bCs/>
          <w:lang w:eastAsia="ru-RU"/>
        </w:rPr>
        <w:t>6</w:t>
      </w:r>
      <w:r w:rsidR="001B2E7D" w:rsidRPr="005818EB">
        <w:rPr>
          <w:bCs/>
          <w:lang w:eastAsia="ru-RU"/>
        </w:rPr>
        <w:t xml:space="preserve"> % идет увеличение по сравнению с прошлым показателем</w:t>
      </w:r>
      <w:r w:rsidR="003A23C4" w:rsidRPr="005818EB">
        <w:rPr>
          <w:bCs/>
          <w:lang w:eastAsia="ru-RU"/>
        </w:rPr>
        <w:t xml:space="preserve"> </w:t>
      </w:r>
      <w:r w:rsidR="000A60C1" w:rsidRPr="005818EB">
        <w:rPr>
          <w:bCs/>
          <w:lang w:eastAsia="ru-RU"/>
        </w:rPr>
        <w:t>64,9</w:t>
      </w:r>
      <w:r w:rsidRPr="005818EB">
        <w:rPr>
          <w:bCs/>
          <w:lang w:eastAsia="ru-RU"/>
        </w:rPr>
        <w:t>%</w:t>
      </w:r>
      <w:r w:rsidR="00B5572C" w:rsidRPr="005818EB">
        <w:rPr>
          <w:bCs/>
          <w:lang w:eastAsia="ru-RU"/>
        </w:rPr>
        <w:t xml:space="preserve"> от общего количества.</w:t>
      </w:r>
    </w:p>
    <w:p w:rsidR="00EA4132" w:rsidRPr="005818EB" w:rsidRDefault="00EA4132" w:rsidP="00593DB2">
      <w:pPr>
        <w:suppressAutoHyphens w:val="0"/>
        <w:rPr>
          <w:bCs/>
          <w:lang w:eastAsia="ru-RU"/>
        </w:rPr>
      </w:pPr>
    </w:p>
    <w:p w:rsidR="00EA4132" w:rsidRPr="005818EB" w:rsidRDefault="00EA4132" w:rsidP="00593DB2">
      <w:pPr>
        <w:suppressAutoHyphens w:val="0"/>
        <w:rPr>
          <w:bCs/>
          <w:lang w:eastAsia="ru-RU"/>
        </w:rPr>
      </w:pPr>
    </w:p>
    <w:p w:rsidR="00EA4132" w:rsidRPr="005818EB" w:rsidRDefault="00EA4132" w:rsidP="00593DB2">
      <w:pPr>
        <w:suppressAutoHyphens w:val="0"/>
        <w:rPr>
          <w:bCs/>
          <w:lang w:eastAsia="ru-RU"/>
        </w:rPr>
        <w:sectPr w:rsidR="00EA4132" w:rsidRPr="005818EB" w:rsidSect="0009085D">
          <w:footnotePr>
            <w:pos w:val="beneathText"/>
          </w:footnotePr>
          <w:pgSz w:w="11905" w:h="16837"/>
          <w:pgMar w:top="1134" w:right="850" w:bottom="1134" w:left="993" w:header="720" w:footer="720" w:gutter="0"/>
          <w:cols w:space="720"/>
          <w:docGrid w:linePitch="360"/>
        </w:sectPr>
      </w:pPr>
      <w:r w:rsidRPr="005818EB">
        <w:t xml:space="preserve">Продолжает свою работу проект «Мобильный учитель», который </w:t>
      </w:r>
      <w:r w:rsidR="00731D34" w:rsidRPr="005818EB">
        <w:t xml:space="preserve">5 лет </w:t>
      </w:r>
      <w:r w:rsidRPr="005818EB">
        <w:t xml:space="preserve"> реализуется в Ремонтненском районе. На сегодняшний день в нашем районе в семи средних школах – Первомайской, Кормовской, Приволенской, Денисовской, Валуевской,  Киевской и Большеремонтненской  – </w:t>
      </w:r>
      <w:r w:rsidR="00731D34" w:rsidRPr="005818EB">
        <w:t>девять предметов</w:t>
      </w:r>
      <w:r w:rsidRPr="005818EB">
        <w:t xml:space="preserve"> ведут 1</w:t>
      </w:r>
      <w:r w:rsidR="00731D34" w:rsidRPr="005818EB">
        <w:t>4</w:t>
      </w:r>
      <w:r w:rsidRPr="005818EB">
        <w:t xml:space="preserve"> мобильных учителей</w:t>
      </w:r>
      <w:r w:rsidR="00731D34" w:rsidRPr="005818EB">
        <w:t>, охват обучающихся 687.</w:t>
      </w:r>
    </w:p>
    <w:tbl>
      <w:tblPr>
        <w:tblpPr w:leftFromText="180" w:rightFromText="180" w:vertAnchor="page" w:horzAnchor="margin" w:tblpXSpec="center" w:tblpY="1505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958"/>
        <w:gridCol w:w="992"/>
        <w:gridCol w:w="1026"/>
      </w:tblGrid>
      <w:tr w:rsidR="002B057E" w:rsidRPr="005818EB" w:rsidTr="006F471B">
        <w:trPr>
          <w:trHeight w:val="315"/>
        </w:trPr>
        <w:tc>
          <w:tcPr>
            <w:tcW w:w="9072" w:type="dxa"/>
            <w:gridSpan w:val="4"/>
            <w:shd w:val="clear" w:color="auto" w:fill="auto"/>
            <w:noWrap/>
            <w:vAlign w:val="bottom"/>
            <w:hideMark/>
          </w:tcPr>
          <w:p w:rsidR="002B057E" w:rsidRPr="005818EB" w:rsidRDefault="002B057E" w:rsidP="006F471B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lastRenderedPageBreak/>
              <w:t>Анализ работы ИМЦ Ремонтненского РОО по повышению квалификации педагогических</w:t>
            </w:r>
          </w:p>
        </w:tc>
      </w:tr>
      <w:tr w:rsidR="002B057E" w:rsidRPr="005818EB" w:rsidTr="006F471B">
        <w:trPr>
          <w:trHeight w:val="315"/>
        </w:trPr>
        <w:tc>
          <w:tcPr>
            <w:tcW w:w="9072" w:type="dxa"/>
            <w:gridSpan w:val="4"/>
            <w:shd w:val="clear" w:color="auto" w:fill="auto"/>
            <w:noWrap/>
            <w:vAlign w:val="bottom"/>
            <w:hideMark/>
          </w:tcPr>
          <w:p w:rsidR="002B057E" w:rsidRPr="005818EB" w:rsidRDefault="002B057E" w:rsidP="008E262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 xml:space="preserve">и руководящих работников  муниципальных бюджетных  ОУ </w:t>
            </w:r>
            <w:r w:rsidR="008E2627" w:rsidRPr="005818EB">
              <w:rPr>
                <w:b/>
                <w:bCs/>
                <w:sz w:val="18"/>
                <w:szCs w:val="18"/>
                <w:lang w:eastAsia="ru-RU"/>
              </w:rPr>
              <w:t xml:space="preserve">за три </w:t>
            </w:r>
            <w:r w:rsidR="001745F4" w:rsidRPr="005818EB">
              <w:rPr>
                <w:b/>
                <w:bCs/>
                <w:sz w:val="18"/>
                <w:szCs w:val="18"/>
                <w:lang w:eastAsia="ru-RU"/>
              </w:rPr>
              <w:t xml:space="preserve">последних </w:t>
            </w:r>
            <w:r w:rsidR="008E2627" w:rsidRPr="005818EB">
              <w:rPr>
                <w:b/>
                <w:bCs/>
                <w:sz w:val="18"/>
                <w:szCs w:val="18"/>
                <w:lang w:eastAsia="ru-RU"/>
              </w:rPr>
              <w:t>учебных года</w:t>
            </w:r>
          </w:p>
        </w:tc>
      </w:tr>
      <w:tr w:rsidR="00A52382" w:rsidRPr="005818EB" w:rsidTr="006F471B">
        <w:trPr>
          <w:trHeight w:val="300"/>
        </w:trPr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Наименование ОУ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A52382" w:rsidRPr="005818EB" w:rsidRDefault="00A52382" w:rsidP="00A52382">
            <w:pPr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2016-17 уч.г.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52382" w:rsidRPr="005818EB" w:rsidRDefault="00A52382" w:rsidP="00A52382">
            <w:pPr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2017-18 уч.г.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A52382" w:rsidRPr="005818EB" w:rsidRDefault="00A52382" w:rsidP="00A52382">
            <w:pPr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2018-19 уч.г.</w:t>
            </w:r>
          </w:p>
        </w:tc>
      </w:tr>
      <w:tr w:rsidR="00A52382" w:rsidRPr="005818EB" w:rsidTr="006F471B">
        <w:trPr>
          <w:trHeight w:val="300"/>
        </w:trPr>
        <w:tc>
          <w:tcPr>
            <w:tcW w:w="6096" w:type="dxa"/>
            <w:vMerge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52382" w:rsidRPr="005818EB" w:rsidTr="006F471B">
        <w:trPr>
          <w:trHeight w:val="1020"/>
        </w:trPr>
        <w:tc>
          <w:tcPr>
            <w:tcW w:w="6096" w:type="dxa"/>
            <w:vMerge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Ремонтненская  гимназия № 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29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РСШ № 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32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Первомайская СШ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Подгорненская СШ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Приволенская СШ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19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Валуевская СШ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25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Денисовская СШ (дошк.группа)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Кормовская СШ (дошк. группа)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Большеремонтненская СШ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Краснопартизанская СШ (д.группа)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19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Киевская СШ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21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Богородская ОШ (дошк.группа)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Тихолиманская ОШ (дошк.группа)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Итого по школам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5818EB">
              <w:rPr>
                <w:b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5818EB">
              <w:rPr>
                <w:b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5818EB">
              <w:rPr>
                <w:b/>
                <w:sz w:val="18"/>
                <w:szCs w:val="18"/>
                <w:lang w:eastAsia="ru-RU"/>
              </w:rPr>
              <w:t>257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ДОД Ремонтненский ЦДТ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МБОУ ДОД Ремонтненская ДЮСШ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Итого по ДОД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26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МБДОУ д/с №1 "Родничок"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МБДОУ д/с №2 "Солнышко"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МБДОУ д/с № 3 "Тополек"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МБДОУ д/с "Солнечный зайчик"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МБДОУ  Первомайский д/с  "Солнышко"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МБДОУ  д/с №8 "Теремок"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МБДОУ Большеремонтненский д/с "Солнышко"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МБДОУ Подгорненский  д/с  "Колокольчик"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МБДОУ Приволенский д/с  "Аленка"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Итого по ДОУ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37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Специалисты РОО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5818EB">
              <w:rPr>
                <w:sz w:val="18"/>
                <w:szCs w:val="18"/>
                <w:lang w:eastAsia="ru-RU"/>
              </w:rPr>
              <w:t>Методисты РОО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52382" w:rsidRPr="005818EB" w:rsidTr="006F471B">
        <w:trPr>
          <w:trHeight w:val="315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382" w:rsidRPr="005818EB" w:rsidRDefault="00A52382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382" w:rsidRPr="005818EB" w:rsidRDefault="007F2BEA" w:rsidP="00A5238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818EB">
              <w:rPr>
                <w:b/>
                <w:bCs/>
                <w:sz w:val="18"/>
                <w:szCs w:val="18"/>
                <w:lang w:eastAsia="ru-RU"/>
              </w:rPr>
              <w:t>320</w:t>
            </w:r>
          </w:p>
        </w:tc>
      </w:tr>
    </w:tbl>
    <w:p w:rsidR="00ED20C6" w:rsidRPr="005818EB" w:rsidRDefault="00ED20C6" w:rsidP="00593DB2">
      <w:pPr>
        <w:suppressAutoHyphens w:val="0"/>
        <w:rPr>
          <w:bCs/>
          <w:lang w:eastAsia="ru-RU"/>
        </w:rPr>
        <w:sectPr w:rsidR="00ED20C6" w:rsidRPr="005818EB" w:rsidSect="002B057E">
          <w:footnotePr>
            <w:pos w:val="beneathText"/>
          </w:footnotePr>
          <w:pgSz w:w="11905" w:h="16837"/>
          <w:pgMar w:top="1134" w:right="850" w:bottom="1134" w:left="993" w:header="720" w:footer="720" w:gutter="0"/>
          <w:cols w:space="720"/>
          <w:docGrid w:linePitch="360"/>
        </w:sectPr>
      </w:pPr>
    </w:p>
    <w:p w:rsidR="00593DB2" w:rsidRPr="005818EB" w:rsidRDefault="00593DB2" w:rsidP="00593DB2">
      <w:r w:rsidRPr="005818EB">
        <w:lastRenderedPageBreak/>
        <w:t xml:space="preserve">      Из вышеприведенной таблицы можно сделать вывод, что  </w:t>
      </w:r>
      <w:r w:rsidR="001745F4" w:rsidRPr="005818EB">
        <w:t>в образовательных учреждениях района педагоги проходят курсы повышения квалификации 100%</w:t>
      </w:r>
    </w:p>
    <w:p w:rsidR="000E2988" w:rsidRPr="005818EB" w:rsidRDefault="003A23C4" w:rsidP="00593DB2">
      <w:pPr>
        <w:outlineLvl w:val="0"/>
      </w:pPr>
      <w:r w:rsidRPr="005818EB">
        <w:t>Сформирован  план-заказ на повышение  квалификации педагогических и руководящих кадров Р</w:t>
      </w:r>
      <w:r w:rsidR="000E2988" w:rsidRPr="005818EB">
        <w:t xml:space="preserve">емонтненского района. Заявлено </w:t>
      </w:r>
      <w:r w:rsidRPr="005818EB">
        <w:t>2</w:t>
      </w:r>
      <w:r w:rsidR="000E2988" w:rsidRPr="005818EB">
        <w:t xml:space="preserve">3 </w:t>
      </w:r>
      <w:r w:rsidRPr="005818EB">
        <w:t xml:space="preserve"> педагог</w:t>
      </w:r>
      <w:r w:rsidR="000E2988" w:rsidRPr="005818EB">
        <w:t>а</w:t>
      </w:r>
      <w:r w:rsidRPr="005818EB">
        <w:t xml:space="preserve"> на обучение в ГБУ ДПО РО РИПК и ППРО в 201</w:t>
      </w:r>
      <w:r w:rsidR="000E2988" w:rsidRPr="005818EB">
        <w:t>9</w:t>
      </w:r>
      <w:r w:rsidRPr="005818EB">
        <w:t xml:space="preserve"> - </w:t>
      </w:r>
      <w:r w:rsidR="000E2988" w:rsidRPr="005818EB">
        <w:t>20</w:t>
      </w:r>
      <w:r w:rsidRPr="005818EB">
        <w:t xml:space="preserve"> учебном году</w:t>
      </w:r>
      <w:r w:rsidR="000E2988" w:rsidRPr="005818EB">
        <w:t>,</w:t>
      </w:r>
      <w:r w:rsidR="005818EB" w:rsidRPr="005818EB">
        <w:t xml:space="preserve"> </w:t>
      </w:r>
      <w:r w:rsidR="000E2988" w:rsidRPr="005818EB">
        <w:t>курсы экспертов педагогических кадров на апрель 2020 года в количестве 25 человек.</w:t>
      </w:r>
    </w:p>
    <w:p w:rsidR="00037DA9" w:rsidRPr="005818EB" w:rsidRDefault="003A4DF7" w:rsidP="00593DB2">
      <w:pPr>
        <w:outlineLvl w:val="0"/>
      </w:pPr>
      <w:r w:rsidRPr="005818EB">
        <w:t xml:space="preserve">          </w:t>
      </w:r>
      <w:r w:rsidR="00011C39" w:rsidRPr="005818EB">
        <w:t>Педагоги работают  над созданием системы обучения, обеспечивающей потребность  каждого ученика в соответствии с его склонностями, интересами и возможностями. Большое внимание  уделяется формированию  навыков  творческой  научно-исследовательской деятельности учащихся; внедрению  и освоению  учащимися информационно-компьютерных  технологий; формированию  универсальных учебных действий у учащихся.</w:t>
      </w:r>
    </w:p>
    <w:p w:rsidR="00593DB2" w:rsidRPr="005818EB" w:rsidRDefault="00593DB2" w:rsidP="00593DB2"/>
    <w:p w:rsidR="000E2988" w:rsidRPr="005818EB" w:rsidRDefault="003A4DF7" w:rsidP="000E298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1.</w:t>
      </w:r>
      <w:r w:rsidR="000E2988" w:rsidRPr="005818EB">
        <w:rPr>
          <w:rFonts w:ascii="Times New Roman" w:hAnsi="Times New Roman"/>
          <w:sz w:val="24"/>
          <w:szCs w:val="24"/>
        </w:rPr>
        <w:t xml:space="preserve"> В 2018-2019 уч. году основной целью в работе с одаренными детьми является: создание оптимальных условий для выявления и работы с одаренными детьми, их дальнейшего интеллектуального роста.</w:t>
      </w:r>
    </w:p>
    <w:p w:rsidR="000E2988" w:rsidRPr="005818EB" w:rsidRDefault="000E2988" w:rsidP="000E298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Цель реализуется через выполнение следующих задач:</w:t>
      </w:r>
    </w:p>
    <w:p w:rsidR="000E2988" w:rsidRPr="005818EB" w:rsidRDefault="000E2988" w:rsidP="000E298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- организация индивидуальной работы с одаренными детьми;</w:t>
      </w:r>
    </w:p>
    <w:p w:rsidR="000E2988" w:rsidRPr="005818EB" w:rsidRDefault="000E2988" w:rsidP="000E298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- участие победителей и призеров районного тура предметных олимпиад в  областном;</w:t>
      </w:r>
    </w:p>
    <w:p w:rsidR="000E2988" w:rsidRPr="005818EB" w:rsidRDefault="000E2988" w:rsidP="000E2988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 xml:space="preserve"> Согласно   проведенного анализа в первом туре (школьном) предметных олимпиад приняло участие  841 обучающийся.</w:t>
      </w:r>
    </w:p>
    <w:p w:rsidR="000E2988" w:rsidRPr="005818EB" w:rsidRDefault="000E2988" w:rsidP="000E2988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2. С 9 ноября  по  1 декабря 2018 года ИМЦ РОО проведен 2 (муниципальный) этап предметных олимпиад обучающихся общеобразовательных учреждений  Ремонтненского района.</w:t>
      </w:r>
    </w:p>
    <w:p w:rsidR="000E2988" w:rsidRPr="005818EB" w:rsidRDefault="000E2988" w:rsidP="000E298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Олимпиада проходила на базе МБОУ Ремонтненской гимназии №1, организаторами олимпиады явились специалисты РОО, Районные предметные олимпиады были проведены по 20  общеобразовательным предметам.</w:t>
      </w:r>
    </w:p>
    <w:p w:rsidR="000E2988" w:rsidRPr="005818EB" w:rsidRDefault="000E2988" w:rsidP="000E298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 xml:space="preserve">В районных предметных олимпиадах приняли участие  423 (172 физических лиц)  обучающихся  - победители и призеры школьного этапа из 13 ОУ района. </w:t>
      </w:r>
    </w:p>
    <w:p w:rsidR="000E2988" w:rsidRPr="005818EB" w:rsidRDefault="000E2988" w:rsidP="000E298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Количество победителей и призеров в 2018 – 2019 учебном году  60 человек (44 физических лица).</w:t>
      </w:r>
    </w:p>
    <w:p w:rsidR="000E2988" w:rsidRPr="005818EB" w:rsidRDefault="000E2988" w:rsidP="000E298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3.  Количественный анализ участия обучающихся по предметам в сравнении за три года показывает:</w:t>
      </w:r>
    </w:p>
    <w:tbl>
      <w:tblPr>
        <w:tblW w:w="106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2125"/>
        <w:gridCol w:w="992"/>
        <w:gridCol w:w="992"/>
        <w:gridCol w:w="992"/>
        <w:gridCol w:w="992"/>
        <w:gridCol w:w="992"/>
        <w:gridCol w:w="992"/>
        <w:gridCol w:w="1986"/>
      </w:tblGrid>
      <w:tr w:rsidR="000E2988" w:rsidRPr="005818EB" w:rsidTr="000E2988">
        <w:tc>
          <w:tcPr>
            <w:tcW w:w="563" w:type="dxa"/>
            <w:vMerge w:val="restart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5" w:type="dxa"/>
            <w:vMerge w:val="restart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984" w:type="dxa"/>
            <w:gridSpan w:val="2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2016 г</w:t>
            </w:r>
          </w:p>
        </w:tc>
        <w:tc>
          <w:tcPr>
            <w:tcW w:w="1984" w:type="dxa"/>
            <w:gridSpan w:val="2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2017 г.</w:t>
            </w:r>
          </w:p>
        </w:tc>
        <w:tc>
          <w:tcPr>
            <w:tcW w:w="1984" w:type="dxa"/>
            <w:gridSpan w:val="2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2018 г.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2018 г</w:t>
            </w:r>
          </w:p>
        </w:tc>
      </w:tr>
      <w:tr w:rsidR="000E2988" w:rsidRPr="005818EB" w:rsidTr="000E2988">
        <w:tc>
          <w:tcPr>
            <w:tcW w:w="563" w:type="dxa"/>
            <w:vMerge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% от общего кол -ва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% от общего кол -ва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18EB">
              <w:rPr>
                <w:rFonts w:ascii="Times New Roman" w:hAnsi="Times New Roman"/>
                <w:b/>
                <w:sz w:val="20"/>
                <w:szCs w:val="20"/>
              </w:rPr>
              <w:t>% от общего кол -ва</w:t>
            </w:r>
          </w:p>
        </w:tc>
        <w:tc>
          <w:tcPr>
            <w:tcW w:w="1986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6,8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Увеличивается % учащихся</w:t>
            </w:r>
          </w:p>
        </w:tc>
      </w:tr>
      <w:tr w:rsidR="000E2988" w:rsidRPr="005818EB" w:rsidTr="000E2988">
        <w:trPr>
          <w:trHeight w:val="514"/>
        </w:trPr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9,4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9,8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10,4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 xml:space="preserve">Увеличивается % учащихся 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10,2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7,3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Уменьшается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Уменьшается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10,9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13,4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13,2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Уменьшается 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10,2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8,7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Уменьшается 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2,6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Увеличивается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 xml:space="preserve">Уменьшается  % учащихся </w:t>
            </w:r>
          </w:p>
        </w:tc>
      </w:tr>
      <w:tr w:rsidR="000E2988" w:rsidRPr="005818EB" w:rsidTr="000E2988">
        <w:trPr>
          <w:trHeight w:val="562"/>
        </w:trPr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5,7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5,9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Увеличивается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5,2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На том же уровне 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2,1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Уменьшается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7,6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6,6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4,9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Уменьшается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6,1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5,9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Уменьшается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 xml:space="preserve">На том же уровне  % учащихся 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5,5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5,8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Уменьшается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Искусство МХК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4,1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2,2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Увеличивается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Увеличивается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Увеличивается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Увеличивается % учащихся</w:t>
            </w:r>
          </w:p>
        </w:tc>
      </w:tr>
      <w:tr w:rsidR="000E2988" w:rsidRPr="005818EB" w:rsidTr="000E2988">
        <w:tc>
          <w:tcPr>
            <w:tcW w:w="563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2125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Увеличивается % учащихся</w:t>
            </w:r>
          </w:p>
        </w:tc>
      </w:tr>
    </w:tbl>
    <w:p w:rsidR="000E2988" w:rsidRPr="005818EB" w:rsidRDefault="000E2988" w:rsidP="000E2988"/>
    <w:p w:rsidR="000E2988" w:rsidRPr="005818EB" w:rsidRDefault="000E2988" w:rsidP="000E2988">
      <w:pPr>
        <w:jc w:val="both"/>
      </w:pPr>
      <w:r w:rsidRPr="005818EB">
        <w:t>4.Победителями в командном зачете являются  обучающиеся  МБОУ Ремонтненской гимназии №1 –29  призовых  мест, на втором месте обучающиеся МБОУ РСШ № 2 – 14  призовых мест, на третьем месте – МБОУ Подгорненская СШ – 8 призовых мест, МБОУ Кормовская СШ, МБОУ Киевская СШ, МБОУ Первомайская СШ – 3 призовых места, МБОУ Краснопартизанская, Валуевская, Денисовская СШ  по 2 призовых места. МБОУ Приволенская СШ и МБОУ Большеремонтненская СШ по 1 призовому месту.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134"/>
        <w:gridCol w:w="1134"/>
        <w:gridCol w:w="1276"/>
        <w:gridCol w:w="992"/>
        <w:gridCol w:w="1276"/>
        <w:gridCol w:w="1275"/>
      </w:tblGrid>
      <w:tr w:rsidR="000E2988" w:rsidRPr="005818EB" w:rsidTr="000E2988">
        <w:tc>
          <w:tcPr>
            <w:tcW w:w="3936" w:type="dxa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Наименование ОУ</w:t>
            </w:r>
          </w:p>
        </w:tc>
        <w:tc>
          <w:tcPr>
            <w:tcW w:w="1134" w:type="dxa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Кол-во участников  от ОУ в 17-18 уч г</w:t>
            </w:r>
          </w:p>
        </w:tc>
        <w:tc>
          <w:tcPr>
            <w:tcW w:w="1134" w:type="dxa"/>
            <w:vAlign w:val="center"/>
          </w:tcPr>
          <w:p w:rsidR="000E2988" w:rsidRPr="005818EB" w:rsidRDefault="000E2988" w:rsidP="000E2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К-во предм.в 2017-18 уч.г</w:t>
            </w:r>
          </w:p>
        </w:tc>
        <w:tc>
          <w:tcPr>
            <w:tcW w:w="1276" w:type="dxa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Кол-во участников  от ОУ в 18-19 уч г</w:t>
            </w:r>
          </w:p>
        </w:tc>
        <w:tc>
          <w:tcPr>
            <w:tcW w:w="992" w:type="dxa"/>
            <w:vAlign w:val="center"/>
          </w:tcPr>
          <w:p w:rsidR="000E2988" w:rsidRPr="005818EB" w:rsidRDefault="000E2988" w:rsidP="000E2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К-во предм.в 2018-19 уч.г</w:t>
            </w:r>
          </w:p>
        </w:tc>
        <w:tc>
          <w:tcPr>
            <w:tcW w:w="1276" w:type="dxa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Количество принявших участие в % от общего кол-во обучающихся 9-11кл.в  ОУ в 2017-18г.г</w:t>
            </w:r>
          </w:p>
        </w:tc>
        <w:tc>
          <w:tcPr>
            <w:tcW w:w="1275" w:type="dxa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Количество принявших участие в % от общего кол-во обучающихся 9-11кл.в  ОУ в 2018-19г.г</w:t>
            </w:r>
          </w:p>
        </w:tc>
      </w:tr>
      <w:tr w:rsidR="000E2988" w:rsidRPr="005818EB" w:rsidTr="000E2988">
        <w:trPr>
          <w:trHeight w:val="85"/>
        </w:trPr>
        <w:tc>
          <w:tcPr>
            <w:tcW w:w="3936" w:type="dxa"/>
          </w:tcPr>
          <w:p w:rsidR="000E2988" w:rsidRPr="005818EB" w:rsidRDefault="000E2988" w:rsidP="000E2988">
            <w:r w:rsidRPr="005818EB">
              <w:t>МБОУ Ремонтненская гимназия №1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47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19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56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20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56,6%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57,7%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>МБОУ РСШ №2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18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12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 xml:space="preserve"> 27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13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33,9%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54%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 xml:space="preserve">МБОУ Первомайская СШ 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19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13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13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10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67,8%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50%</w:t>
            </w:r>
          </w:p>
        </w:tc>
      </w:tr>
      <w:tr w:rsidR="000E2988" w:rsidRPr="005818EB" w:rsidTr="000E2988">
        <w:trPr>
          <w:trHeight w:val="123"/>
        </w:trPr>
        <w:tc>
          <w:tcPr>
            <w:tcW w:w="3936" w:type="dxa"/>
          </w:tcPr>
          <w:p w:rsidR="000E2988" w:rsidRPr="005818EB" w:rsidRDefault="000E2988" w:rsidP="000E2988">
            <w:r w:rsidRPr="005818EB">
              <w:t>МБОУ Подгорненская СШ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9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9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17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8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69,2%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80,9%</w:t>
            </w:r>
          </w:p>
        </w:tc>
      </w:tr>
      <w:tr w:rsidR="000E2988" w:rsidRPr="005818EB" w:rsidTr="000E2988">
        <w:trPr>
          <w:trHeight w:val="89"/>
        </w:trPr>
        <w:tc>
          <w:tcPr>
            <w:tcW w:w="3936" w:type="dxa"/>
          </w:tcPr>
          <w:p w:rsidR="000E2988" w:rsidRPr="005818EB" w:rsidRDefault="000E2988" w:rsidP="000E2988">
            <w:r w:rsidRPr="005818EB">
              <w:t>МБОУ Приволенская СШ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16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10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8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8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69,5%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40%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>МБОУ Валуевская СШ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4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4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9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8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33,3%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45%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>МБОУ Денисовская СШ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5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9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6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5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41,6%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40%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>МБОУ Кормовская СШ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5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5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7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7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31,2%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53%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>МБОУ Краснопартизанская СШ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8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10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9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13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72,7%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69,2%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>МБОУ Киевская СШ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6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4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10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8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26%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58,8%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>МБОУ Большеремонтненская СШ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5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4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11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8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35,7%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52,3%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>МБОУ Богородская ОШ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2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2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0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0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50%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0%</w:t>
            </w:r>
          </w:p>
        </w:tc>
      </w:tr>
      <w:tr w:rsidR="000E2988" w:rsidRPr="005818EB" w:rsidTr="000E2988">
        <w:tc>
          <w:tcPr>
            <w:tcW w:w="3936" w:type="dxa"/>
          </w:tcPr>
          <w:p w:rsidR="000E2988" w:rsidRPr="005818EB" w:rsidRDefault="000E2988" w:rsidP="000E2988">
            <w:r w:rsidRPr="005818EB">
              <w:t>МБОУ Тихолиманская ОШ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3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jc w:val="center"/>
            </w:pPr>
            <w:r w:rsidRPr="005818EB">
              <w:t>3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2</w:t>
            </w:r>
          </w:p>
        </w:tc>
        <w:tc>
          <w:tcPr>
            <w:tcW w:w="992" w:type="dxa"/>
          </w:tcPr>
          <w:p w:rsidR="000E2988" w:rsidRPr="005818EB" w:rsidRDefault="000E2988" w:rsidP="000E2988">
            <w:pPr>
              <w:jc w:val="center"/>
            </w:pPr>
            <w:r w:rsidRPr="005818EB">
              <w:t>2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jc w:val="center"/>
            </w:pPr>
            <w:r w:rsidRPr="005818EB">
              <w:t>42,8%</w:t>
            </w:r>
          </w:p>
        </w:tc>
        <w:tc>
          <w:tcPr>
            <w:tcW w:w="1275" w:type="dxa"/>
          </w:tcPr>
          <w:p w:rsidR="000E2988" w:rsidRPr="005818EB" w:rsidRDefault="000E2988" w:rsidP="000E2988">
            <w:pPr>
              <w:jc w:val="center"/>
            </w:pPr>
            <w:r w:rsidRPr="005818EB">
              <w:t>100%</w:t>
            </w:r>
          </w:p>
        </w:tc>
      </w:tr>
    </w:tbl>
    <w:p w:rsidR="000E2988" w:rsidRPr="005818EB" w:rsidRDefault="000E2988" w:rsidP="000E2988">
      <w:pPr>
        <w:rPr>
          <w:b/>
        </w:rPr>
      </w:pPr>
    </w:p>
    <w:p w:rsidR="000E2988" w:rsidRPr="005818EB" w:rsidRDefault="000E2988" w:rsidP="000E2988">
      <w:pPr>
        <w:rPr>
          <w:b/>
        </w:rPr>
        <w:sectPr w:rsidR="000E2988" w:rsidRPr="005818EB" w:rsidSect="000E2988">
          <w:pgSz w:w="11906" w:h="16838"/>
          <w:pgMar w:top="568" w:right="849" w:bottom="284" w:left="851" w:header="708" w:footer="708" w:gutter="0"/>
          <w:cols w:space="708"/>
          <w:docGrid w:linePitch="360"/>
        </w:sectPr>
      </w:pPr>
    </w:p>
    <w:p w:rsidR="000E2988" w:rsidRPr="005818EB" w:rsidRDefault="000E2988" w:rsidP="000E2988">
      <w:pPr>
        <w:jc w:val="center"/>
        <w:rPr>
          <w:b/>
          <w:sz w:val="26"/>
          <w:szCs w:val="26"/>
        </w:rPr>
      </w:pPr>
      <w:r w:rsidRPr="005818EB">
        <w:rPr>
          <w:sz w:val="26"/>
          <w:szCs w:val="26"/>
        </w:rPr>
        <w:lastRenderedPageBreak/>
        <w:t>Количество принявших участие в % от общего кол-во обучающихся 9-11кл.в  ОУ</w:t>
      </w:r>
    </w:p>
    <w:p w:rsidR="000E2988" w:rsidRPr="005818EB" w:rsidRDefault="000E2988" w:rsidP="000E2988">
      <w:pPr>
        <w:rPr>
          <w:b/>
        </w:rPr>
      </w:pPr>
    </w:p>
    <w:p w:rsidR="000E2988" w:rsidRPr="005818EB" w:rsidRDefault="000E2988" w:rsidP="000E2988">
      <w:pPr>
        <w:rPr>
          <w:b/>
        </w:rPr>
        <w:sectPr w:rsidR="000E2988" w:rsidRPr="005818EB" w:rsidSect="000E2988">
          <w:pgSz w:w="16838" w:h="11906" w:orient="landscape"/>
          <w:pgMar w:top="426" w:right="568" w:bottom="282" w:left="284" w:header="708" w:footer="708" w:gutter="0"/>
          <w:cols w:space="708"/>
          <w:docGrid w:linePitch="360"/>
        </w:sectPr>
      </w:pPr>
      <w:r w:rsidRPr="005818EB">
        <w:rPr>
          <w:b/>
          <w:noProof/>
          <w:lang w:eastAsia="ru-RU"/>
        </w:rPr>
        <w:drawing>
          <wp:inline distT="0" distB="0" distL="0" distR="0">
            <wp:extent cx="10239375" cy="60102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E2988" w:rsidRPr="005818EB" w:rsidRDefault="000E2988" w:rsidP="000E2988">
      <w:pPr>
        <w:rPr>
          <w:sz w:val="28"/>
          <w:szCs w:val="28"/>
        </w:rPr>
      </w:pPr>
      <w:r w:rsidRPr="005818EB">
        <w:rPr>
          <w:sz w:val="28"/>
          <w:szCs w:val="28"/>
        </w:rPr>
        <w:lastRenderedPageBreak/>
        <w:t xml:space="preserve">                                                   Список победителей и призеров двух и более предметных олимпиад</w:t>
      </w:r>
    </w:p>
    <w:tbl>
      <w:tblPr>
        <w:tblStyle w:val="ab"/>
        <w:tblW w:w="15285" w:type="dxa"/>
        <w:tblLook w:val="04A0"/>
      </w:tblPr>
      <w:tblGrid>
        <w:gridCol w:w="621"/>
        <w:gridCol w:w="3882"/>
        <w:gridCol w:w="850"/>
        <w:gridCol w:w="4093"/>
        <w:gridCol w:w="2135"/>
        <w:gridCol w:w="1994"/>
        <w:gridCol w:w="1710"/>
      </w:tblGrid>
      <w:tr w:rsidR="000E2988" w:rsidRPr="005818EB" w:rsidTr="000E2988">
        <w:tc>
          <w:tcPr>
            <w:tcW w:w="621" w:type="dxa"/>
            <w:vAlign w:val="center"/>
          </w:tcPr>
          <w:p w:rsidR="000E2988" w:rsidRPr="005818EB" w:rsidRDefault="000E2988" w:rsidP="000E2988">
            <w:pPr>
              <w:jc w:val="center"/>
              <w:rPr>
                <w:b w:val="0"/>
              </w:rPr>
            </w:pPr>
            <w:r w:rsidRPr="005818EB">
              <w:rPr>
                <w:b w:val="0"/>
              </w:rPr>
              <w:t>№ п/п</w:t>
            </w:r>
          </w:p>
        </w:tc>
        <w:tc>
          <w:tcPr>
            <w:tcW w:w="3882" w:type="dxa"/>
            <w:vAlign w:val="center"/>
          </w:tcPr>
          <w:p w:rsidR="000E2988" w:rsidRPr="005818EB" w:rsidRDefault="000E2988" w:rsidP="000E2988">
            <w:pPr>
              <w:jc w:val="center"/>
              <w:rPr>
                <w:b w:val="0"/>
              </w:rPr>
            </w:pPr>
            <w:r w:rsidRPr="005818EB">
              <w:rPr>
                <w:b w:val="0"/>
              </w:rPr>
              <w:t>Ф.И.О.</w:t>
            </w:r>
          </w:p>
        </w:tc>
        <w:tc>
          <w:tcPr>
            <w:tcW w:w="850" w:type="dxa"/>
            <w:vAlign w:val="center"/>
          </w:tcPr>
          <w:p w:rsidR="000E2988" w:rsidRPr="005818EB" w:rsidRDefault="000E2988" w:rsidP="000E2988">
            <w:pPr>
              <w:jc w:val="center"/>
              <w:rPr>
                <w:b w:val="0"/>
              </w:rPr>
            </w:pPr>
            <w:r w:rsidRPr="005818EB">
              <w:rPr>
                <w:b w:val="0"/>
              </w:rPr>
              <w:t>класс</w:t>
            </w:r>
          </w:p>
        </w:tc>
        <w:tc>
          <w:tcPr>
            <w:tcW w:w="4093" w:type="dxa"/>
            <w:vAlign w:val="center"/>
          </w:tcPr>
          <w:p w:rsidR="000E2988" w:rsidRPr="005818EB" w:rsidRDefault="000E2988" w:rsidP="000E2988">
            <w:pPr>
              <w:jc w:val="center"/>
              <w:rPr>
                <w:b w:val="0"/>
              </w:rPr>
            </w:pPr>
            <w:r w:rsidRPr="005818EB">
              <w:rPr>
                <w:b w:val="0"/>
              </w:rPr>
              <w:t>МБОУ СШ</w:t>
            </w:r>
          </w:p>
        </w:tc>
        <w:tc>
          <w:tcPr>
            <w:tcW w:w="2135" w:type="dxa"/>
            <w:vAlign w:val="center"/>
          </w:tcPr>
          <w:p w:rsidR="000E2988" w:rsidRPr="005818EB" w:rsidRDefault="000E2988" w:rsidP="000E2988">
            <w:pPr>
              <w:jc w:val="center"/>
              <w:rPr>
                <w:b w:val="0"/>
              </w:rPr>
            </w:pPr>
            <w:r w:rsidRPr="005818EB">
              <w:rPr>
                <w:b w:val="0"/>
              </w:rPr>
              <w:t>предмет</w:t>
            </w:r>
          </w:p>
        </w:tc>
        <w:tc>
          <w:tcPr>
            <w:tcW w:w="1994" w:type="dxa"/>
            <w:vAlign w:val="center"/>
          </w:tcPr>
          <w:p w:rsidR="000E2988" w:rsidRPr="005818EB" w:rsidRDefault="000E2988" w:rsidP="000E2988">
            <w:pPr>
              <w:jc w:val="center"/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  <w:vAlign w:val="center"/>
          </w:tcPr>
          <w:p w:rsidR="000E2988" w:rsidRPr="005818EB" w:rsidRDefault="000E2988" w:rsidP="000E2988">
            <w:pPr>
              <w:jc w:val="center"/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45"/>
        </w:trPr>
        <w:tc>
          <w:tcPr>
            <w:tcW w:w="621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1.</w:t>
            </w:r>
          </w:p>
        </w:tc>
        <w:tc>
          <w:tcPr>
            <w:tcW w:w="3882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Воробьева Алина Николаевна</w:t>
            </w:r>
          </w:p>
        </w:tc>
        <w:tc>
          <w:tcPr>
            <w:tcW w:w="850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10</w:t>
            </w:r>
          </w:p>
        </w:tc>
        <w:tc>
          <w:tcPr>
            <w:tcW w:w="4093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МБОУ Ремонтненская гимназия №1</w:t>
            </w: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История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45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Литература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98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Обществознание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72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Биология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71"/>
        </w:trPr>
        <w:tc>
          <w:tcPr>
            <w:tcW w:w="621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2.</w:t>
            </w:r>
          </w:p>
        </w:tc>
        <w:tc>
          <w:tcPr>
            <w:tcW w:w="3882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Решетникова Ангелина Андреевна</w:t>
            </w:r>
          </w:p>
        </w:tc>
        <w:tc>
          <w:tcPr>
            <w:tcW w:w="850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9</w:t>
            </w:r>
          </w:p>
        </w:tc>
        <w:tc>
          <w:tcPr>
            <w:tcW w:w="4093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МБОУ РСШ №2</w:t>
            </w: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обществознание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44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литература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312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история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44"/>
        </w:trPr>
        <w:tc>
          <w:tcPr>
            <w:tcW w:w="621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3.</w:t>
            </w:r>
          </w:p>
        </w:tc>
        <w:tc>
          <w:tcPr>
            <w:tcW w:w="3882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Ковалев Дмитрий Станиславович</w:t>
            </w:r>
          </w:p>
        </w:tc>
        <w:tc>
          <w:tcPr>
            <w:tcW w:w="850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11</w:t>
            </w:r>
          </w:p>
        </w:tc>
        <w:tc>
          <w:tcPr>
            <w:tcW w:w="4093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МБОУ Ремонтненская гимназия №1</w:t>
            </w: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История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99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Литература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71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Английский язык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72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Искусство(МХК)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58"/>
        </w:trPr>
        <w:tc>
          <w:tcPr>
            <w:tcW w:w="621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4.</w:t>
            </w:r>
          </w:p>
        </w:tc>
        <w:tc>
          <w:tcPr>
            <w:tcW w:w="3882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Кайнурова  Карина Абдуллаевна</w:t>
            </w:r>
          </w:p>
        </w:tc>
        <w:tc>
          <w:tcPr>
            <w:tcW w:w="850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11</w:t>
            </w:r>
          </w:p>
        </w:tc>
        <w:tc>
          <w:tcPr>
            <w:tcW w:w="4093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МБОУ Краснопартизанская СШ</w:t>
            </w: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Искусство(МХК)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31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Обществознание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58"/>
        </w:trPr>
        <w:tc>
          <w:tcPr>
            <w:tcW w:w="621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5.</w:t>
            </w:r>
          </w:p>
        </w:tc>
        <w:tc>
          <w:tcPr>
            <w:tcW w:w="3882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Натхина Ника Александровна</w:t>
            </w:r>
          </w:p>
        </w:tc>
        <w:tc>
          <w:tcPr>
            <w:tcW w:w="850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11</w:t>
            </w:r>
          </w:p>
        </w:tc>
        <w:tc>
          <w:tcPr>
            <w:tcW w:w="4093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МБОУ РСШ №2</w:t>
            </w: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Биология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326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Русский язык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17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География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58"/>
        </w:trPr>
        <w:tc>
          <w:tcPr>
            <w:tcW w:w="621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6.</w:t>
            </w:r>
          </w:p>
        </w:tc>
        <w:tc>
          <w:tcPr>
            <w:tcW w:w="3882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Какалова Кристина Николаевна</w:t>
            </w:r>
          </w:p>
        </w:tc>
        <w:tc>
          <w:tcPr>
            <w:tcW w:w="850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10</w:t>
            </w:r>
          </w:p>
        </w:tc>
        <w:tc>
          <w:tcPr>
            <w:tcW w:w="4093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МБОУ Кормовская СШ</w:t>
            </w: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Русский язык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85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Литература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98"/>
        </w:trPr>
        <w:tc>
          <w:tcPr>
            <w:tcW w:w="621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7.</w:t>
            </w:r>
          </w:p>
        </w:tc>
        <w:tc>
          <w:tcPr>
            <w:tcW w:w="3882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Василенко Данил Денисович</w:t>
            </w:r>
          </w:p>
        </w:tc>
        <w:tc>
          <w:tcPr>
            <w:tcW w:w="850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10</w:t>
            </w:r>
          </w:p>
        </w:tc>
        <w:tc>
          <w:tcPr>
            <w:tcW w:w="4093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МБОУ Ремонтненская гимназия №1</w:t>
            </w: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Русский язык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45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Математика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45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История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45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Английский язык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44"/>
        </w:trPr>
        <w:tc>
          <w:tcPr>
            <w:tcW w:w="621" w:type="dxa"/>
            <w:vMerge w:val="restart"/>
          </w:tcPr>
          <w:p w:rsidR="000E2988" w:rsidRPr="005818EB" w:rsidRDefault="000E2988" w:rsidP="000E2988">
            <w:r w:rsidRPr="005818EB">
              <w:rPr>
                <w:b w:val="0"/>
              </w:rPr>
              <w:t>8.</w:t>
            </w:r>
          </w:p>
        </w:tc>
        <w:tc>
          <w:tcPr>
            <w:tcW w:w="3882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Мурзин Кирилл Юрьевич</w:t>
            </w:r>
          </w:p>
        </w:tc>
        <w:tc>
          <w:tcPr>
            <w:tcW w:w="850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10</w:t>
            </w:r>
          </w:p>
        </w:tc>
        <w:tc>
          <w:tcPr>
            <w:tcW w:w="4093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МБОУ Ремонтненская гимназия №1</w:t>
            </w: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география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Победитель</w:t>
            </w: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</w:tr>
      <w:tr w:rsidR="000E2988" w:rsidRPr="005818EB" w:rsidTr="000E2988">
        <w:trPr>
          <w:trHeight w:val="299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/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 xml:space="preserve"> математика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99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/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Русский язык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72"/>
        </w:trPr>
        <w:tc>
          <w:tcPr>
            <w:tcW w:w="621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9.</w:t>
            </w:r>
          </w:p>
        </w:tc>
        <w:tc>
          <w:tcPr>
            <w:tcW w:w="3882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Полтавцев Владислав Олегович</w:t>
            </w:r>
          </w:p>
        </w:tc>
        <w:tc>
          <w:tcPr>
            <w:tcW w:w="850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10</w:t>
            </w:r>
          </w:p>
        </w:tc>
        <w:tc>
          <w:tcPr>
            <w:tcW w:w="4093" w:type="dxa"/>
            <w:vMerge w:val="restart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МБОУ Ремонтненская гимназия №1</w:t>
            </w: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Английский язык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  <w:tr w:rsidR="000E2988" w:rsidRPr="005818EB" w:rsidTr="000E2988">
        <w:trPr>
          <w:trHeight w:val="285"/>
        </w:trPr>
        <w:tc>
          <w:tcPr>
            <w:tcW w:w="621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3882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4093" w:type="dxa"/>
            <w:vMerge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2135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Биология</w:t>
            </w:r>
          </w:p>
        </w:tc>
        <w:tc>
          <w:tcPr>
            <w:tcW w:w="1994" w:type="dxa"/>
          </w:tcPr>
          <w:p w:rsidR="000E2988" w:rsidRPr="005818EB" w:rsidRDefault="000E2988" w:rsidP="000E2988">
            <w:pPr>
              <w:rPr>
                <w:b w:val="0"/>
              </w:rPr>
            </w:pPr>
          </w:p>
        </w:tc>
        <w:tc>
          <w:tcPr>
            <w:tcW w:w="1710" w:type="dxa"/>
          </w:tcPr>
          <w:p w:rsidR="000E2988" w:rsidRPr="005818EB" w:rsidRDefault="000E2988" w:rsidP="000E2988">
            <w:pPr>
              <w:rPr>
                <w:b w:val="0"/>
              </w:rPr>
            </w:pPr>
            <w:r w:rsidRPr="005818EB">
              <w:rPr>
                <w:b w:val="0"/>
              </w:rPr>
              <w:t>Призер</w:t>
            </w:r>
          </w:p>
        </w:tc>
      </w:tr>
    </w:tbl>
    <w:p w:rsidR="000E2988" w:rsidRPr="005818EB" w:rsidRDefault="000E2988" w:rsidP="000E2988">
      <w:pPr>
        <w:rPr>
          <w:b/>
        </w:rPr>
        <w:sectPr w:rsidR="000E2988" w:rsidRPr="005818EB" w:rsidSect="000E2988">
          <w:pgSz w:w="16838" w:h="11906" w:orient="landscape"/>
          <w:pgMar w:top="709" w:right="284" w:bottom="426" w:left="568" w:header="708" w:footer="708" w:gutter="0"/>
          <w:cols w:space="708"/>
          <w:docGrid w:linePitch="360"/>
        </w:sectPr>
      </w:pPr>
    </w:p>
    <w:p w:rsidR="000E2988" w:rsidRPr="005818EB" w:rsidRDefault="000E2988" w:rsidP="000E2988">
      <w:pPr>
        <w:jc w:val="center"/>
      </w:pPr>
      <w:r w:rsidRPr="005818EB">
        <w:rPr>
          <w:b/>
        </w:rPr>
        <w:lastRenderedPageBreak/>
        <w:t>Процент призовых мест  ОО   от общего количества призовых мест муниципального этапа олимпиады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8"/>
        <w:gridCol w:w="3976"/>
        <w:gridCol w:w="1276"/>
        <w:gridCol w:w="1134"/>
        <w:gridCol w:w="1276"/>
        <w:gridCol w:w="1382"/>
      </w:tblGrid>
      <w:tr w:rsidR="000E2988" w:rsidRPr="005818EB" w:rsidTr="000E2988">
        <w:tc>
          <w:tcPr>
            <w:tcW w:w="668" w:type="dxa"/>
            <w:vMerge w:val="restart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6" w:type="dxa"/>
            <w:vMerge w:val="restart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gridSpan w:val="2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 xml:space="preserve">Кол-во призовых мест </w:t>
            </w:r>
          </w:p>
        </w:tc>
        <w:tc>
          <w:tcPr>
            <w:tcW w:w="2658" w:type="dxa"/>
            <w:gridSpan w:val="2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 xml:space="preserve">Процент призовых мест ОО от общего количества призовых мест </w:t>
            </w:r>
          </w:p>
        </w:tc>
      </w:tr>
      <w:tr w:rsidR="000E2988" w:rsidRPr="005818EB" w:rsidTr="000E2988">
        <w:tc>
          <w:tcPr>
            <w:tcW w:w="668" w:type="dxa"/>
            <w:vMerge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2017-18 уч.г..</w:t>
            </w:r>
          </w:p>
        </w:tc>
        <w:tc>
          <w:tcPr>
            <w:tcW w:w="1134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2018-19 уч.г..</w:t>
            </w:r>
          </w:p>
        </w:tc>
        <w:tc>
          <w:tcPr>
            <w:tcW w:w="1276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2017-18 уч.г.</w:t>
            </w:r>
          </w:p>
        </w:tc>
        <w:tc>
          <w:tcPr>
            <w:tcW w:w="1382" w:type="dxa"/>
            <w:vAlign w:val="center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2018-19 уч.г..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Ремонтненская гимназия №1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54,1%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48,3%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РСШ №2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13,8%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23,3%</w:t>
            </w:r>
          </w:p>
        </w:tc>
      </w:tr>
      <w:tr w:rsidR="000E2988" w:rsidRPr="005818EB" w:rsidTr="000E2988">
        <w:trPr>
          <w:trHeight w:val="607"/>
        </w:trPr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Первомайская СШ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Подгорненская СШ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4,1%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13,3%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Приволенская СШ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1,3%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1,6%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3,3%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Денисовская СШ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3.3%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Большеремонтненская СШ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1,6%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Краснопартизанская СШ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8,3%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3,3%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Киевская СШ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3,3%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Богородская ОШ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1,3%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E2988" w:rsidRPr="005818EB" w:rsidTr="000E2988">
        <w:tc>
          <w:tcPr>
            <w:tcW w:w="668" w:type="dxa"/>
          </w:tcPr>
          <w:p w:rsidR="000E2988" w:rsidRPr="005818EB" w:rsidRDefault="000E2988" w:rsidP="000E298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МБОУ Тихолиманская ОШ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2,7%</w:t>
            </w:r>
          </w:p>
        </w:tc>
        <w:tc>
          <w:tcPr>
            <w:tcW w:w="1382" w:type="dxa"/>
          </w:tcPr>
          <w:p w:rsidR="000E2988" w:rsidRPr="005818EB" w:rsidRDefault="000E2988" w:rsidP="000E298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18E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  <w:sectPr w:rsidR="000E2988" w:rsidRPr="005818EB" w:rsidSect="000E2988">
          <w:pgSz w:w="11906" w:h="16838"/>
          <w:pgMar w:top="568" w:right="709" w:bottom="284" w:left="426" w:header="708" w:footer="708" w:gutter="0"/>
          <w:cols w:space="708"/>
          <w:docGrid w:linePitch="360"/>
        </w:sectPr>
      </w:pPr>
    </w:p>
    <w:p w:rsidR="000E2988" w:rsidRPr="005818EB" w:rsidRDefault="000E2988" w:rsidP="000E298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5818EB">
        <w:rPr>
          <w:rFonts w:ascii="Times New Roman" w:hAnsi="Times New Roman"/>
          <w:sz w:val="28"/>
          <w:szCs w:val="28"/>
        </w:rPr>
        <w:lastRenderedPageBreak/>
        <w:t>Процент призовых мест ОО от общего количества призовых мест</w:t>
      </w:r>
    </w:p>
    <w:p w:rsidR="000E2988" w:rsidRPr="005818EB" w:rsidRDefault="000E2988" w:rsidP="000E298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0E2988" w:rsidRPr="005818EB" w:rsidRDefault="000E2988" w:rsidP="000E298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5818E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610725" cy="5819775"/>
            <wp:effectExtent l="19050" t="0" r="9525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  <w:sectPr w:rsidR="000E2988" w:rsidRPr="005818EB" w:rsidSect="000E2988">
          <w:pgSz w:w="16838" w:h="11906" w:orient="landscape"/>
          <w:pgMar w:top="709" w:right="284" w:bottom="426" w:left="568" w:header="708" w:footer="708" w:gutter="0"/>
          <w:cols w:space="708"/>
          <w:docGrid w:linePitch="360"/>
        </w:sectPr>
      </w:pPr>
    </w:p>
    <w:p w:rsidR="000E2988" w:rsidRPr="005818EB" w:rsidRDefault="000E2988" w:rsidP="000E298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lastRenderedPageBreak/>
        <w:t>По результатам муниципального этапа предметных олимпиад наибольшее количество учащихся, победителей и призеров,  по  следующим предметам:  русский язык, литература,обществознание,история, биология, физическая культура.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330"/>
        <w:gridCol w:w="850"/>
        <w:gridCol w:w="993"/>
        <w:gridCol w:w="4056"/>
      </w:tblGrid>
      <w:tr w:rsidR="000E2988" w:rsidRPr="005818EB" w:rsidTr="000E2988">
        <w:trPr>
          <w:trHeight w:val="276"/>
        </w:trPr>
        <w:tc>
          <w:tcPr>
            <w:tcW w:w="2694" w:type="dxa"/>
            <w:vMerge w:val="restart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предмет</w:t>
            </w:r>
          </w:p>
        </w:tc>
        <w:tc>
          <w:tcPr>
            <w:tcW w:w="1330" w:type="dxa"/>
            <w:vMerge w:val="restart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Всего участников олимпиад</w:t>
            </w:r>
          </w:p>
        </w:tc>
        <w:tc>
          <w:tcPr>
            <w:tcW w:w="850" w:type="dxa"/>
            <w:vMerge w:val="restart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Победители</w:t>
            </w:r>
          </w:p>
        </w:tc>
        <w:tc>
          <w:tcPr>
            <w:tcW w:w="993" w:type="dxa"/>
            <w:vMerge w:val="restart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Призеры</w:t>
            </w:r>
          </w:p>
        </w:tc>
        <w:tc>
          <w:tcPr>
            <w:tcW w:w="4056" w:type="dxa"/>
            <w:vMerge w:val="restart"/>
            <w:vAlign w:val="center"/>
          </w:tcPr>
          <w:p w:rsidR="000E2988" w:rsidRPr="005818EB" w:rsidRDefault="000E2988" w:rsidP="000E2988">
            <w:pPr>
              <w:jc w:val="center"/>
              <w:rPr>
                <w:sz w:val="20"/>
                <w:szCs w:val="20"/>
              </w:rPr>
            </w:pPr>
            <w:r w:rsidRPr="005818EB">
              <w:rPr>
                <w:sz w:val="20"/>
                <w:szCs w:val="20"/>
              </w:rPr>
              <w:t>ОО(призеры и победители)</w:t>
            </w:r>
          </w:p>
        </w:tc>
      </w:tr>
      <w:tr w:rsidR="000E2988" w:rsidRPr="005818EB" w:rsidTr="000E2988">
        <w:trPr>
          <w:trHeight w:val="276"/>
        </w:trPr>
        <w:tc>
          <w:tcPr>
            <w:tcW w:w="2694" w:type="dxa"/>
            <w:vMerge/>
          </w:tcPr>
          <w:p w:rsidR="000E2988" w:rsidRPr="005818EB" w:rsidRDefault="000E2988" w:rsidP="000E2988">
            <w:pPr>
              <w:rPr>
                <w:b/>
              </w:rPr>
            </w:pPr>
          </w:p>
        </w:tc>
        <w:tc>
          <w:tcPr>
            <w:tcW w:w="1330" w:type="dxa"/>
            <w:vMerge/>
          </w:tcPr>
          <w:p w:rsidR="000E2988" w:rsidRPr="005818EB" w:rsidRDefault="000E2988" w:rsidP="000E2988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0E2988" w:rsidRPr="005818EB" w:rsidRDefault="000E2988" w:rsidP="000E2988"/>
        </w:tc>
        <w:tc>
          <w:tcPr>
            <w:tcW w:w="993" w:type="dxa"/>
            <w:vMerge/>
          </w:tcPr>
          <w:p w:rsidR="000E2988" w:rsidRPr="005818EB" w:rsidRDefault="000E2988" w:rsidP="000E2988"/>
        </w:tc>
        <w:tc>
          <w:tcPr>
            <w:tcW w:w="4056" w:type="dxa"/>
            <w:vMerge/>
          </w:tcPr>
          <w:p w:rsidR="000E2988" w:rsidRPr="005818EB" w:rsidRDefault="000E2988" w:rsidP="000E2988"/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Немецкий язык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-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-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-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Экология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-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География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2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2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РСШ №2</w:t>
            </w:r>
          </w:p>
          <w:p w:rsidR="000E2988" w:rsidRPr="005818EB" w:rsidRDefault="000E2988" w:rsidP="000E2988">
            <w:r w:rsidRPr="005818EB">
              <w:t>МБОУ Ремонтненская гимназия №1</w:t>
            </w:r>
          </w:p>
          <w:p w:rsidR="000E2988" w:rsidRPr="005818EB" w:rsidRDefault="000E2988" w:rsidP="000E2988">
            <w:r w:rsidRPr="005818EB">
              <w:t>МБОУ Денисовская СШ</w:t>
            </w:r>
          </w:p>
        </w:tc>
      </w:tr>
      <w:tr w:rsidR="000E2988" w:rsidRPr="005818EB" w:rsidTr="000E2988">
        <w:trPr>
          <w:trHeight w:val="343"/>
        </w:trPr>
        <w:tc>
          <w:tcPr>
            <w:tcW w:w="2694" w:type="dxa"/>
          </w:tcPr>
          <w:p w:rsidR="000E2988" w:rsidRPr="005818EB" w:rsidRDefault="000E2988" w:rsidP="000E2988">
            <w:r w:rsidRPr="005818EB">
              <w:t>Литература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3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4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Ремонтненская гимназия №1</w:t>
            </w:r>
          </w:p>
          <w:p w:rsidR="000E2988" w:rsidRPr="005818EB" w:rsidRDefault="000E2988" w:rsidP="000E2988">
            <w:r w:rsidRPr="005818EB">
              <w:t>МБОУ Подгорненская СШ</w:t>
            </w:r>
          </w:p>
          <w:p w:rsidR="000E2988" w:rsidRPr="005818EB" w:rsidRDefault="000E2988" w:rsidP="000E2988">
            <w:r w:rsidRPr="005818EB">
              <w:t>МБОУ Большеремонтненская СШ</w:t>
            </w:r>
          </w:p>
          <w:p w:rsidR="000E2988" w:rsidRPr="005818EB" w:rsidRDefault="000E2988" w:rsidP="000E2988">
            <w:r w:rsidRPr="005818EB">
              <w:t>МБОУ РСШ №2</w:t>
            </w:r>
          </w:p>
          <w:p w:rsidR="000E2988" w:rsidRPr="005818EB" w:rsidRDefault="000E2988" w:rsidP="000E2988">
            <w:r w:rsidRPr="005818EB">
              <w:t>МБОУ Кормовская СШ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Химия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-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-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-</w:t>
            </w:r>
          </w:p>
        </w:tc>
      </w:tr>
      <w:tr w:rsidR="000E2988" w:rsidRPr="005818EB" w:rsidTr="000E2988">
        <w:trPr>
          <w:trHeight w:val="611"/>
        </w:trPr>
        <w:tc>
          <w:tcPr>
            <w:tcW w:w="2694" w:type="dxa"/>
          </w:tcPr>
          <w:p w:rsidR="000E2988" w:rsidRPr="005818EB" w:rsidRDefault="000E2988" w:rsidP="000E2988">
            <w:r w:rsidRPr="005818EB">
              <w:t>Физическая культура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2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4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Приволенская СШ</w:t>
            </w:r>
          </w:p>
          <w:p w:rsidR="000E2988" w:rsidRPr="005818EB" w:rsidRDefault="000E2988" w:rsidP="000E2988">
            <w:r w:rsidRPr="005818EB">
              <w:t>МБОУ Кормовская СШ</w:t>
            </w:r>
          </w:p>
          <w:p w:rsidR="000E2988" w:rsidRPr="005818EB" w:rsidRDefault="000E2988" w:rsidP="000E2988">
            <w:r w:rsidRPr="005818EB">
              <w:t>МБОУ Ремонтненская гимназия №1</w:t>
            </w:r>
          </w:p>
          <w:p w:rsidR="000E2988" w:rsidRPr="005818EB" w:rsidRDefault="000E2988" w:rsidP="000E2988">
            <w:r w:rsidRPr="005818EB">
              <w:t>МБОУ Денисовская СШ</w:t>
            </w:r>
          </w:p>
        </w:tc>
      </w:tr>
      <w:tr w:rsidR="000E2988" w:rsidRPr="005818EB" w:rsidTr="000E2988">
        <w:trPr>
          <w:trHeight w:val="849"/>
        </w:trPr>
        <w:tc>
          <w:tcPr>
            <w:tcW w:w="2694" w:type="dxa"/>
          </w:tcPr>
          <w:p w:rsidR="000E2988" w:rsidRPr="005818EB" w:rsidRDefault="000E2988" w:rsidP="000E2988">
            <w:r w:rsidRPr="005818EB">
              <w:t xml:space="preserve">Биология 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3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5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 xml:space="preserve">МБОУ Ремонтненская гимназия №1 </w:t>
            </w:r>
          </w:p>
          <w:p w:rsidR="000E2988" w:rsidRPr="005818EB" w:rsidRDefault="000E2988" w:rsidP="000E2988">
            <w:r w:rsidRPr="005818EB">
              <w:t>МБОУ Подгорненская СШ</w:t>
            </w:r>
          </w:p>
          <w:p w:rsidR="000E2988" w:rsidRPr="005818EB" w:rsidRDefault="000E2988" w:rsidP="000E2988">
            <w:r w:rsidRPr="005818EB">
              <w:t xml:space="preserve">МБОУ РСШ №2 </w:t>
            </w:r>
          </w:p>
        </w:tc>
      </w:tr>
      <w:tr w:rsidR="000E2988" w:rsidRPr="005818EB" w:rsidTr="000E2988">
        <w:trPr>
          <w:trHeight w:val="413"/>
        </w:trPr>
        <w:tc>
          <w:tcPr>
            <w:tcW w:w="2694" w:type="dxa"/>
          </w:tcPr>
          <w:p w:rsidR="000E2988" w:rsidRPr="005818EB" w:rsidRDefault="000E2988" w:rsidP="000E2988">
            <w:r w:rsidRPr="005818EB">
              <w:t>История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3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4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Подгорненская СШ</w:t>
            </w:r>
          </w:p>
          <w:p w:rsidR="000E2988" w:rsidRPr="005818EB" w:rsidRDefault="000E2988" w:rsidP="000E2988">
            <w:r w:rsidRPr="005818EB">
              <w:t>МБОУ Ремонтненская гимназия №1</w:t>
            </w:r>
          </w:p>
          <w:p w:rsidR="000E2988" w:rsidRPr="005818EB" w:rsidRDefault="000E2988" w:rsidP="000E2988">
            <w:r w:rsidRPr="005818EB">
              <w:t>МБОУ Киевская СШ</w:t>
            </w:r>
          </w:p>
          <w:p w:rsidR="000E2988" w:rsidRPr="005818EB" w:rsidRDefault="000E2988" w:rsidP="000E2988">
            <w:r w:rsidRPr="005818EB">
              <w:t>МБОУ РСШ №2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ОБЖ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2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2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Ремонтненская гимназия №1</w:t>
            </w:r>
          </w:p>
          <w:p w:rsidR="000E2988" w:rsidRPr="005818EB" w:rsidRDefault="000E2988" w:rsidP="000E2988">
            <w:r w:rsidRPr="005818EB">
              <w:t>МБОУ Первомайская СШ</w:t>
            </w:r>
          </w:p>
          <w:p w:rsidR="000E2988" w:rsidRPr="005818EB" w:rsidRDefault="000E2988" w:rsidP="000E2988">
            <w:r w:rsidRPr="005818EB">
              <w:t>МБОУ РСШ №2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Обществознание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3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5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РСШ №2</w:t>
            </w:r>
          </w:p>
          <w:p w:rsidR="000E2988" w:rsidRPr="005818EB" w:rsidRDefault="000E2988" w:rsidP="000E2988">
            <w:r w:rsidRPr="005818EB">
              <w:t>МБОУ Краснопартизанская СШ</w:t>
            </w:r>
          </w:p>
          <w:p w:rsidR="000E2988" w:rsidRPr="005818EB" w:rsidRDefault="000E2988" w:rsidP="000E2988">
            <w:r w:rsidRPr="005818EB">
              <w:t>МБОУ Ремонтненская гимназия №1</w:t>
            </w:r>
          </w:p>
          <w:p w:rsidR="000E2988" w:rsidRPr="005818EB" w:rsidRDefault="000E2988" w:rsidP="000E2988">
            <w:r w:rsidRPr="005818EB">
              <w:t>МБОУ Киевская СШ</w:t>
            </w:r>
          </w:p>
          <w:p w:rsidR="000E2988" w:rsidRPr="005818EB" w:rsidRDefault="000E2988" w:rsidP="000E2988">
            <w:r w:rsidRPr="005818EB">
              <w:t>МБОУ Подгорненская СШ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Русский язык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46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2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4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Подгорненская СШ</w:t>
            </w:r>
          </w:p>
          <w:p w:rsidR="000E2988" w:rsidRPr="005818EB" w:rsidRDefault="000E2988" w:rsidP="000E2988">
            <w:r w:rsidRPr="005818EB">
              <w:t>МБОУ РСШ №2</w:t>
            </w:r>
          </w:p>
          <w:p w:rsidR="000E2988" w:rsidRPr="005818EB" w:rsidRDefault="000E2988" w:rsidP="000E2988">
            <w:r w:rsidRPr="005818EB">
              <w:t>МБОУ Первомайская СШ</w:t>
            </w:r>
          </w:p>
          <w:p w:rsidR="000E2988" w:rsidRPr="005818EB" w:rsidRDefault="000E2988" w:rsidP="000E2988">
            <w:r w:rsidRPr="005818EB">
              <w:t>МБОУ Ремонтненская гимназия №1</w:t>
            </w:r>
          </w:p>
          <w:p w:rsidR="000E2988" w:rsidRPr="005818EB" w:rsidRDefault="000E2988" w:rsidP="000E2988">
            <w:r w:rsidRPr="005818EB">
              <w:t>МБОУ Кормовская СШ</w:t>
            </w:r>
          </w:p>
        </w:tc>
      </w:tr>
      <w:tr w:rsidR="000E2988" w:rsidRPr="005818EB" w:rsidTr="000E2988">
        <w:trPr>
          <w:trHeight w:val="337"/>
        </w:trPr>
        <w:tc>
          <w:tcPr>
            <w:tcW w:w="2694" w:type="dxa"/>
          </w:tcPr>
          <w:p w:rsidR="000E2988" w:rsidRPr="005818EB" w:rsidRDefault="000E2988" w:rsidP="000E2988">
            <w:r w:rsidRPr="005818EB">
              <w:t>Физика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-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Математика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2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3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Ремонтненская гимназия №1</w:t>
            </w:r>
          </w:p>
          <w:p w:rsidR="000E2988" w:rsidRPr="005818EB" w:rsidRDefault="000E2988" w:rsidP="000E2988">
            <w:r w:rsidRPr="005818EB">
              <w:t>МБОУ Валуевская СШ</w:t>
            </w:r>
          </w:p>
          <w:p w:rsidR="000E2988" w:rsidRPr="005818EB" w:rsidRDefault="000E2988" w:rsidP="000E2988">
            <w:r w:rsidRPr="005818EB">
              <w:t>МБОУ РСШ №2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Английский язык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1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2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Ремонтненская гимназия №1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Информатика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-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-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-</w:t>
            </w:r>
          </w:p>
        </w:tc>
      </w:tr>
      <w:tr w:rsidR="000E2988" w:rsidRPr="005818EB" w:rsidTr="000E2988">
        <w:tc>
          <w:tcPr>
            <w:tcW w:w="2694" w:type="dxa"/>
          </w:tcPr>
          <w:p w:rsidR="000E2988" w:rsidRPr="005818EB" w:rsidRDefault="000E2988" w:rsidP="000E2988">
            <w:r w:rsidRPr="005818EB">
              <w:t>Искусство МХК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1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1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МБОУ Ремонтненская гимназия №1</w:t>
            </w:r>
          </w:p>
          <w:p w:rsidR="000E2988" w:rsidRPr="005818EB" w:rsidRDefault="000E2988" w:rsidP="000E2988">
            <w:r w:rsidRPr="005818EB">
              <w:t>МБОУ Краснопартизанская СШ</w:t>
            </w:r>
          </w:p>
          <w:p w:rsidR="000E2988" w:rsidRPr="005818EB" w:rsidRDefault="000E2988" w:rsidP="000E2988"/>
        </w:tc>
      </w:tr>
      <w:tr w:rsidR="000E2988" w:rsidRPr="005818EB" w:rsidTr="000E2988">
        <w:trPr>
          <w:trHeight w:val="409"/>
        </w:trPr>
        <w:tc>
          <w:tcPr>
            <w:tcW w:w="2694" w:type="dxa"/>
          </w:tcPr>
          <w:p w:rsidR="000E2988" w:rsidRPr="005818EB" w:rsidRDefault="000E2988" w:rsidP="000E2988">
            <w:r w:rsidRPr="005818EB">
              <w:t>Право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-</w:t>
            </w:r>
          </w:p>
        </w:tc>
      </w:tr>
      <w:tr w:rsidR="000E2988" w:rsidRPr="005818EB" w:rsidTr="000E2988">
        <w:trPr>
          <w:trHeight w:val="409"/>
        </w:trPr>
        <w:tc>
          <w:tcPr>
            <w:tcW w:w="2694" w:type="dxa"/>
          </w:tcPr>
          <w:p w:rsidR="000E2988" w:rsidRPr="005818EB" w:rsidRDefault="000E2988" w:rsidP="000E2988">
            <w:r w:rsidRPr="005818EB">
              <w:lastRenderedPageBreak/>
              <w:t>технология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-</w:t>
            </w:r>
          </w:p>
        </w:tc>
      </w:tr>
      <w:tr w:rsidR="000E2988" w:rsidRPr="005818EB" w:rsidTr="000E2988">
        <w:trPr>
          <w:trHeight w:val="409"/>
        </w:trPr>
        <w:tc>
          <w:tcPr>
            <w:tcW w:w="2694" w:type="dxa"/>
          </w:tcPr>
          <w:p w:rsidR="000E2988" w:rsidRPr="005818EB" w:rsidRDefault="000E2988" w:rsidP="000E2988">
            <w:r w:rsidRPr="005818EB">
              <w:t>экономика</w:t>
            </w:r>
          </w:p>
        </w:tc>
        <w:tc>
          <w:tcPr>
            <w:tcW w:w="1330" w:type="dxa"/>
          </w:tcPr>
          <w:p w:rsidR="000E2988" w:rsidRPr="005818EB" w:rsidRDefault="000E2988" w:rsidP="000E2988">
            <w:r w:rsidRPr="005818EB"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993" w:type="dxa"/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-</w:t>
            </w:r>
          </w:p>
        </w:tc>
      </w:tr>
      <w:tr w:rsidR="000E2988" w:rsidRPr="005818EB" w:rsidTr="000E2988">
        <w:trPr>
          <w:trHeight w:val="409"/>
        </w:trPr>
        <w:tc>
          <w:tcPr>
            <w:tcW w:w="2694" w:type="dxa"/>
            <w:tcBorders>
              <w:bottom w:val="single" w:sz="4" w:space="0" w:color="auto"/>
            </w:tcBorders>
          </w:tcPr>
          <w:p w:rsidR="000E2988" w:rsidRPr="005818EB" w:rsidRDefault="000E2988" w:rsidP="000E2988">
            <w:r w:rsidRPr="005818EB">
              <w:t>астрономия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0E2988" w:rsidRPr="005818EB" w:rsidRDefault="000E2988" w:rsidP="000E2988">
            <w:r w:rsidRPr="005818EB">
              <w:t>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2988" w:rsidRPr="005818EB" w:rsidRDefault="000E2988" w:rsidP="000E2988">
            <w:r w:rsidRPr="005818EB">
              <w:t>0</w:t>
            </w:r>
          </w:p>
        </w:tc>
        <w:tc>
          <w:tcPr>
            <w:tcW w:w="4056" w:type="dxa"/>
          </w:tcPr>
          <w:p w:rsidR="000E2988" w:rsidRPr="005818EB" w:rsidRDefault="000E2988" w:rsidP="000E2988">
            <w:r w:rsidRPr="005818EB">
              <w:t>-</w:t>
            </w:r>
          </w:p>
        </w:tc>
      </w:tr>
    </w:tbl>
    <w:p w:rsidR="000E2988" w:rsidRPr="005818EB" w:rsidRDefault="000E2988" w:rsidP="000E298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E2988" w:rsidRPr="005818EB" w:rsidRDefault="000E2988" w:rsidP="000E298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818EB">
        <w:rPr>
          <w:rFonts w:ascii="Times New Roman" w:hAnsi="Times New Roman"/>
          <w:b/>
          <w:sz w:val="24"/>
          <w:szCs w:val="24"/>
        </w:rPr>
        <w:t>Количество призовых мест, занятых учащимися  по предметам, в сравнении с предыдущим учебным годом:</w:t>
      </w:r>
    </w:p>
    <w:p w:rsidR="000E2988" w:rsidRPr="005818EB" w:rsidRDefault="000E2988" w:rsidP="000E298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1"/>
        <w:gridCol w:w="1829"/>
        <w:gridCol w:w="1829"/>
      </w:tblGrid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2017-18 уч.год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2018-19 уч.год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Искусство МХК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E2988" w:rsidRPr="005818EB" w:rsidTr="000E2988">
        <w:tc>
          <w:tcPr>
            <w:tcW w:w="3241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29" w:type="dxa"/>
          </w:tcPr>
          <w:p w:rsidR="000E2988" w:rsidRPr="005818EB" w:rsidRDefault="000E2988" w:rsidP="000E29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18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0E2988" w:rsidRPr="005818EB" w:rsidRDefault="000E2988" w:rsidP="000E298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818EB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38925" cy="4476750"/>
            <wp:effectExtent l="19050" t="0" r="9525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0E2988" w:rsidRPr="005818EB" w:rsidRDefault="000E2988" w:rsidP="000E298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724"/>
        <w:gridCol w:w="4678"/>
        <w:gridCol w:w="868"/>
        <w:gridCol w:w="915"/>
        <w:gridCol w:w="815"/>
        <w:gridCol w:w="520"/>
        <w:gridCol w:w="284"/>
        <w:gridCol w:w="47"/>
        <w:gridCol w:w="661"/>
        <w:gridCol w:w="851"/>
        <w:gridCol w:w="284"/>
      </w:tblGrid>
      <w:tr w:rsidR="000E2988" w:rsidRPr="005818EB" w:rsidTr="000E298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Форма 1</w:t>
            </w:r>
          </w:p>
        </w:tc>
      </w:tr>
      <w:tr w:rsidR="000E2988" w:rsidRPr="005818EB" w:rsidTr="000E2988">
        <w:trPr>
          <w:gridAfter w:val="1"/>
          <w:wAfter w:w="284" w:type="dxa"/>
          <w:trHeight w:val="585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 xml:space="preserve">Количественные данные по школьному и муниципальному этапам всероссийской олимпиады школьников </w:t>
            </w:r>
            <w:r w:rsidRPr="005818EB">
              <w:rPr>
                <w:rFonts w:ascii="Cambria" w:hAnsi="Cambria"/>
                <w:color w:val="000000"/>
                <w:lang w:eastAsia="ru-RU"/>
              </w:rPr>
              <w:br/>
              <w:t>2018-2019 учебного года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 xml:space="preserve"> Ремонтненский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</w:tr>
      <w:tr w:rsidR="000E2988" w:rsidRPr="005818EB" w:rsidTr="000E2988">
        <w:trPr>
          <w:gridAfter w:val="1"/>
          <w:wAfter w:w="28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(город, район)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</w:tr>
      <w:tr w:rsidR="000E2988" w:rsidRPr="005818EB" w:rsidTr="000E2988">
        <w:trPr>
          <w:gridAfter w:val="1"/>
          <w:wAfter w:w="284" w:type="dxa"/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E2988" w:rsidRPr="005818EB" w:rsidRDefault="000E2988" w:rsidP="000E2988">
            <w:pPr>
              <w:jc w:val="right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</w:tr>
      <w:tr w:rsidR="000E2988" w:rsidRPr="005818EB" w:rsidTr="000E2988">
        <w:trPr>
          <w:gridAfter w:val="1"/>
          <w:wAfter w:w="284" w:type="dxa"/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Количество обучающихся  в районе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E2988" w:rsidRPr="005818EB" w:rsidRDefault="000E2988" w:rsidP="000E2988">
            <w:pPr>
              <w:jc w:val="right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1726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</w:tr>
      <w:tr w:rsidR="000E2988" w:rsidRPr="005818EB" w:rsidTr="000E2988">
        <w:trPr>
          <w:gridAfter w:val="1"/>
          <w:wAfter w:w="284" w:type="dxa"/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В том числе:  количество обучающихся в 5-6-х классах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E2988" w:rsidRPr="005818EB" w:rsidRDefault="000E2988" w:rsidP="000E2988">
            <w:pPr>
              <w:jc w:val="right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</w:tr>
      <w:tr w:rsidR="000E2988" w:rsidRPr="005818EB" w:rsidTr="000E2988">
        <w:trPr>
          <w:gridAfter w:val="1"/>
          <w:wAfter w:w="28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количество обучающихся в 7-8-х классах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E2988" w:rsidRPr="005818EB" w:rsidRDefault="000E2988" w:rsidP="000E2988">
            <w:pPr>
              <w:jc w:val="right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</w:tr>
      <w:tr w:rsidR="000E2988" w:rsidRPr="005818EB" w:rsidTr="000E2988">
        <w:trPr>
          <w:gridAfter w:val="1"/>
          <w:wAfter w:w="28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количество обучающихся в 9-11-х классах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E2988" w:rsidRPr="005818EB" w:rsidRDefault="000E2988" w:rsidP="000E2988">
            <w:pPr>
              <w:jc w:val="right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</w:tr>
      <w:tr w:rsidR="000E2988" w:rsidRPr="005818EB" w:rsidTr="000E2988">
        <w:trPr>
          <w:gridAfter w:val="1"/>
          <w:wAfter w:w="28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</w:p>
        </w:tc>
      </w:tr>
      <w:tr w:rsidR="000E2988" w:rsidRPr="005818EB" w:rsidTr="000E2988">
        <w:trPr>
          <w:gridAfter w:val="1"/>
          <w:wAfter w:w="284" w:type="dxa"/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Школьный этап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Муниципальный этап</w:t>
            </w:r>
          </w:p>
        </w:tc>
      </w:tr>
      <w:tr w:rsidR="000E2988" w:rsidRPr="005818EB" w:rsidTr="000E2988">
        <w:trPr>
          <w:gridAfter w:val="1"/>
          <w:wAfter w:w="284" w:type="dxa"/>
          <w:trHeight w:val="8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Английский язык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6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Астрономия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12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Биология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5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География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18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Информатика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История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Литература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Математика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Искусство МХК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Испанский язык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Немецкий язык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Обществознание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5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Право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Русский язык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Технология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Физика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8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Химия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Экология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Экономика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Итальянский язык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Китайский язык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color w:val="000000"/>
                <w:lang w:eastAsia="ru-RU"/>
              </w:rPr>
            </w:pPr>
            <w:r w:rsidRPr="005818EB">
              <w:rPr>
                <w:rFonts w:ascii="Cambria" w:hAnsi="Cambria"/>
                <w:color w:val="000000"/>
                <w:lang w:eastAsia="ru-RU"/>
              </w:rPr>
              <w:t>0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lang w:eastAsia="ru-RU"/>
              </w:rPr>
            </w:pPr>
            <w:r w:rsidRPr="005818EB">
              <w:rPr>
                <w:rFonts w:ascii="Cambria" w:hAnsi="Cambria"/>
                <w:lang w:eastAsia="ru-RU"/>
              </w:rPr>
              <w:t>ИТОГО: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841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219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420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36</w:t>
            </w:r>
          </w:p>
        </w:tc>
      </w:tr>
      <w:tr w:rsidR="000E2988" w:rsidRPr="005818EB" w:rsidTr="000E2988">
        <w:trPr>
          <w:gridAfter w:val="1"/>
          <w:wAfter w:w="284" w:type="dxa"/>
          <w:trHeight w:val="3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988" w:rsidRPr="005818EB" w:rsidRDefault="000E2988" w:rsidP="000E2988">
            <w:pPr>
              <w:rPr>
                <w:rFonts w:ascii="Cambria" w:hAnsi="Cambria"/>
                <w:lang w:eastAsia="ru-RU"/>
              </w:rPr>
            </w:pPr>
            <w:r w:rsidRPr="005818EB">
              <w:rPr>
                <w:rFonts w:ascii="Cambria" w:hAnsi="Cambria"/>
                <w:lang w:eastAsia="ru-RU"/>
              </w:rPr>
              <w:t>ИТОГО (количество физических лиц):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551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172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2988" w:rsidRPr="005818EB" w:rsidRDefault="000E2988" w:rsidP="000E2988">
            <w:pPr>
              <w:jc w:val="center"/>
              <w:rPr>
                <w:rFonts w:ascii="Cambria" w:hAnsi="Cambria"/>
                <w:b/>
                <w:bCs/>
                <w:color w:val="000000"/>
                <w:lang w:eastAsia="ru-RU"/>
              </w:rPr>
            </w:pPr>
            <w:r w:rsidRPr="005818EB">
              <w:rPr>
                <w:rFonts w:ascii="Cambria" w:hAnsi="Cambria"/>
                <w:b/>
                <w:bCs/>
                <w:color w:val="000000"/>
                <w:lang w:eastAsia="ru-RU"/>
              </w:rPr>
              <w:t>29</w:t>
            </w:r>
          </w:p>
        </w:tc>
      </w:tr>
    </w:tbl>
    <w:p w:rsidR="00B71AFF" w:rsidRPr="005818EB" w:rsidRDefault="00593DB2" w:rsidP="003B2D07">
      <w:pPr>
        <w:pStyle w:val="a3"/>
        <w:tabs>
          <w:tab w:val="left" w:pos="426"/>
          <w:tab w:val="left" w:pos="1134"/>
        </w:tabs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 xml:space="preserve">            </w:t>
      </w:r>
    </w:p>
    <w:p w:rsidR="0083329F" w:rsidRPr="005818EB" w:rsidRDefault="000F7E0D" w:rsidP="0083329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 xml:space="preserve">    </w:t>
      </w:r>
      <w:r w:rsidR="00687769" w:rsidRPr="005818EB">
        <w:rPr>
          <w:rFonts w:ascii="Times New Roman" w:hAnsi="Times New Roman"/>
          <w:sz w:val="24"/>
          <w:szCs w:val="24"/>
        </w:rPr>
        <w:t xml:space="preserve">Из года в год </w:t>
      </w:r>
      <w:r w:rsidR="004F1FE8" w:rsidRPr="005818EB">
        <w:rPr>
          <w:rFonts w:ascii="Times New Roman" w:hAnsi="Times New Roman"/>
          <w:sz w:val="24"/>
          <w:szCs w:val="24"/>
        </w:rPr>
        <w:t xml:space="preserve">видна </w:t>
      </w:r>
      <w:r w:rsidR="00687769" w:rsidRPr="005818EB">
        <w:rPr>
          <w:rFonts w:ascii="Times New Roman" w:hAnsi="Times New Roman"/>
          <w:sz w:val="24"/>
          <w:szCs w:val="24"/>
        </w:rPr>
        <w:t xml:space="preserve">слабая подготовка </w:t>
      </w:r>
      <w:r w:rsidR="004F1FE8" w:rsidRPr="005818EB">
        <w:rPr>
          <w:rFonts w:ascii="Times New Roman" w:hAnsi="Times New Roman"/>
          <w:sz w:val="24"/>
          <w:szCs w:val="24"/>
        </w:rPr>
        <w:t xml:space="preserve">участников олимпиад по </w:t>
      </w:r>
      <w:r w:rsidR="00687769" w:rsidRPr="005818EB">
        <w:rPr>
          <w:rFonts w:ascii="Times New Roman" w:hAnsi="Times New Roman"/>
          <w:sz w:val="24"/>
          <w:szCs w:val="24"/>
        </w:rPr>
        <w:t>таки</w:t>
      </w:r>
      <w:r w:rsidR="004F1FE8" w:rsidRPr="005818EB">
        <w:rPr>
          <w:rFonts w:ascii="Times New Roman" w:hAnsi="Times New Roman"/>
          <w:sz w:val="24"/>
          <w:szCs w:val="24"/>
        </w:rPr>
        <w:t>м предметам</w:t>
      </w:r>
      <w:r w:rsidR="00687769" w:rsidRPr="005818EB">
        <w:rPr>
          <w:rFonts w:ascii="Times New Roman" w:hAnsi="Times New Roman"/>
          <w:sz w:val="24"/>
          <w:szCs w:val="24"/>
        </w:rPr>
        <w:t xml:space="preserve"> как информатика и иностранный язык, </w:t>
      </w:r>
      <w:r w:rsidR="002B7C3E" w:rsidRPr="005818EB">
        <w:rPr>
          <w:rFonts w:ascii="Times New Roman" w:hAnsi="Times New Roman"/>
          <w:sz w:val="24"/>
          <w:szCs w:val="24"/>
        </w:rPr>
        <w:t xml:space="preserve">математика, </w:t>
      </w:r>
      <w:r w:rsidR="00687769" w:rsidRPr="005818EB">
        <w:rPr>
          <w:rFonts w:ascii="Times New Roman" w:hAnsi="Times New Roman"/>
          <w:sz w:val="24"/>
          <w:szCs w:val="24"/>
        </w:rPr>
        <w:t>руководителям МО и зам.директор</w:t>
      </w:r>
      <w:r w:rsidR="00EC2462" w:rsidRPr="005818EB">
        <w:rPr>
          <w:rFonts w:ascii="Times New Roman" w:hAnsi="Times New Roman"/>
          <w:sz w:val="24"/>
          <w:szCs w:val="24"/>
        </w:rPr>
        <w:t>ов</w:t>
      </w:r>
      <w:r w:rsidR="00687769" w:rsidRPr="005818EB">
        <w:rPr>
          <w:rFonts w:ascii="Times New Roman" w:hAnsi="Times New Roman"/>
          <w:sz w:val="24"/>
          <w:szCs w:val="24"/>
        </w:rPr>
        <w:t xml:space="preserve"> по УР следует обратить на это внимание.</w:t>
      </w:r>
    </w:p>
    <w:p w:rsidR="000E2988" w:rsidRPr="005818EB" w:rsidRDefault="009219D3" w:rsidP="000E2988">
      <w:pPr>
        <w:pStyle w:val="a6"/>
        <w:shd w:val="clear" w:color="auto" w:fill="FFFFFF"/>
        <w:spacing w:before="0" w:beforeAutospacing="0" w:after="0" w:afterAutospacing="0"/>
        <w:jc w:val="both"/>
      </w:pPr>
      <w:r w:rsidRPr="005818EB">
        <w:t>К</w:t>
      </w:r>
      <w:r w:rsidR="000E2988" w:rsidRPr="005818EB">
        <w:t xml:space="preserve">оличество победителей и призеров в 2018– 2019 учебном году 60 человек, </w:t>
      </w:r>
      <w:r w:rsidR="002036B1" w:rsidRPr="005818EB">
        <w:t>18 прошли на региональный этап,</w:t>
      </w:r>
      <w:r w:rsidR="000E2988" w:rsidRPr="005818EB">
        <w:t xml:space="preserve"> из них 12  ребят  побывали</w:t>
      </w:r>
      <w:r w:rsidR="002036B1" w:rsidRPr="005818EB">
        <w:t>, но призовых мест не заняли</w:t>
      </w:r>
      <w:r w:rsidR="000E2988" w:rsidRPr="005818EB">
        <w:t>.</w:t>
      </w:r>
    </w:p>
    <w:p w:rsidR="002036B1" w:rsidRPr="005818EB" w:rsidRDefault="000E2988" w:rsidP="002036B1">
      <w:pPr>
        <w:jc w:val="both"/>
      </w:pPr>
      <w:r w:rsidRPr="005818EB">
        <w:t xml:space="preserve">     </w:t>
      </w:r>
      <w:r w:rsidR="002036B1" w:rsidRPr="005818EB">
        <w:t xml:space="preserve">15 марта  2019 года  в рамках «Дорожной карты» формирования современного пространства профессионального роста педагогических кадров в условиях РИК эффективных образовательных систем в Ремонтненском районе на базе МБОУ Подгорненской СШ, по  плану работы ЦРО Ремонтненского района, состоялся  областной семинар. </w:t>
      </w:r>
    </w:p>
    <w:p w:rsidR="002036B1" w:rsidRPr="005818EB" w:rsidRDefault="002036B1" w:rsidP="002036B1">
      <w:pPr>
        <w:jc w:val="both"/>
      </w:pPr>
      <w:r w:rsidRPr="005818EB">
        <w:t xml:space="preserve">     В семинаре приняли участие 37 педагогов из Киевского, Ремонтненского образовательных округов Ремонтненского района. </w:t>
      </w:r>
    </w:p>
    <w:p w:rsidR="002036B1" w:rsidRPr="005818EB" w:rsidRDefault="002036B1" w:rsidP="002036B1">
      <w:pPr>
        <w:jc w:val="both"/>
        <w:rPr>
          <w:color w:val="000000"/>
        </w:rPr>
      </w:pPr>
      <w:r w:rsidRPr="005818EB">
        <w:t>Тема  семинара</w:t>
      </w:r>
      <w:r w:rsidRPr="005818EB">
        <w:rPr>
          <w:color w:val="000000"/>
        </w:rPr>
        <w:t>: «Выявление эффективных педагогических ресурсов реализации государственного проекта «Учитель будущего» на основе диссеминации практик победителей конкурса «Учитель  года» в форме  педагогического  поезда.</w:t>
      </w:r>
    </w:p>
    <w:p w:rsidR="002036B1" w:rsidRPr="005818EB" w:rsidRDefault="002036B1" w:rsidP="002036B1">
      <w:pPr>
        <w:jc w:val="both"/>
        <w:rPr>
          <w:b/>
          <w:i/>
          <w:color w:val="000000"/>
        </w:rPr>
      </w:pPr>
      <w:r w:rsidRPr="005818EB">
        <w:rPr>
          <w:color w:val="000000"/>
        </w:rPr>
        <w:t xml:space="preserve">   В семинаре  приняли  участие заведующий Ремонтненским отделом образования  Пожидаев С.А.,  заведующий  ИМЦ  Ремонтненского  отдела образования  Ковалева Н.В., зам.директора по НМР  Ремонтненской гимназии №1,председатель  клуба  «Степные пеликаны» Задорожняя И.В., учителя  Киевского и Ремонтненского округов. </w:t>
      </w:r>
    </w:p>
    <w:p w:rsidR="002036B1" w:rsidRPr="005818EB" w:rsidRDefault="002036B1" w:rsidP="002036B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5818EB">
        <w:rPr>
          <w:color w:val="000000"/>
        </w:rPr>
        <w:lastRenderedPageBreak/>
        <w:t xml:space="preserve">       За круглым столом </w:t>
      </w:r>
      <w:r w:rsidRPr="005818EB">
        <w:rPr>
          <w:noProof/>
        </w:rPr>
        <w:t xml:space="preserve">«Роль эффективных  инновационных  педагогических практик в создании информационнно - образовательного пространства современной школы в условиях реализации Национального проекта «Образование» были </w:t>
      </w:r>
      <w:r w:rsidRPr="005818EB">
        <w:rPr>
          <w:color w:val="000000"/>
        </w:rPr>
        <w:t xml:space="preserve">  подведены  итоги семинара.</w:t>
      </w:r>
    </w:p>
    <w:p w:rsidR="002036B1" w:rsidRPr="005818EB" w:rsidRDefault="002036B1" w:rsidP="002036B1">
      <w:pPr>
        <w:jc w:val="both"/>
        <w:rPr>
          <w:color w:val="0000CC"/>
        </w:rPr>
      </w:pPr>
      <w:r w:rsidRPr="005818EB">
        <w:rPr>
          <w:color w:val="000000"/>
        </w:rPr>
        <w:t xml:space="preserve">      Организаторы  и активные участники семинара  получили сертификаты  Ремонтненского отдела образования  и </w:t>
      </w:r>
      <w:r w:rsidRPr="005818EB">
        <w:rPr>
          <w:noProof/>
          <w:lang w:eastAsia="ru-RU"/>
        </w:rPr>
        <w:t>ГБУ ДПО РО РИПК и ППРО</w:t>
      </w:r>
      <w:r w:rsidRPr="005818EB">
        <w:rPr>
          <w:b/>
          <w:noProof/>
          <w:lang w:eastAsia="ru-RU"/>
        </w:rPr>
        <w:t xml:space="preserve">. </w:t>
      </w:r>
    </w:p>
    <w:p w:rsidR="002036B1" w:rsidRPr="005818EB" w:rsidRDefault="002036B1" w:rsidP="002036B1">
      <w:pPr>
        <w:pStyle w:val="a6"/>
        <w:spacing w:before="0" w:beforeAutospacing="0" w:after="0" w:afterAutospacing="0"/>
        <w:jc w:val="both"/>
      </w:pPr>
      <w:r w:rsidRPr="005818EB">
        <w:rPr>
          <w:rStyle w:val="aa"/>
        </w:rPr>
        <w:t xml:space="preserve">       </w:t>
      </w:r>
      <w:r w:rsidRPr="005818EB">
        <w:rPr>
          <w:rStyle w:val="aa"/>
          <w:b w:val="0"/>
        </w:rPr>
        <w:t>25 марта   2019</w:t>
      </w:r>
      <w:r w:rsidRPr="005818EB">
        <w:rPr>
          <w:rStyle w:val="aa"/>
        </w:rPr>
        <w:t xml:space="preserve"> </w:t>
      </w:r>
      <w:r w:rsidRPr="005818EB">
        <w:t xml:space="preserve">года в 10.00 в актовом зале Ремонтненского  отдела образования Администрации Ремонтненского района  состоялась публичная презентация педагогических достижений учителей-претендентов на получение денежного поощрения. В мероприятии приняли участие представители педагогического сообщества района, заместители руководителей  по УР, методисты, учителя - первые в рейтинге ОО.                     </w:t>
      </w:r>
    </w:p>
    <w:p w:rsidR="002036B1" w:rsidRPr="005818EB" w:rsidRDefault="002036B1" w:rsidP="002036B1">
      <w:pPr>
        <w:pStyle w:val="a6"/>
        <w:spacing w:before="0" w:beforeAutospacing="0" w:after="0" w:afterAutospacing="0"/>
        <w:jc w:val="both"/>
      </w:pPr>
      <w:r w:rsidRPr="005818EB">
        <w:t xml:space="preserve">              В ходе презентации были представлены результаты педагогической деятельности учителей –претендентов конкурсного отбора на получение денежного поощрения: Агеевой В.Н.,</w:t>
      </w:r>
      <w:r w:rsidRPr="005818EB">
        <w:rPr>
          <w:rStyle w:val="aa"/>
        </w:rPr>
        <w:t xml:space="preserve"> </w:t>
      </w:r>
      <w:r w:rsidRPr="005818EB">
        <w:t>учителя  начальных классов МБОУ Ремонтненской гимназии №1 ,  Акжигитовой Л.Т.,</w:t>
      </w:r>
      <w:r w:rsidRPr="005818EB">
        <w:rPr>
          <w:rStyle w:val="aa"/>
        </w:rPr>
        <w:t xml:space="preserve"> </w:t>
      </w:r>
      <w:r w:rsidRPr="005818EB">
        <w:t xml:space="preserve">учителя русского языка и литературы   МБОУ Ремонтненской  гимназии  №1 и Горбенко С.Л., учителя начальных классов МБОУ Подгорненской СШ. </w:t>
      </w:r>
    </w:p>
    <w:p w:rsidR="002036B1" w:rsidRPr="005818EB" w:rsidRDefault="002036B1" w:rsidP="002036B1">
      <w:pPr>
        <w:pStyle w:val="a6"/>
        <w:spacing w:before="0" w:beforeAutospacing="0" w:after="0" w:afterAutospacing="0"/>
        <w:jc w:val="both"/>
      </w:pPr>
      <w:r w:rsidRPr="005818EB">
        <w:t xml:space="preserve">      Участники конкурса продемонстрировали свои методические системы и высокие результаты учебных достижений в урочной и  внеурочной деятельности обучающихся. </w:t>
      </w:r>
    </w:p>
    <w:p w:rsidR="002036B1" w:rsidRPr="005818EB" w:rsidRDefault="002036B1" w:rsidP="002036B1">
      <w:pPr>
        <w:pStyle w:val="a6"/>
        <w:spacing w:before="0" w:beforeAutospacing="0" w:after="0" w:afterAutospacing="0"/>
        <w:jc w:val="both"/>
      </w:pPr>
      <w:r w:rsidRPr="005818EB">
        <w:t xml:space="preserve">    28 марта 2019 года документы претендентов конкурса сданы в региональную конкурсную комиссию</w:t>
      </w:r>
    </w:p>
    <w:p w:rsidR="002036B1" w:rsidRPr="005818EB" w:rsidRDefault="002036B1" w:rsidP="002036B1">
      <w:pPr>
        <w:jc w:val="both"/>
        <w:rPr>
          <w:rStyle w:val="textexposedshow"/>
          <w:shd w:val="clear" w:color="auto" w:fill="FFFFFF"/>
        </w:rPr>
      </w:pPr>
      <w:r w:rsidRPr="005818EB">
        <w:rPr>
          <w:sz w:val="28"/>
          <w:szCs w:val="28"/>
          <w:shd w:val="clear" w:color="auto" w:fill="FFFFFF"/>
        </w:rPr>
        <w:t xml:space="preserve">       </w:t>
      </w:r>
      <w:r w:rsidRPr="005818EB">
        <w:rPr>
          <w:shd w:val="clear" w:color="auto" w:fill="FFFFFF"/>
        </w:rPr>
        <w:t>С 27 по 29 марта 2019 года в пансионате «Гренада» (п. Лазаревское, Краснодарский край) проходил V Межрегиональный молодежный педагогический форум «От наставничества к профессионализму молодых». Свой опыт в формате творческих мастерских, «круглых столов», мастер-классов представили делегации из Ростовской, Волгоградской, Ульяновской областей, Краснодарского края, Республики Адыгея. Это психологические тренинги и педагогические квесты, открытая трибуна «Профессиональный стандар</w:t>
      </w:r>
      <w:r w:rsidRPr="005818EB">
        <w:rPr>
          <w:rStyle w:val="textexposedshow"/>
          <w:shd w:val="clear" w:color="auto" w:fill="FFFFFF"/>
        </w:rPr>
        <w:t>т педагога и молодой учитель», мастер-классы и творческие мастерские победителей, лауреатов и финалистов Всероссийского и межрегионального конкурсов «Учитель года» разных лет, презентации педагогических проектов и выступления молодых педагогов. В форуме приняла участие и делегация Ремонтненского района в составе 3х человек. Арцыбашева Елена Петровна, учитель начальных классов МБОУ РСШ №2 выступила на форуме  с  темой: «Первые шаги в профессии. Это у меня хорошо получается»</w:t>
      </w:r>
    </w:p>
    <w:p w:rsidR="002036B1" w:rsidRPr="005818EB" w:rsidRDefault="002036B1" w:rsidP="002036B1">
      <w:pPr>
        <w:shd w:val="clear" w:color="auto" w:fill="FFFFFF"/>
        <w:jc w:val="both"/>
        <w:rPr>
          <w:color w:val="292C3D"/>
          <w:lang w:eastAsia="ru-RU"/>
        </w:rPr>
      </w:pPr>
      <w:r w:rsidRPr="005818EB">
        <w:rPr>
          <w:color w:val="292C3D"/>
          <w:lang w:eastAsia="ru-RU"/>
        </w:rPr>
        <w:t xml:space="preserve">                В рамках реализации направления развития учебно-исследовательской деятельности участников образовательного процесса 24 апреля на базе МБОУ Ремонтненской гимназии №1 состоялась 11-ая районная научно-практическая конференция школьников «Интеллект будущего».</w:t>
      </w:r>
    </w:p>
    <w:p w:rsidR="002036B1" w:rsidRPr="005818EB" w:rsidRDefault="002036B1" w:rsidP="002036B1">
      <w:pPr>
        <w:jc w:val="both"/>
        <w:rPr>
          <w:color w:val="292C3D"/>
          <w:lang w:eastAsia="ru-RU"/>
        </w:rPr>
      </w:pPr>
      <w:r w:rsidRPr="005818EB">
        <w:rPr>
          <w:color w:val="292C3D"/>
          <w:lang w:eastAsia="ru-RU"/>
        </w:rPr>
        <w:t xml:space="preserve">        Конференция проводилась в два этапа: первый - по образовательным округам,  второй - районный этап. В этом году в работе конференции приняли участие 35  победителей окружного этапа научно-практической конференции, работало 7 секций. По итогам конференции  </w:t>
      </w:r>
      <w:r w:rsidRPr="005818EB">
        <w:t>7 победителей и 14 призеров</w:t>
      </w:r>
      <w:r w:rsidRPr="005818EB">
        <w:rPr>
          <w:color w:val="292C3D"/>
          <w:lang w:eastAsia="ru-RU"/>
        </w:rPr>
        <w:t>. Все участники конференции получили сертификаты об участии грамоты. Наибольшее количество призовых мест на конференции заняли обучающиеся Ремонтненской гимназии №1, имеющие большой практический опыт участия в зональных и региональных научно-практических конференциях.</w:t>
      </w:r>
    </w:p>
    <w:p w:rsidR="002036B1" w:rsidRPr="005818EB" w:rsidRDefault="002036B1" w:rsidP="002036B1">
      <w:pPr>
        <w:jc w:val="both"/>
        <w:rPr>
          <w:rFonts w:eastAsia="Calibri"/>
          <w:lang w:eastAsia="en-US"/>
        </w:rPr>
      </w:pPr>
      <w:r w:rsidRPr="005818EB">
        <w:t>Учащиеся МБОУ Ремонтненской гимназии №1 приняли участие в научно – практических  конференциях в  Лицее Южного Федерального Университета и Заветинской СОШ №1.</w:t>
      </w:r>
    </w:p>
    <w:p w:rsidR="002036B1" w:rsidRPr="005818EB" w:rsidRDefault="002036B1" w:rsidP="002036B1">
      <w:pPr>
        <w:jc w:val="both"/>
      </w:pPr>
      <w:r w:rsidRPr="005818EB">
        <w:t>Юдаев Георгий (руководитель Калинина Т.В.), (участник)</w:t>
      </w:r>
    </w:p>
    <w:p w:rsidR="002036B1" w:rsidRPr="005818EB" w:rsidRDefault="002036B1" w:rsidP="002036B1">
      <w:pPr>
        <w:jc w:val="both"/>
      </w:pPr>
      <w:r w:rsidRPr="005818EB">
        <w:t>Богданова Александра (руководитель Чежегова О.И.), (участник)</w:t>
      </w:r>
    </w:p>
    <w:p w:rsidR="002036B1" w:rsidRPr="005818EB" w:rsidRDefault="002036B1" w:rsidP="002036B1">
      <w:pPr>
        <w:jc w:val="both"/>
      </w:pPr>
      <w:r w:rsidRPr="005818EB">
        <w:t>Луговенко Артём (руководитель Чежегова О.И.), (победитель)</w:t>
      </w:r>
    </w:p>
    <w:p w:rsidR="002036B1" w:rsidRPr="005818EB" w:rsidRDefault="002036B1" w:rsidP="002036B1">
      <w:pPr>
        <w:jc w:val="both"/>
      </w:pPr>
      <w:r w:rsidRPr="005818EB">
        <w:t>Донченко Владлена (руководитель Мартыненко А.Н.), (участник)</w:t>
      </w:r>
    </w:p>
    <w:p w:rsidR="002036B1" w:rsidRPr="005818EB" w:rsidRDefault="002036B1" w:rsidP="002036B1">
      <w:pPr>
        <w:jc w:val="both"/>
      </w:pPr>
      <w:r w:rsidRPr="005818EB">
        <w:t>Евкин Александр (руководитель Чежегова О.И.) (участник)</w:t>
      </w:r>
    </w:p>
    <w:p w:rsidR="002036B1" w:rsidRPr="005818EB" w:rsidRDefault="002036B1" w:rsidP="002036B1">
      <w:pPr>
        <w:jc w:val="both"/>
      </w:pPr>
      <w:r w:rsidRPr="005818EB">
        <w:t>Победителем в Заветном стала Дубовая Анастасия (руководитель Решетникова И.А.) со своей исследовательской работой, посвящённой войне в Афганистане.</w:t>
      </w:r>
    </w:p>
    <w:p w:rsidR="002036B1" w:rsidRPr="005818EB" w:rsidRDefault="002036B1" w:rsidP="002036B1">
      <w:pPr>
        <w:jc w:val="both"/>
      </w:pPr>
      <w:r w:rsidRPr="005818EB">
        <w:t>Лауреаты: Заболотняя Виолетта (руководитель Моргунова Н.В.), посвятившая свою работу женщинам – ветеранам ВОВ и Дейникина Диана (руководитель Решетникова И.А.)</w:t>
      </w:r>
    </w:p>
    <w:p w:rsidR="002036B1" w:rsidRPr="005818EB" w:rsidRDefault="002036B1" w:rsidP="002036B1">
      <w:pPr>
        <w:jc w:val="both"/>
        <w:rPr>
          <w:rStyle w:val="textexposedshow"/>
          <w:shd w:val="clear" w:color="auto" w:fill="FFFFFF"/>
        </w:rPr>
      </w:pPr>
      <w:r w:rsidRPr="005818EB">
        <w:rPr>
          <w:rStyle w:val="textexposedshow"/>
          <w:shd w:val="clear" w:color="auto" w:fill="FFFFFF"/>
        </w:rPr>
        <w:lastRenderedPageBreak/>
        <w:t xml:space="preserve">         24 мая 2019 года состоялась торжественный прием Главы Администрации Ремонтненского района одаренных детей, который впервые прошел в актовом зале Администрации района, что придало этому мероприятию еще большую торжественность. Героями празднгика стали 22 обучающихся из 7 ОУ района, их родители, учителя. Всем были вручены благодарственнее письма Главы Администрации Ремонтненского района.</w:t>
      </w:r>
    </w:p>
    <w:p w:rsidR="002036B1" w:rsidRPr="005818EB" w:rsidRDefault="002036B1" w:rsidP="002036B1">
      <w:pPr>
        <w:jc w:val="both"/>
      </w:pPr>
      <w:r w:rsidRPr="005818EB">
        <w:t xml:space="preserve">             Аттестованы за первое полугодие  2019 года 11 человек на высшую категорию,10 человека на первую. Заведующий Приволенским д/с «Аленка» аттестован на соответствие  по  должности руководитель.</w:t>
      </w:r>
    </w:p>
    <w:p w:rsidR="002036B1" w:rsidRPr="005818EB" w:rsidRDefault="002036B1" w:rsidP="002036B1">
      <w:pPr>
        <w:pStyle w:val="a6"/>
        <w:spacing w:before="0" w:beforeAutospacing="0" w:after="0" w:afterAutospacing="0"/>
        <w:jc w:val="both"/>
      </w:pPr>
      <w:r w:rsidRPr="005818EB">
        <w:rPr>
          <w:rStyle w:val="aa"/>
          <w:color w:val="052635"/>
        </w:rPr>
        <w:t xml:space="preserve">   </w:t>
      </w:r>
      <w:r w:rsidRPr="005818EB">
        <w:t xml:space="preserve">                </w:t>
      </w:r>
    </w:p>
    <w:p w:rsidR="002036B1" w:rsidRPr="005818EB" w:rsidRDefault="002036B1" w:rsidP="002036B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18EB">
        <w:t xml:space="preserve">       Программа поощрения лучших учителей продолжает действовать. Конкурс на присуждение премий учителям Ростовской области за достижения в педагогической деятельности в 2019 году проводится в  соответствии  с постановлением Правительства  Российской Федерации  от 29.12.2018  № 1739 «О мерах  по реализации   Указа  Президента Российской федерации от 28 ноября 2018 г.  №</w:t>
      </w:r>
      <w:r w:rsidRPr="005818EB">
        <w:rPr>
          <w:color w:val="000000"/>
        </w:rPr>
        <w:t xml:space="preserve">  679 « О премиях лучшим учителям за  достижения  в педагогической  деятельности»  и признании утратившим силу постановления Правительства Российской федерации от 20 мая 2017 г. № 606., постановлением Правительства Ростовской области от 28.02.2019 № 114 «Об организации конкурса на присуждение премий лучшим учителям за достижения в педагогической деятельности на территории Ростовской области»,приказом Минобразования Ростовской области от 01.03.2019 № 156 «Об утверждении документов, регламентирующих проведение конкурса на присуждение премий лучшим учителям за достижения в педагогической деятельности на территории Ростовской области»     </w:t>
      </w:r>
    </w:p>
    <w:p w:rsidR="002036B1" w:rsidRPr="005818EB" w:rsidRDefault="002036B1" w:rsidP="002036B1">
      <w:pPr>
        <w:pStyle w:val="ac"/>
        <w:spacing w:line="240" w:lineRule="auto"/>
        <w:jc w:val="both"/>
        <w:rPr>
          <w:rFonts w:ascii="Times New Roman" w:hAnsi="Times New Roman"/>
          <w:sz w:val="24"/>
        </w:rPr>
      </w:pPr>
      <w:r w:rsidRPr="005818EB">
        <w:rPr>
          <w:sz w:val="24"/>
        </w:rPr>
        <w:t xml:space="preserve">       </w:t>
      </w:r>
      <w:r w:rsidRPr="005818EB">
        <w:rPr>
          <w:rFonts w:ascii="Times New Roman" w:hAnsi="Times New Roman"/>
          <w:sz w:val="24"/>
        </w:rPr>
        <w:t xml:space="preserve">25 марта   2019 года в 10-00 в актовом зале Ремонтненского отдела образования Администрации Ремонтненского района  состоялась  публичная муниципальная   презентация  учителей-претендентов  на  участие  в региональном конкурсе на получение денежного поощрения за высокие  достижения  в педагогической деятельности, получившие общественное признание трех педагогов: Агеевой  В.Н, учителя начальных классов МБОУ Ремонтненской гимназии №1, Горбенко С.Л., учителя начальных классов МБОУ Подгорненской СШ. Акжигитовой Л.Т., учителя русского языка и литературы МБОУ Ремонтненской гимназии №1. </w:t>
      </w:r>
    </w:p>
    <w:p w:rsidR="002036B1" w:rsidRPr="005818EB" w:rsidRDefault="002036B1" w:rsidP="002036B1">
      <w:pPr>
        <w:jc w:val="both"/>
      </w:pPr>
      <w:r w:rsidRPr="005818EB">
        <w:t xml:space="preserve">       Приказом  Министерства общего и профессионального образования Ростовской области №383 от 24.05.2019 «Об итогах проведения конкурса на присуждение  премий лучшим учителям за достижения в педагогической деятельности на территории Ростовской области в 2019 году»  утвержден  список  28 учителей, победителей  конкурса лучших учителей образовательных организаций, реализующих общеобразовательные программы начального общего, основного общего и среднего общего образования, на получение  денежного поощрения в 2019 году в Ростовской области.    По результатам  конкурсного отбора  2019 года  победителем конкурса стала  учитель  русского языка и литературы   МБОУ Ремонтненской гимназии №1 Акжигитова Лидия Тимофеевна.</w:t>
      </w:r>
    </w:p>
    <w:p w:rsidR="002036B1" w:rsidRPr="005818EB" w:rsidRDefault="002036B1" w:rsidP="002036B1">
      <w:pPr>
        <w:pStyle w:val="a6"/>
        <w:spacing w:before="0" w:beforeAutospacing="0" w:after="0" w:afterAutospacing="0"/>
        <w:jc w:val="both"/>
      </w:pPr>
    </w:p>
    <w:p w:rsidR="003B2D07" w:rsidRPr="005818EB" w:rsidRDefault="003B2D07" w:rsidP="003B2D07">
      <w:pPr>
        <w:ind w:firstLine="709"/>
        <w:jc w:val="both"/>
      </w:pPr>
      <w:r w:rsidRPr="005818EB">
        <w:rPr>
          <w:shd w:val="clear" w:color="auto" w:fill="FFFFFF"/>
          <w:lang w:eastAsia="ru-RU"/>
        </w:rPr>
        <w:t>В 201</w:t>
      </w:r>
      <w:r w:rsidR="002036B1" w:rsidRPr="005818EB">
        <w:rPr>
          <w:shd w:val="clear" w:color="auto" w:fill="FFFFFF"/>
          <w:lang w:eastAsia="ru-RU"/>
        </w:rPr>
        <w:t>8</w:t>
      </w:r>
      <w:r w:rsidRPr="005818EB">
        <w:rPr>
          <w:shd w:val="clear" w:color="auto" w:fill="FFFFFF"/>
          <w:lang w:eastAsia="ru-RU"/>
        </w:rPr>
        <w:t>/1</w:t>
      </w:r>
      <w:r w:rsidR="002036B1" w:rsidRPr="005818EB">
        <w:rPr>
          <w:shd w:val="clear" w:color="auto" w:fill="FFFFFF"/>
          <w:lang w:eastAsia="ru-RU"/>
        </w:rPr>
        <w:t>9</w:t>
      </w:r>
      <w:r w:rsidRPr="005818EB">
        <w:rPr>
          <w:shd w:val="clear" w:color="auto" w:fill="FFFFFF"/>
          <w:lang w:eastAsia="ru-RU"/>
        </w:rPr>
        <w:t xml:space="preserve"> учебном году п</w:t>
      </w:r>
      <w:r w:rsidRPr="005818EB">
        <w:t xml:space="preserve">родолжили работу </w:t>
      </w:r>
      <w:r w:rsidR="002036B1" w:rsidRPr="005818EB">
        <w:t>3</w:t>
      </w:r>
      <w:r w:rsidRPr="005818EB">
        <w:t xml:space="preserve"> региональные  и 3 муниципальные экспериментальные площадки: в Ремонтненской гимназии №1,  «Опережающее внедрение федерального государственного образовательного стандарта </w:t>
      </w:r>
      <w:r w:rsidR="005818EB">
        <w:t xml:space="preserve">среднего </w:t>
      </w:r>
      <w:r w:rsidRPr="005818EB">
        <w:t xml:space="preserve"> общего образования»,</w:t>
      </w:r>
      <w:r w:rsidR="005818EB">
        <w:t xml:space="preserve">  «                                                                                                                                                                                        Работа с одаренными детьми и мотивированными к учебной деятельности детьми в условиях сельского социума»,</w:t>
      </w:r>
      <w:r w:rsidRPr="005818EB">
        <w:t xml:space="preserve"> в МБОУ РСШ №2 - «Формирование лицейского образования на основе естественно-математического профиля обучения», в МБУДО Ремонтненская районная ДЮСШ - «Интеграция взаимодействия дополнительного образования с общеобразовательными организациями в рамках ФГОС», в МБУДО «</w:t>
      </w:r>
      <w:r w:rsidR="002036B1" w:rsidRPr="005818EB">
        <w:t>Тополек</w:t>
      </w:r>
      <w:r w:rsidRPr="005818EB">
        <w:t>» - «</w:t>
      </w:r>
      <w:r w:rsidR="002036B1" w:rsidRPr="005818EB">
        <w:t>Родничок»</w:t>
      </w:r>
      <w:r w:rsidR="005818EB">
        <w:t xml:space="preserve"> - «Апробация и внедрение комплексной образовательной программы</w:t>
      </w:r>
      <w:r w:rsidR="000A77A5">
        <w:t xml:space="preserve"> «Теремок» для детей от двух месяцев до 3х лет.</w:t>
      </w:r>
    </w:p>
    <w:p w:rsidR="003B2D07" w:rsidRPr="005818EB" w:rsidRDefault="00D55A60" w:rsidP="003B2D07">
      <w:pPr>
        <w:pStyle w:val="a6"/>
        <w:spacing w:before="0" w:beforeAutospacing="0" w:after="0" w:afterAutospacing="0"/>
      </w:pPr>
      <w:r w:rsidRPr="005818EB">
        <w:t xml:space="preserve">Цели и задачи на следующий учебный год: </w:t>
      </w:r>
    </w:p>
    <w:p w:rsidR="00B92AB6" w:rsidRPr="005818EB" w:rsidRDefault="00B92AB6" w:rsidP="00F72E2F">
      <w:pPr>
        <w:pStyle w:val="a6"/>
        <w:spacing w:before="0" w:beforeAutospacing="0" w:after="0" w:afterAutospacing="0"/>
      </w:pPr>
      <w:r w:rsidRPr="005818EB">
        <w:t>1.Отметить качественно налаженную методическую работу, имеющую положительный опыт распространения лучших практик в Ремонтненском районе и за его пределами, в МБОУ Ремонтненской гимназии №1, МБОУ Приволенской СШ,</w:t>
      </w:r>
      <w:r w:rsidR="00543794" w:rsidRPr="005818EB">
        <w:t xml:space="preserve"> </w:t>
      </w:r>
      <w:r w:rsidRPr="005818EB">
        <w:t>МБОУ Подгорненской СШ.</w:t>
      </w:r>
    </w:p>
    <w:p w:rsidR="00D55A60" w:rsidRPr="005818EB" w:rsidRDefault="00543794" w:rsidP="00F72E2F">
      <w:pPr>
        <w:pStyle w:val="a6"/>
        <w:spacing w:before="0" w:beforeAutospacing="0" w:after="0" w:afterAutospacing="0"/>
      </w:pPr>
      <w:r w:rsidRPr="005818EB">
        <w:t>2</w:t>
      </w:r>
      <w:r w:rsidR="00D55A60" w:rsidRPr="005818EB">
        <w:t>.Усил</w:t>
      </w:r>
      <w:r w:rsidRPr="005818EB">
        <w:t xml:space="preserve">ить  систематическую </w:t>
      </w:r>
      <w:r w:rsidR="00D55A60" w:rsidRPr="005818EB">
        <w:t xml:space="preserve"> работ</w:t>
      </w:r>
      <w:r w:rsidRPr="005818EB">
        <w:t>у</w:t>
      </w:r>
      <w:r w:rsidR="00D55A60" w:rsidRPr="005818EB">
        <w:t xml:space="preserve">  с талантливыми и одаренными детьми</w:t>
      </w:r>
      <w:r w:rsidRPr="005818EB">
        <w:t xml:space="preserve"> в МБОУ</w:t>
      </w:r>
      <w:r w:rsidR="000A77A5">
        <w:t xml:space="preserve"> РСШ №2, в МБОУ</w:t>
      </w:r>
      <w:r w:rsidRPr="005818EB">
        <w:t xml:space="preserve"> Валуевской СШ, МБОУ Денисовской СШ</w:t>
      </w:r>
      <w:r w:rsidR="000A77A5">
        <w:t>, МБОУ Первомайской СШ</w:t>
      </w:r>
      <w:r w:rsidR="00D55A60" w:rsidRPr="005818EB">
        <w:t>.</w:t>
      </w:r>
    </w:p>
    <w:p w:rsidR="00D55A60" w:rsidRPr="005818EB" w:rsidRDefault="00543794" w:rsidP="00F72E2F">
      <w:pPr>
        <w:pStyle w:val="a6"/>
        <w:spacing w:before="0" w:beforeAutospacing="0" w:after="0" w:afterAutospacing="0"/>
      </w:pPr>
      <w:r w:rsidRPr="005818EB">
        <w:lastRenderedPageBreak/>
        <w:t>3</w:t>
      </w:r>
      <w:r w:rsidR="00D55A60" w:rsidRPr="005818EB">
        <w:t>.Усилить мотивацию педагогов на освоение и внедрение инновационных педагогических технологий  в период внедрения ФГОС.</w:t>
      </w:r>
    </w:p>
    <w:p w:rsidR="002036B1" w:rsidRPr="005818EB" w:rsidRDefault="002036B1" w:rsidP="00F72E2F">
      <w:pPr>
        <w:pStyle w:val="a6"/>
        <w:spacing w:before="0" w:beforeAutospacing="0" w:after="0" w:afterAutospacing="0"/>
      </w:pPr>
      <w:r w:rsidRPr="005818EB">
        <w:t xml:space="preserve">4. Усилить работу МО по предмету обществознание, </w:t>
      </w:r>
      <w:r w:rsidR="00BD751E">
        <w:t xml:space="preserve">биологии </w:t>
      </w:r>
      <w:r w:rsidR="00B72D89">
        <w:t>и</w:t>
      </w:r>
      <w:r w:rsidRPr="005818EB">
        <w:t>т.к. по итогам ЕГЭ самые низкие результаты</w:t>
      </w:r>
    </w:p>
    <w:p w:rsidR="00EA4132" w:rsidRPr="005818EB" w:rsidRDefault="00543794" w:rsidP="00F72E2F">
      <w:pPr>
        <w:pStyle w:val="a6"/>
        <w:spacing w:before="0" w:beforeAutospacing="0" w:after="0" w:afterAutospacing="0"/>
      </w:pPr>
      <w:r w:rsidRPr="005818EB">
        <w:t>5</w:t>
      </w:r>
      <w:r w:rsidR="00EA4132" w:rsidRPr="005818EB">
        <w:t>.Продолжить  работу по обобщению  передового педагогического опыта, мотивируя  лучших педагогов района на участие в профессиональных конкурсах.</w:t>
      </w:r>
    </w:p>
    <w:p w:rsidR="00EA4132" w:rsidRPr="005818EB" w:rsidRDefault="00543794" w:rsidP="00F72E2F">
      <w:pPr>
        <w:pStyle w:val="a6"/>
        <w:spacing w:before="0" w:beforeAutospacing="0" w:after="0" w:afterAutospacing="0"/>
      </w:pPr>
      <w:r w:rsidRPr="005818EB">
        <w:t>6</w:t>
      </w:r>
      <w:r w:rsidR="00EA4132" w:rsidRPr="005818EB">
        <w:t>.Продолжить работу с молодыми специалистами</w:t>
      </w:r>
      <w:r w:rsidR="001745F4" w:rsidRPr="005818EB">
        <w:t xml:space="preserve"> в 201</w:t>
      </w:r>
      <w:r w:rsidR="002036B1" w:rsidRPr="005818EB">
        <w:t>9</w:t>
      </w:r>
      <w:r w:rsidR="001745F4" w:rsidRPr="005818EB">
        <w:t>-</w:t>
      </w:r>
      <w:r w:rsidR="002036B1" w:rsidRPr="005818EB">
        <w:t>20</w:t>
      </w:r>
      <w:r w:rsidR="001745F4" w:rsidRPr="005818EB">
        <w:t xml:space="preserve"> учебном году.</w:t>
      </w:r>
    </w:p>
    <w:p w:rsidR="00EA4132" w:rsidRPr="005818EB" w:rsidRDefault="00543794" w:rsidP="00F72E2F">
      <w:pPr>
        <w:pStyle w:val="a6"/>
        <w:spacing w:before="0" w:beforeAutospacing="0" w:after="0" w:afterAutospacing="0"/>
      </w:pPr>
      <w:r w:rsidRPr="005818EB">
        <w:t>7</w:t>
      </w:r>
      <w:r w:rsidR="00EA4132" w:rsidRPr="005818EB">
        <w:t>. Расширять диапазон обслуживания  проекта «Мобильный учитель»</w:t>
      </w:r>
      <w:r w:rsidR="001745F4" w:rsidRPr="005818EB">
        <w:t xml:space="preserve"> в новом учебном году.</w:t>
      </w:r>
    </w:p>
    <w:p w:rsidR="00543794" w:rsidRPr="005818EB" w:rsidRDefault="00543794" w:rsidP="00F72E2F">
      <w:pPr>
        <w:jc w:val="both"/>
      </w:pPr>
      <w:r w:rsidRPr="005818EB">
        <w:t>8</w:t>
      </w:r>
      <w:r w:rsidR="001745F4" w:rsidRPr="005818EB">
        <w:t xml:space="preserve">. </w:t>
      </w:r>
      <w:r w:rsidRPr="005818EB">
        <w:t>Активизировать деятельность по созданию условий развития одаренных детей в образовательных организациях на основе принципов  индивидуализации образования.</w:t>
      </w:r>
      <w:r w:rsidR="006B4906">
        <w:t xml:space="preserve"> </w:t>
      </w:r>
      <w:r w:rsidR="002036B1" w:rsidRPr="005818EB">
        <w:t>Заключить соглашение о сотрудничестве с ГБУДО РО «Региональный центр выявления  и поддержки одаренных детей «Ступени успеха».</w:t>
      </w:r>
    </w:p>
    <w:p w:rsidR="00543794" w:rsidRPr="005818EB" w:rsidRDefault="001745F4" w:rsidP="00F72E2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9.</w:t>
      </w:r>
      <w:r w:rsidR="00543794" w:rsidRPr="005818EB">
        <w:rPr>
          <w:rFonts w:ascii="Times New Roman" w:hAnsi="Times New Roman"/>
          <w:sz w:val="24"/>
          <w:szCs w:val="24"/>
        </w:rPr>
        <w:t>Разрабатывать индивидуальные образовательные программы по подготовке  одаренных обучающихся к олимпиаде.</w:t>
      </w:r>
    </w:p>
    <w:p w:rsidR="00543794" w:rsidRPr="005818EB" w:rsidRDefault="001745F4" w:rsidP="00F72E2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10.</w:t>
      </w:r>
      <w:r w:rsidR="00543794" w:rsidRPr="005818EB">
        <w:rPr>
          <w:rFonts w:ascii="Times New Roman" w:hAnsi="Times New Roman"/>
          <w:sz w:val="24"/>
          <w:szCs w:val="24"/>
        </w:rPr>
        <w:t>Привлекать больше  учащихся к участию в предметных олимпиадах в школьном этапе Всероссийской олимпиады школьников.</w:t>
      </w:r>
    </w:p>
    <w:p w:rsidR="00543794" w:rsidRPr="005818EB" w:rsidRDefault="001745F4" w:rsidP="00F72E2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818EB">
        <w:rPr>
          <w:rFonts w:ascii="Times New Roman" w:hAnsi="Times New Roman"/>
          <w:sz w:val="24"/>
          <w:szCs w:val="24"/>
        </w:rPr>
        <w:t>11.</w:t>
      </w:r>
      <w:r w:rsidR="00543794" w:rsidRPr="005818EB">
        <w:rPr>
          <w:rFonts w:ascii="Times New Roman" w:hAnsi="Times New Roman"/>
          <w:sz w:val="24"/>
          <w:szCs w:val="24"/>
        </w:rPr>
        <w:t xml:space="preserve">Руководителям МО  информатики разработать план работы по </w:t>
      </w:r>
      <w:r w:rsidRPr="005818EB">
        <w:rPr>
          <w:rFonts w:ascii="Times New Roman" w:hAnsi="Times New Roman"/>
          <w:sz w:val="24"/>
          <w:szCs w:val="24"/>
        </w:rPr>
        <w:t>внедрению курсов по программированию</w:t>
      </w:r>
      <w:r w:rsidR="00F72E2F" w:rsidRPr="005818EB">
        <w:rPr>
          <w:rFonts w:ascii="Times New Roman" w:hAnsi="Times New Roman"/>
          <w:sz w:val="24"/>
          <w:szCs w:val="24"/>
        </w:rPr>
        <w:t xml:space="preserve"> </w:t>
      </w:r>
      <w:r w:rsidRPr="005818EB">
        <w:rPr>
          <w:rFonts w:ascii="Times New Roman" w:hAnsi="Times New Roman"/>
          <w:sz w:val="24"/>
          <w:szCs w:val="24"/>
        </w:rPr>
        <w:t xml:space="preserve"> до 1.09.201</w:t>
      </w:r>
      <w:r w:rsidR="002036B1" w:rsidRPr="005818EB">
        <w:rPr>
          <w:rFonts w:ascii="Times New Roman" w:hAnsi="Times New Roman"/>
          <w:sz w:val="24"/>
          <w:szCs w:val="24"/>
        </w:rPr>
        <w:t>9</w:t>
      </w:r>
      <w:r w:rsidRPr="005818EB">
        <w:rPr>
          <w:rFonts w:ascii="Times New Roman" w:hAnsi="Times New Roman"/>
          <w:sz w:val="24"/>
          <w:szCs w:val="24"/>
        </w:rPr>
        <w:t>г.</w:t>
      </w:r>
    </w:p>
    <w:p w:rsidR="00543794" w:rsidRPr="005818EB" w:rsidRDefault="002F3669" w:rsidP="002F3669">
      <w:r w:rsidRPr="005818EB">
        <w:t xml:space="preserve">   </w:t>
      </w:r>
    </w:p>
    <w:p w:rsidR="002F3669" w:rsidRPr="005818EB" w:rsidRDefault="00593DB2" w:rsidP="002F3669">
      <w:r w:rsidRPr="005818EB">
        <w:t xml:space="preserve">    </w:t>
      </w:r>
    </w:p>
    <w:p w:rsidR="00A70E2E" w:rsidRPr="005818EB" w:rsidRDefault="00A70E2E" w:rsidP="002F3669"/>
    <w:p w:rsidR="00A70E2E" w:rsidRPr="005818EB" w:rsidRDefault="00A70E2E" w:rsidP="002F3669"/>
    <w:p w:rsidR="00593DB2" w:rsidRDefault="002F3669" w:rsidP="00593DB2">
      <w:r w:rsidRPr="005818EB">
        <w:t xml:space="preserve">                              </w:t>
      </w:r>
      <w:r w:rsidR="00593DB2" w:rsidRPr="005818EB">
        <w:t xml:space="preserve">Зав.ИМЦ РОО                                    </w:t>
      </w:r>
      <w:r w:rsidR="008F5FC7" w:rsidRPr="005818EB">
        <w:t xml:space="preserve">                  Н.В Ковалева</w:t>
      </w:r>
    </w:p>
    <w:p w:rsidR="00593DB2" w:rsidRDefault="00593DB2" w:rsidP="00593DB2"/>
    <w:p w:rsidR="0006721D" w:rsidRDefault="0006721D"/>
    <w:sectPr w:rsidR="0006721D" w:rsidSect="00CC3F9E">
      <w:footnotePr>
        <w:pos w:val="beneathText"/>
      </w:footnotePr>
      <w:pgSz w:w="11905" w:h="16837"/>
      <w:pgMar w:top="1134" w:right="70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48B5"/>
    <w:multiLevelType w:val="hybridMultilevel"/>
    <w:tmpl w:val="0F6868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0675EC"/>
    <w:multiLevelType w:val="multilevel"/>
    <w:tmpl w:val="F38023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72B386B"/>
    <w:multiLevelType w:val="hybridMultilevel"/>
    <w:tmpl w:val="9F62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593DB2"/>
    <w:rsid w:val="000049E9"/>
    <w:rsid w:val="00011C39"/>
    <w:rsid w:val="00016882"/>
    <w:rsid w:val="000223A3"/>
    <w:rsid w:val="00026CD2"/>
    <w:rsid w:val="0003046D"/>
    <w:rsid w:val="00037DA9"/>
    <w:rsid w:val="000437E9"/>
    <w:rsid w:val="000504EE"/>
    <w:rsid w:val="0006721D"/>
    <w:rsid w:val="00071EC8"/>
    <w:rsid w:val="00072EFF"/>
    <w:rsid w:val="00075405"/>
    <w:rsid w:val="00077148"/>
    <w:rsid w:val="000851A9"/>
    <w:rsid w:val="0009085D"/>
    <w:rsid w:val="0009225B"/>
    <w:rsid w:val="000A011E"/>
    <w:rsid w:val="000A152D"/>
    <w:rsid w:val="000A60C1"/>
    <w:rsid w:val="000A77A5"/>
    <w:rsid w:val="000B6B2E"/>
    <w:rsid w:val="000C0908"/>
    <w:rsid w:val="000C394B"/>
    <w:rsid w:val="000C7B60"/>
    <w:rsid w:val="000E2988"/>
    <w:rsid w:val="000E3E99"/>
    <w:rsid w:val="000F7E0D"/>
    <w:rsid w:val="0011743A"/>
    <w:rsid w:val="00122B66"/>
    <w:rsid w:val="001233A8"/>
    <w:rsid w:val="00127D7D"/>
    <w:rsid w:val="00130226"/>
    <w:rsid w:val="00145441"/>
    <w:rsid w:val="001745F4"/>
    <w:rsid w:val="001863D7"/>
    <w:rsid w:val="00191230"/>
    <w:rsid w:val="001B10E0"/>
    <w:rsid w:val="001B2E7D"/>
    <w:rsid w:val="001B3123"/>
    <w:rsid w:val="001C271D"/>
    <w:rsid w:val="001C39D0"/>
    <w:rsid w:val="001C5001"/>
    <w:rsid w:val="001C578A"/>
    <w:rsid w:val="001C6E74"/>
    <w:rsid w:val="001D7BA9"/>
    <w:rsid w:val="002036B1"/>
    <w:rsid w:val="00205C2E"/>
    <w:rsid w:val="00246408"/>
    <w:rsid w:val="002542EB"/>
    <w:rsid w:val="00264B7E"/>
    <w:rsid w:val="00270761"/>
    <w:rsid w:val="00272085"/>
    <w:rsid w:val="002814E5"/>
    <w:rsid w:val="00282ADA"/>
    <w:rsid w:val="002830E6"/>
    <w:rsid w:val="00287D76"/>
    <w:rsid w:val="002B057E"/>
    <w:rsid w:val="002B107A"/>
    <w:rsid w:val="002B2AB8"/>
    <w:rsid w:val="002B7C3E"/>
    <w:rsid w:val="002C0E52"/>
    <w:rsid w:val="002D3DE5"/>
    <w:rsid w:val="002E1D13"/>
    <w:rsid w:val="002F0E93"/>
    <w:rsid w:val="002F3669"/>
    <w:rsid w:val="002F6732"/>
    <w:rsid w:val="0030248A"/>
    <w:rsid w:val="00302696"/>
    <w:rsid w:val="003051ED"/>
    <w:rsid w:val="00315133"/>
    <w:rsid w:val="003351E4"/>
    <w:rsid w:val="00342C0F"/>
    <w:rsid w:val="00345A63"/>
    <w:rsid w:val="00347574"/>
    <w:rsid w:val="00367210"/>
    <w:rsid w:val="00384E35"/>
    <w:rsid w:val="00392269"/>
    <w:rsid w:val="003A23C4"/>
    <w:rsid w:val="003A4DF7"/>
    <w:rsid w:val="003B2D07"/>
    <w:rsid w:val="003D025D"/>
    <w:rsid w:val="003D4520"/>
    <w:rsid w:val="003E205D"/>
    <w:rsid w:val="003F46A4"/>
    <w:rsid w:val="003F5A3C"/>
    <w:rsid w:val="004031F8"/>
    <w:rsid w:val="004544C3"/>
    <w:rsid w:val="0046623F"/>
    <w:rsid w:val="00470862"/>
    <w:rsid w:val="004A2E1A"/>
    <w:rsid w:val="004B47C6"/>
    <w:rsid w:val="004C1222"/>
    <w:rsid w:val="004D4E77"/>
    <w:rsid w:val="004E17FD"/>
    <w:rsid w:val="004F1FE8"/>
    <w:rsid w:val="005047C0"/>
    <w:rsid w:val="00513BF7"/>
    <w:rsid w:val="005225D4"/>
    <w:rsid w:val="00534544"/>
    <w:rsid w:val="0054106A"/>
    <w:rsid w:val="00543794"/>
    <w:rsid w:val="00566669"/>
    <w:rsid w:val="005818EB"/>
    <w:rsid w:val="005908D4"/>
    <w:rsid w:val="00593DB2"/>
    <w:rsid w:val="005A3349"/>
    <w:rsid w:val="005E46A7"/>
    <w:rsid w:val="005E7CEA"/>
    <w:rsid w:val="005F19CF"/>
    <w:rsid w:val="0060317B"/>
    <w:rsid w:val="00641FE6"/>
    <w:rsid w:val="00687769"/>
    <w:rsid w:val="00695524"/>
    <w:rsid w:val="00695B9A"/>
    <w:rsid w:val="006A1455"/>
    <w:rsid w:val="006A1C75"/>
    <w:rsid w:val="006B4906"/>
    <w:rsid w:val="006E0FAD"/>
    <w:rsid w:val="006E11AE"/>
    <w:rsid w:val="006E3C44"/>
    <w:rsid w:val="006F471B"/>
    <w:rsid w:val="006F675D"/>
    <w:rsid w:val="007252DE"/>
    <w:rsid w:val="007303B4"/>
    <w:rsid w:val="00731D34"/>
    <w:rsid w:val="007341F8"/>
    <w:rsid w:val="00734424"/>
    <w:rsid w:val="0073782C"/>
    <w:rsid w:val="00737FF4"/>
    <w:rsid w:val="00743A3B"/>
    <w:rsid w:val="007451E1"/>
    <w:rsid w:val="00747EE2"/>
    <w:rsid w:val="00792D3A"/>
    <w:rsid w:val="007A296E"/>
    <w:rsid w:val="007C5647"/>
    <w:rsid w:val="007D6039"/>
    <w:rsid w:val="007F2BEA"/>
    <w:rsid w:val="007F417F"/>
    <w:rsid w:val="007F48F0"/>
    <w:rsid w:val="00806DE9"/>
    <w:rsid w:val="00827582"/>
    <w:rsid w:val="00831B59"/>
    <w:rsid w:val="0083329F"/>
    <w:rsid w:val="008371F4"/>
    <w:rsid w:val="00837B0B"/>
    <w:rsid w:val="00854721"/>
    <w:rsid w:val="00860D3C"/>
    <w:rsid w:val="00876066"/>
    <w:rsid w:val="00883A86"/>
    <w:rsid w:val="00894EB7"/>
    <w:rsid w:val="008B67BB"/>
    <w:rsid w:val="008C353A"/>
    <w:rsid w:val="008D703A"/>
    <w:rsid w:val="008E2627"/>
    <w:rsid w:val="008E57A8"/>
    <w:rsid w:val="008F0C7B"/>
    <w:rsid w:val="008F1E45"/>
    <w:rsid w:val="008F5FC7"/>
    <w:rsid w:val="00900DF1"/>
    <w:rsid w:val="009164CD"/>
    <w:rsid w:val="009219D3"/>
    <w:rsid w:val="00947EF9"/>
    <w:rsid w:val="00950E00"/>
    <w:rsid w:val="00953BCB"/>
    <w:rsid w:val="009577C8"/>
    <w:rsid w:val="0096296C"/>
    <w:rsid w:val="00962AFE"/>
    <w:rsid w:val="00963E0D"/>
    <w:rsid w:val="009818B2"/>
    <w:rsid w:val="00984573"/>
    <w:rsid w:val="009977B1"/>
    <w:rsid w:val="009A2BF8"/>
    <w:rsid w:val="009A4A28"/>
    <w:rsid w:val="009A7132"/>
    <w:rsid w:val="009A770D"/>
    <w:rsid w:val="009B0B74"/>
    <w:rsid w:val="009B46E8"/>
    <w:rsid w:val="009B615C"/>
    <w:rsid w:val="009F7084"/>
    <w:rsid w:val="00A15D76"/>
    <w:rsid w:val="00A4142E"/>
    <w:rsid w:val="00A52382"/>
    <w:rsid w:val="00A52D1C"/>
    <w:rsid w:val="00A5401A"/>
    <w:rsid w:val="00A57A94"/>
    <w:rsid w:val="00A63B8C"/>
    <w:rsid w:val="00A63D82"/>
    <w:rsid w:val="00A70E2E"/>
    <w:rsid w:val="00A73A2D"/>
    <w:rsid w:val="00A77AF9"/>
    <w:rsid w:val="00A971A5"/>
    <w:rsid w:val="00AB2ED7"/>
    <w:rsid w:val="00AD30C1"/>
    <w:rsid w:val="00AE17BE"/>
    <w:rsid w:val="00AE7DAD"/>
    <w:rsid w:val="00AF12F7"/>
    <w:rsid w:val="00B13435"/>
    <w:rsid w:val="00B169D5"/>
    <w:rsid w:val="00B218D3"/>
    <w:rsid w:val="00B24CC7"/>
    <w:rsid w:val="00B31806"/>
    <w:rsid w:val="00B32E47"/>
    <w:rsid w:val="00B517CF"/>
    <w:rsid w:val="00B51E4A"/>
    <w:rsid w:val="00B5572C"/>
    <w:rsid w:val="00B71AFF"/>
    <w:rsid w:val="00B72D89"/>
    <w:rsid w:val="00B8056E"/>
    <w:rsid w:val="00B92AB6"/>
    <w:rsid w:val="00BA278D"/>
    <w:rsid w:val="00BB7204"/>
    <w:rsid w:val="00BC4088"/>
    <w:rsid w:val="00BC47CE"/>
    <w:rsid w:val="00BD751E"/>
    <w:rsid w:val="00BE2619"/>
    <w:rsid w:val="00BE7B65"/>
    <w:rsid w:val="00BF6B05"/>
    <w:rsid w:val="00C12AD2"/>
    <w:rsid w:val="00C22D02"/>
    <w:rsid w:val="00C54A4F"/>
    <w:rsid w:val="00C56AC9"/>
    <w:rsid w:val="00C92973"/>
    <w:rsid w:val="00C952FD"/>
    <w:rsid w:val="00C96979"/>
    <w:rsid w:val="00C971E4"/>
    <w:rsid w:val="00CA4646"/>
    <w:rsid w:val="00CA4A8F"/>
    <w:rsid w:val="00CC3C5F"/>
    <w:rsid w:val="00CC3F9E"/>
    <w:rsid w:val="00D0613A"/>
    <w:rsid w:val="00D240E9"/>
    <w:rsid w:val="00D25DC7"/>
    <w:rsid w:val="00D26C0A"/>
    <w:rsid w:val="00D329E3"/>
    <w:rsid w:val="00D36437"/>
    <w:rsid w:val="00D403E4"/>
    <w:rsid w:val="00D550F3"/>
    <w:rsid w:val="00D55A60"/>
    <w:rsid w:val="00D55F05"/>
    <w:rsid w:val="00D60747"/>
    <w:rsid w:val="00D6505E"/>
    <w:rsid w:val="00D70FC4"/>
    <w:rsid w:val="00D747D7"/>
    <w:rsid w:val="00D9603A"/>
    <w:rsid w:val="00DB5DC9"/>
    <w:rsid w:val="00DC4F5C"/>
    <w:rsid w:val="00DC7CB5"/>
    <w:rsid w:val="00DF0C41"/>
    <w:rsid w:val="00E036E9"/>
    <w:rsid w:val="00E112C4"/>
    <w:rsid w:val="00E11FE8"/>
    <w:rsid w:val="00E33F29"/>
    <w:rsid w:val="00E43572"/>
    <w:rsid w:val="00E4672A"/>
    <w:rsid w:val="00E468BF"/>
    <w:rsid w:val="00E54105"/>
    <w:rsid w:val="00E64A4B"/>
    <w:rsid w:val="00E67BDE"/>
    <w:rsid w:val="00E756A2"/>
    <w:rsid w:val="00E81372"/>
    <w:rsid w:val="00E9648F"/>
    <w:rsid w:val="00EA4132"/>
    <w:rsid w:val="00EA7349"/>
    <w:rsid w:val="00EB3842"/>
    <w:rsid w:val="00EB7CB3"/>
    <w:rsid w:val="00EC2462"/>
    <w:rsid w:val="00EC710B"/>
    <w:rsid w:val="00ED20C6"/>
    <w:rsid w:val="00EE5389"/>
    <w:rsid w:val="00EF06BC"/>
    <w:rsid w:val="00F063A6"/>
    <w:rsid w:val="00F136EF"/>
    <w:rsid w:val="00F325A0"/>
    <w:rsid w:val="00F340CB"/>
    <w:rsid w:val="00F41A2D"/>
    <w:rsid w:val="00F44852"/>
    <w:rsid w:val="00F46C7F"/>
    <w:rsid w:val="00F477D7"/>
    <w:rsid w:val="00F50344"/>
    <w:rsid w:val="00F72DBB"/>
    <w:rsid w:val="00F72E2F"/>
    <w:rsid w:val="00F7352B"/>
    <w:rsid w:val="00F93D93"/>
    <w:rsid w:val="00F97BBD"/>
    <w:rsid w:val="00FA2FD1"/>
    <w:rsid w:val="00FA5D5A"/>
    <w:rsid w:val="00FB17FC"/>
    <w:rsid w:val="00FB2270"/>
    <w:rsid w:val="00FB7C7F"/>
    <w:rsid w:val="00FC66FB"/>
    <w:rsid w:val="00FE0870"/>
    <w:rsid w:val="00FE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B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593DB2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345A63"/>
    <w:rPr>
      <w:i/>
      <w:iCs/>
    </w:rPr>
  </w:style>
  <w:style w:type="paragraph" w:styleId="a6">
    <w:name w:val="Normal (Web)"/>
    <w:basedOn w:val="a"/>
    <w:link w:val="a7"/>
    <w:uiPriority w:val="99"/>
    <w:unhideWhenUsed/>
    <w:rsid w:val="00F46C7F"/>
    <w:pPr>
      <w:suppressAutoHyphens w:val="0"/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F46C7F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6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6EF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Strong"/>
    <w:qFormat/>
    <w:rsid w:val="002F3669"/>
    <w:rPr>
      <w:b/>
      <w:bCs/>
    </w:rPr>
  </w:style>
  <w:style w:type="table" w:styleId="ab">
    <w:name w:val="Table Grid"/>
    <w:basedOn w:val="a1"/>
    <w:uiPriority w:val="59"/>
    <w:rsid w:val="003B2D07"/>
    <w:rPr>
      <w:b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2036B1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2036B1"/>
    <w:rPr>
      <w:sz w:val="22"/>
      <w:szCs w:val="22"/>
      <w:lang w:eastAsia="en-US"/>
    </w:rPr>
  </w:style>
  <w:style w:type="character" w:customStyle="1" w:styleId="textexposedshow">
    <w:name w:val="text_exposed_show"/>
    <w:basedOn w:val="a0"/>
    <w:rsid w:val="00203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Лист1!$C$3</c:f>
              <c:strCache>
                <c:ptCount val="1"/>
                <c:pt idx="0">
                  <c:v>Количество принявших участие в % от общего кол-во обучающихся 9-11кл.в  ОУ в 2017-18г.г</c:v>
                </c:pt>
              </c:strCache>
            </c:strRef>
          </c:tx>
          <c:cat>
            <c:strRef>
              <c:f>Лист1!$B$4:$B$16</c:f>
              <c:strCache>
                <c:ptCount val="13"/>
                <c:pt idx="0">
                  <c:v>МБОУ Ремонтненская гимназия №1</c:v>
                </c:pt>
                <c:pt idx="1">
                  <c:v>МБОУ РСШ №2</c:v>
                </c:pt>
                <c:pt idx="2">
                  <c:v>МБОУ Первомайская СШ </c:v>
                </c:pt>
                <c:pt idx="3">
                  <c:v>МБОУ Подгорненская СШ</c:v>
                </c:pt>
                <c:pt idx="4">
                  <c:v>МБОУ Приволенская СШ</c:v>
                </c:pt>
                <c:pt idx="5">
                  <c:v>МБОУ Валуевская СШ</c:v>
                </c:pt>
                <c:pt idx="6">
                  <c:v>МБОУ Денисовская СШ</c:v>
                </c:pt>
                <c:pt idx="7">
                  <c:v>МБОУ Кормовская СШ</c:v>
                </c:pt>
                <c:pt idx="8">
                  <c:v>МБОУ Краснопартизанская СШ</c:v>
                </c:pt>
                <c:pt idx="9">
                  <c:v>МБОУ Киевская СШ</c:v>
                </c:pt>
                <c:pt idx="10">
                  <c:v>МБОУ Большеремонтненская СШ</c:v>
                </c:pt>
                <c:pt idx="11">
                  <c:v>МБОУ Богородская ОШ</c:v>
                </c:pt>
                <c:pt idx="12">
                  <c:v>МБОУ Тихолиманская ОШ</c:v>
                </c:pt>
              </c:strCache>
            </c:strRef>
          </c:cat>
          <c:val>
            <c:numRef>
              <c:f>Лист1!$C$4:$C$16</c:f>
              <c:numCache>
                <c:formatCode>0.00%</c:formatCode>
                <c:ptCount val="13"/>
                <c:pt idx="0">
                  <c:v>0.56599999999999995</c:v>
                </c:pt>
                <c:pt idx="1">
                  <c:v>0.33900000000000191</c:v>
                </c:pt>
                <c:pt idx="2">
                  <c:v>0.67800000000000382</c:v>
                </c:pt>
                <c:pt idx="3">
                  <c:v>0.69200000000000217</c:v>
                </c:pt>
                <c:pt idx="4">
                  <c:v>0.69500000000000217</c:v>
                </c:pt>
                <c:pt idx="5">
                  <c:v>0.33300000000000191</c:v>
                </c:pt>
                <c:pt idx="6">
                  <c:v>0.41600000000000031</c:v>
                </c:pt>
                <c:pt idx="7">
                  <c:v>0.31200000000000144</c:v>
                </c:pt>
                <c:pt idx="8">
                  <c:v>0.72700000000000065</c:v>
                </c:pt>
                <c:pt idx="9" formatCode="0%">
                  <c:v>0.26</c:v>
                </c:pt>
                <c:pt idx="10">
                  <c:v>0.35700000000000032</c:v>
                </c:pt>
                <c:pt idx="11" formatCode="0%">
                  <c:v>0.5</c:v>
                </c:pt>
                <c:pt idx="12">
                  <c:v>0.42800000000000032</c:v>
                </c:pt>
              </c:numCache>
            </c:numRef>
          </c:val>
        </c:ser>
        <c:ser>
          <c:idx val="1"/>
          <c:order val="1"/>
          <c:tx>
            <c:strRef>
              <c:f>Лист1!$D$3</c:f>
              <c:strCache>
                <c:ptCount val="1"/>
                <c:pt idx="0">
                  <c:v>Количество принявших участие в % от общего кол-во обучающихся 9-11кл.в  ОУ в 2018-19г.г</c:v>
                </c:pt>
              </c:strCache>
            </c:strRef>
          </c:tx>
          <c:cat>
            <c:strRef>
              <c:f>Лист1!$B$4:$B$16</c:f>
              <c:strCache>
                <c:ptCount val="13"/>
                <c:pt idx="0">
                  <c:v>МБОУ Ремонтненская гимназия №1</c:v>
                </c:pt>
                <c:pt idx="1">
                  <c:v>МБОУ РСШ №2</c:v>
                </c:pt>
                <c:pt idx="2">
                  <c:v>МБОУ Первомайская СШ </c:v>
                </c:pt>
                <c:pt idx="3">
                  <c:v>МБОУ Подгорненская СШ</c:v>
                </c:pt>
                <c:pt idx="4">
                  <c:v>МБОУ Приволенская СШ</c:v>
                </c:pt>
                <c:pt idx="5">
                  <c:v>МБОУ Валуевская СШ</c:v>
                </c:pt>
                <c:pt idx="6">
                  <c:v>МБОУ Денисовская СШ</c:v>
                </c:pt>
                <c:pt idx="7">
                  <c:v>МБОУ Кормовская СШ</c:v>
                </c:pt>
                <c:pt idx="8">
                  <c:v>МБОУ Краснопартизанская СШ</c:v>
                </c:pt>
                <c:pt idx="9">
                  <c:v>МБОУ Киевская СШ</c:v>
                </c:pt>
                <c:pt idx="10">
                  <c:v>МБОУ Большеремонтненская СШ</c:v>
                </c:pt>
                <c:pt idx="11">
                  <c:v>МБОУ Богородская ОШ</c:v>
                </c:pt>
                <c:pt idx="12">
                  <c:v>МБОУ Тихолиманская ОШ</c:v>
                </c:pt>
              </c:strCache>
            </c:strRef>
          </c:cat>
          <c:val>
            <c:numRef>
              <c:f>Лист1!$D$4:$D$16</c:f>
              <c:numCache>
                <c:formatCode>0%</c:formatCode>
                <c:ptCount val="13"/>
                <c:pt idx="0" formatCode="0.00%">
                  <c:v>0.57700000000000062</c:v>
                </c:pt>
                <c:pt idx="1">
                  <c:v>0.54</c:v>
                </c:pt>
                <c:pt idx="2">
                  <c:v>0.5</c:v>
                </c:pt>
                <c:pt idx="3" formatCode="0.00%">
                  <c:v>0.80900000000000005</c:v>
                </c:pt>
                <c:pt idx="4">
                  <c:v>0.4</c:v>
                </c:pt>
                <c:pt idx="5">
                  <c:v>0.45</c:v>
                </c:pt>
                <c:pt idx="6">
                  <c:v>0.4</c:v>
                </c:pt>
                <c:pt idx="7">
                  <c:v>0.53</c:v>
                </c:pt>
                <c:pt idx="8" formatCode="0.00%">
                  <c:v>0.69200000000000217</c:v>
                </c:pt>
                <c:pt idx="9" formatCode="0.00%">
                  <c:v>0.58800000000000052</c:v>
                </c:pt>
                <c:pt idx="10" formatCode="0.00%">
                  <c:v>0.52300000000000002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shape val="box"/>
        <c:axId val="55094272"/>
        <c:axId val="55174656"/>
        <c:axId val="0"/>
      </c:bar3DChart>
      <c:catAx>
        <c:axId val="55094272"/>
        <c:scaling>
          <c:orientation val="minMax"/>
        </c:scaling>
        <c:axPos val="b"/>
        <c:tickLblPos val="nextTo"/>
        <c:crossAx val="55174656"/>
        <c:crosses val="autoZero"/>
        <c:auto val="1"/>
        <c:lblAlgn val="ctr"/>
        <c:lblOffset val="100"/>
      </c:catAx>
      <c:valAx>
        <c:axId val="55174656"/>
        <c:scaling>
          <c:orientation val="minMax"/>
        </c:scaling>
        <c:axPos val="l"/>
        <c:majorGridlines/>
        <c:numFmt formatCode="0.00%" sourceLinked="1"/>
        <c:tickLblPos val="nextTo"/>
        <c:crossAx val="550942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Лист2!$C$3:$C$4</c:f>
              <c:strCache>
                <c:ptCount val="1"/>
                <c:pt idx="0">
                  <c:v>Процент призовых мест ОО от общего количества призовых мест  2017-18 уч.г.</c:v>
                </c:pt>
              </c:strCache>
            </c:strRef>
          </c:tx>
          <c:cat>
            <c:strRef>
              <c:f>Лист2!$B$5:$B$17</c:f>
              <c:strCache>
                <c:ptCount val="13"/>
                <c:pt idx="0">
                  <c:v>МБОУ Ремонтненская гимназия №1</c:v>
                </c:pt>
                <c:pt idx="1">
                  <c:v>МБОУ РСШ №2</c:v>
                </c:pt>
                <c:pt idx="2">
                  <c:v>МБОУ Первомайская СШ</c:v>
                </c:pt>
                <c:pt idx="3">
                  <c:v>МБОУ Подгорненская СШ</c:v>
                </c:pt>
                <c:pt idx="4">
                  <c:v>МБОУ Приволенская СШ</c:v>
                </c:pt>
                <c:pt idx="5">
                  <c:v>МБОУ Валуевская СШ</c:v>
                </c:pt>
                <c:pt idx="6">
                  <c:v>МБОУ Денисовская СШ</c:v>
                </c:pt>
                <c:pt idx="7">
                  <c:v>МБОУ Кормовская СШ</c:v>
                </c:pt>
                <c:pt idx="8">
                  <c:v>МБОУ Большеремонтненская СШ</c:v>
                </c:pt>
                <c:pt idx="9">
                  <c:v>МБОУ Краснопартизанская СШ</c:v>
                </c:pt>
                <c:pt idx="10">
                  <c:v>МБОУ Киевская СШ</c:v>
                </c:pt>
                <c:pt idx="11">
                  <c:v>МБОУ Богородская ОШ</c:v>
                </c:pt>
                <c:pt idx="12">
                  <c:v>МБОУ Тихолиманская ОШ</c:v>
                </c:pt>
              </c:strCache>
            </c:strRef>
          </c:cat>
          <c:val>
            <c:numRef>
              <c:f>Лист2!$C$5:$C$17</c:f>
              <c:numCache>
                <c:formatCode>0.00%</c:formatCode>
                <c:ptCount val="13"/>
                <c:pt idx="0">
                  <c:v>0.54100000000000004</c:v>
                </c:pt>
                <c:pt idx="1">
                  <c:v>0.13800000000000001</c:v>
                </c:pt>
                <c:pt idx="2">
                  <c:v>0.125</c:v>
                </c:pt>
                <c:pt idx="3">
                  <c:v>4.1000000000000002E-2</c:v>
                </c:pt>
                <c:pt idx="4">
                  <c:v>1.2999999999999998E-2</c:v>
                </c:pt>
                <c:pt idx="5" formatCode="0%">
                  <c:v>0</c:v>
                </c:pt>
                <c:pt idx="6" formatCode="0%">
                  <c:v>0</c:v>
                </c:pt>
                <c:pt idx="7">
                  <c:v>2.7000000000000138E-2</c:v>
                </c:pt>
                <c:pt idx="8">
                  <c:v>2.7000000000000138E-2</c:v>
                </c:pt>
                <c:pt idx="9">
                  <c:v>8.3000000000000046E-2</c:v>
                </c:pt>
                <c:pt idx="10" formatCode="0%">
                  <c:v>0</c:v>
                </c:pt>
                <c:pt idx="11">
                  <c:v>1.2999999999999998E-2</c:v>
                </c:pt>
                <c:pt idx="12">
                  <c:v>2.7000000000000138E-2</c:v>
                </c:pt>
              </c:numCache>
            </c:numRef>
          </c:val>
        </c:ser>
        <c:ser>
          <c:idx val="1"/>
          <c:order val="1"/>
          <c:tx>
            <c:strRef>
              <c:f>Лист2!$D$3:$D$4</c:f>
              <c:strCache>
                <c:ptCount val="1"/>
                <c:pt idx="0">
                  <c:v>Процент призовых мест ОО от общего количества призовых мест  2018-19 уч.г..</c:v>
                </c:pt>
              </c:strCache>
            </c:strRef>
          </c:tx>
          <c:cat>
            <c:strRef>
              <c:f>Лист2!$B$5:$B$17</c:f>
              <c:strCache>
                <c:ptCount val="13"/>
                <c:pt idx="0">
                  <c:v>МБОУ Ремонтненская гимназия №1</c:v>
                </c:pt>
                <c:pt idx="1">
                  <c:v>МБОУ РСШ №2</c:v>
                </c:pt>
                <c:pt idx="2">
                  <c:v>МБОУ Первомайская СШ</c:v>
                </c:pt>
                <c:pt idx="3">
                  <c:v>МБОУ Подгорненская СШ</c:v>
                </c:pt>
                <c:pt idx="4">
                  <c:v>МБОУ Приволенская СШ</c:v>
                </c:pt>
                <c:pt idx="5">
                  <c:v>МБОУ Валуевская СШ</c:v>
                </c:pt>
                <c:pt idx="6">
                  <c:v>МБОУ Денисовская СШ</c:v>
                </c:pt>
                <c:pt idx="7">
                  <c:v>МБОУ Кормовская СШ</c:v>
                </c:pt>
                <c:pt idx="8">
                  <c:v>МБОУ Большеремонтненская СШ</c:v>
                </c:pt>
                <c:pt idx="9">
                  <c:v>МБОУ Краснопартизанская СШ</c:v>
                </c:pt>
                <c:pt idx="10">
                  <c:v>МБОУ Киевская СШ</c:v>
                </c:pt>
                <c:pt idx="11">
                  <c:v>МБОУ Богородская ОШ</c:v>
                </c:pt>
                <c:pt idx="12">
                  <c:v>МБОУ Тихолиманская ОШ</c:v>
                </c:pt>
              </c:strCache>
            </c:strRef>
          </c:cat>
          <c:val>
            <c:numRef>
              <c:f>Лист2!$D$5:$D$17</c:f>
              <c:numCache>
                <c:formatCode>0.00%</c:formatCode>
                <c:ptCount val="13"/>
                <c:pt idx="0">
                  <c:v>0.48300000000000032</c:v>
                </c:pt>
                <c:pt idx="1">
                  <c:v>0.23300000000000001</c:v>
                </c:pt>
                <c:pt idx="2" formatCode="0%">
                  <c:v>0.05</c:v>
                </c:pt>
                <c:pt idx="3">
                  <c:v>0.13300000000000001</c:v>
                </c:pt>
                <c:pt idx="4">
                  <c:v>1.6000000000000021E-2</c:v>
                </c:pt>
                <c:pt idx="5">
                  <c:v>3.3000000000000002E-2</c:v>
                </c:pt>
                <c:pt idx="6">
                  <c:v>3.3000000000000002E-2</c:v>
                </c:pt>
                <c:pt idx="7" formatCode="0%">
                  <c:v>0.05</c:v>
                </c:pt>
                <c:pt idx="8">
                  <c:v>1.6000000000000021E-2</c:v>
                </c:pt>
                <c:pt idx="9">
                  <c:v>3.3000000000000002E-2</c:v>
                </c:pt>
                <c:pt idx="10">
                  <c:v>3.3000000000000002E-2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</c:ser>
        <c:shape val="box"/>
        <c:axId val="55071104"/>
        <c:axId val="55072640"/>
        <c:axId val="0"/>
      </c:bar3DChart>
      <c:catAx>
        <c:axId val="55071104"/>
        <c:scaling>
          <c:orientation val="minMax"/>
        </c:scaling>
        <c:axPos val="b"/>
        <c:tickLblPos val="nextTo"/>
        <c:crossAx val="55072640"/>
        <c:crosses val="autoZero"/>
        <c:auto val="1"/>
        <c:lblAlgn val="ctr"/>
        <c:lblOffset val="100"/>
      </c:catAx>
      <c:valAx>
        <c:axId val="55072640"/>
        <c:scaling>
          <c:orientation val="minMax"/>
        </c:scaling>
        <c:axPos val="l"/>
        <c:majorGridlines/>
        <c:numFmt formatCode="0.00%" sourceLinked="1"/>
        <c:tickLblPos val="nextTo"/>
        <c:crossAx val="55071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Лист3!$C$3</c:f>
              <c:strCache>
                <c:ptCount val="1"/>
                <c:pt idx="0">
                  <c:v>2017-18 уч.год</c:v>
                </c:pt>
              </c:strCache>
            </c:strRef>
          </c:tx>
          <c:cat>
            <c:strRef>
              <c:f>Лист3!$B$4:$B$23</c:f>
              <c:strCache>
                <c:ptCount val="20"/>
                <c:pt idx="0">
                  <c:v>Английский язык</c:v>
                </c:pt>
                <c:pt idx="1">
                  <c:v>Немецкий язык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История</c:v>
                </c:pt>
                <c:pt idx="6">
                  <c:v>Литература</c:v>
                </c:pt>
                <c:pt idx="7">
                  <c:v>Математика</c:v>
                </c:pt>
                <c:pt idx="8">
                  <c:v>Обществознание</c:v>
                </c:pt>
                <c:pt idx="9">
                  <c:v>Право</c:v>
                </c:pt>
                <c:pt idx="10">
                  <c:v>Русский язык</c:v>
                </c:pt>
                <c:pt idx="11">
                  <c:v>Физика</c:v>
                </c:pt>
                <c:pt idx="12">
                  <c:v>Физическая культура</c:v>
                </c:pt>
                <c:pt idx="13">
                  <c:v>Химия</c:v>
                </c:pt>
                <c:pt idx="14">
                  <c:v>Искусство МХК</c:v>
                </c:pt>
                <c:pt idx="15">
                  <c:v>ОБЖ</c:v>
                </c:pt>
                <c:pt idx="16">
                  <c:v>экология</c:v>
                </c:pt>
                <c:pt idx="17">
                  <c:v>экономика</c:v>
                </c:pt>
                <c:pt idx="18">
                  <c:v>технология</c:v>
                </c:pt>
                <c:pt idx="19">
                  <c:v>астрономия</c:v>
                </c:pt>
              </c:strCache>
            </c:strRef>
          </c:cat>
          <c:val>
            <c:numRef>
              <c:f>Лист3!$C$4:$C$23</c:f>
              <c:numCache>
                <c:formatCode>General</c:formatCode>
                <c:ptCount val="20"/>
                <c:pt idx="0">
                  <c:v>3</c:v>
                </c:pt>
                <c:pt idx="1">
                  <c:v>0</c:v>
                </c:pt>
                <c:pt idx="2">
                  <c:v>12</c:v>
                </c:pt>
                <c:pt idx="3">
                  <c:v>10</c:v>
                </c:pt>
                <c:pt idx="4">
                  <c:v>0</c:v>
                </c:pt>
                <c:pt idx="5">
                  <c:v>9</c:v>
                </c:pt>
                <c:pt idx="6">
                  <c:v>7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7</c:v>
                </c:pt>
                <c:pt idx="11">
                  <c:v>3</c:v>
                </c:pt>
                <c:pt idx="12">
                  <c:v>6</c:v>
                </c:pt>
                <c:pt idx="13">
                  <c:v>0</c:v>
                </c:pt>
                <c:pt idx="14">
                  <c:v>0</c:v>
                </c:pt>
                <c:pt idx="15">
                  <c:v>6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Лист3!$D$3</c:f>
              <c:strCache>
                <c:ptCount val="1"/>
                <c:pt idx="0">
                  <c:v>2018-19 уч.год</c:v>
                </c:pt>
              </c:strCache>
            </c:strRef>
          </c:tx>
          <c:cat>
            <c:strRef>
              <c:f>Лист3!$B$4:$B$23</c:f>
              <c:strCache>
                <c:ptCount val="20"/>
                <c:pt idx="0">
                  <c:v>Английский язык</c:v>
                </c:pt>
                <c:pt idx="1">
                  <c:v>Немецкий язык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История</c:v>
                </c:pt>
                <c:pt idx="6">
                  <c:v>Литература</c:v>
                </c:pt>
                <c:pt idx="7">
                  <c:v>Математика</c:v>
                </c:pt>
                <c:pt idx="8">
                  <c:v>Обществознание</c:v>
                </c:pt>
                <c:pt idx="9">
                  <c:v>Право</c:v>
                </c:pt>
                <c:pt idx="10">
                  <c:v>Русский язык</c:v>
                </c:pt>
                <c:pt idx="11">
                  <c:v>Физика</c:v>
                </c:pt>
                <c:pt idx="12">
                  <c:v>Физическая культура</c:v>
                </c:pt>
                <c:pt idx="13">
                  <c:v>Химия</c:v>
                </c:pt>
                <c:pt idx="14">
                  <c:v>Искусство МХК</c:v>
                </c:pt>
                <c:pt idx="15">
                  <c:v>ОБЖ</c:v>
                </c:pt>
                <c:pt idx="16">
                  <c:v>экология</c:v>
                </c:pt>
                <c:pt idx="17">
                  <c:v>экономика</c:v>
                </c:pt>
                <c:pt idx="18">
                  <c:v>технология</c:v>
                </c:pt>
                <c:pt idx="19">
                  <c:v>астрономия</c:v>
                </c:pt>
              </c:strCache>
            </c:strRef>
          </c:cat>
          <c:val>
            <c:numRef>
              <c:f>Лист3!$D$4:$D$23</c:f>
              <c:numCache>
                <c:formatCode>General</c:formatCode>
                <c:ptCount val="20"/>
                <c:pt idx="0">
                  <c:v>3</c:v>
                </c:pt>
                <c:pt idx="1">
                  <c:v>0</c:v>
                </c:pt>
                <c:pt idx="2">
                  <c:v>8</c:v>
                </c:pt>
                <c:pt idx="3">
                  <c:v>4</c:v>
                </c:pt>
                <c:pt idx="4">
                  <c:v>0</c:v>
                </c:pt>
                <c:pt idx="5">
                  <c:v>7</c:v>
                </c:pt>
                <c:pt idx="6">
                  <c:v>7</c:v>
                </c:pt>
                <c:pt idx="7">
                  <c:v>5</c:v>
                </c:pt>
                <c:pt idx="8">
                  <c:v>8</c:v>
                </c:pt>
                <c:pt idx="9">
                  <c:v>0</c:v>
                </c:pt>
                <c:pt idx="10">
                  <c:v>6</c:v>
                </c:pt>
                <c:pt idx="11">
                  <c:v>0</c:v>
                </c:pt>
                <c:pt idx="12">
                  <c:v>6</c:v>
                </c:pt>
                <c:pt idx="13">
                  <c:v>0</c:v>
                </c:pt>
                <c:pt idx="14">
                  <c:v>2</c:v>
                </c:pt>
                <c:pt idx="15">
                  <c:v>4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hape val="box"/>
        <c:axId val="65288448"/>
        <c:axId val="65290240"/>
        <c:axId val="0"/>
      </c:bar3DChart>
      <c:catAx>
        <c:axId val="65288448"/>
        <c:scaling>
          <c:orientation val="minMax"/>
        </c:scaling>
        <c:axPos val="b"/>
        <c:tickLblPos val="nextTo"/>
        <c:crossAx val="65290240"/>
        <c:crosses val="autoZero"/>
        <c:auto val="1"/>
        <c:lblAlgn val="ctr"/>
        <c:lblOffset val="100"/>
      </c:catAx>
      <c:valAx>
        <c:axId val="65290240"/>
        <c:scaling>
          <c:orientation val="minMax"/>
        </c:scaling>
        <c:axPos val="l"/>
        <c:majorGridlines/>
        <c:numFmt formatCode="General" sourceLinked="1"/>
        <c:tickLblPos val="nextTo"/>
        <c:crossAx val="652884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567C-906E-4FDB-B449-89681799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4587</Words>
  <Characters>26150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30676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Наталья</cp:lastModifiedBy>
  <cp:revision>24</cp:revision>
  <cp:lastPrinted>2019-07-02T09:12:00Z</cp:lastPrinted>
  <dcterms:created xsi:type="dcterms:W3CDTF">2019-06-25T08:55:00Z</dcterms:created>
  <dcterms:modified xsi:type="dcterms:W3CDTF">2019-07-02T09:14:00Z</dcterms:modified>
</cp:coreProperties>
</file>