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71" w:rsidRPr="00227C83" w:rsidRDefault="004A1D71" w:rsidP="00227C83">
      <w:pPr>
        <w:jc w:val="center"/>
      </w:pPr>
      <w:r w:rsidRPr="00227C83">
        <w:t>РЕМОНТНЕНСКИЙ ОТДЕЛ ОБРАЗОВАНИЯ</w:t>
      </w:r>
    </w:p>
    <w:p w:rsidR="004A1D71" w:rsidRPr="00227C83" w:rsidRDefault="004A1D71" w:rsidP="00227C83">
      <w:pPr>
        <w:jc w:val="center"/>
      </w:pPr>
      <w:r w:rsidRPr="00227C83">
        <w:t>АДМИНИСТРАЦИИ РЕМОНТНЕНСКОГО РАЙОНА</w:t>
      </w:r>
    </w:p>
    <w:p w:rsidR="004A1D71" w:rsidRPr="00227C83" w:rsidRDefault="004A1D71" w:rsidP="00227C83">
      <w:pPr>
        <w:jc w:val="center"/>
      </w:pPr>
    </w:p>
    <w:p w:rsidR="004A1D71" w:rsidRPr="00227C83" w:rsidRDefault="004A1D71" w:rsidP="00227C83">
      <w:pPr>
        <w:jc w:val="center"/>
      </w:pPr>
      <w:r w:rsidRPr="00227C83">
        <w:t>ПРИКАЗ</w:t>
      </w:r>
    </w:p>
    <w:p w:rsidR="004A1D71" w:rsidRPr="00227C83" w:rsidRDefault="004A1D71" w:rsidP="00227C83">
      <w:pPr>
        <w:jc w:val="center"/>
      </w:pPr>
    </w:p>
    <w:p w:rsidR="004A1D71" w:rsidRPr="00227C83" w:rsidRDefault="004A1D71" w:rsidP="00227C83">
      <w:r w:rsidRPr="00227C83">
        <w:t>27.02.2012.                                                                                                         №</w:t>
      </w:r>
      <w:r w:rsidR="003B0A49">
        <w:t xml:space="preserve"> 25</w:t>
      </w:r>
    </w:p>
    <w:p w:rsidR="004A1D71" w:rsidRPr="00227C83" w:rsidRDefault="004A1D71" w:rsidP="00227C83"/>
    <w:p w:rsidR="004A1D71" w:rsidRPr="00227C83" w:rsidRDefault="004A1D71" w:rsidP="00227C83">
      <w:r w:rsidRPr="00227C83">
        <w:t>Об организации работы образовательных округов и базовых школ</w:t>
      </w:r>
    </w:p>
    <w:p w:rsidR="004A1D71" w:rsidRPr="00227C83" w:rsidRDefault="004A1D71" w:rsidP="00227C83">
      <w:r w:rsidRPr="00227C83">
        <w:t>В системе образования Ремонтненского района.</w:t>
      </w:r>
    </w:p>
    <w:p w:rsidR="004A1D71" w:rsidRPr="00227C83" w:rsidRDefault="004A1D71" w:rsidP="00227C83"/>
    <w:p w:rsidR="004A1D71" w:rsidRPr="00227C83" w:rsidRDefault="004A1D71" w:rsidP="00227C83"/>
    <w:p w:rsidR="00A16B7A" w:rsidRPr="00227C83" w:rsidRDefault="004A1D71" w:rsidP="00227C83">
      <w:pPr>
        <w:ind w:firstLine="567"/>
      </w:pPr>
      <w:proofErr w:type="gramStart"/>
      <w:r w:rsidRPr="00227C83">
        <w:t>В   соответствии   с  президентской образовательной инициативой «Наша новая школа», «Приоритетными  направлениями  Российской    Федерации    в    области    развития   образования»,  одобренными   Правительством  Российской Федерации, с  перспективами  развития экономики   и   социальной  сферы,  с  целью  обеспечения реальной доступности    гражданам Ремонтненского района качественных услуг общего образования, социализации   и  адаптации  школьников  к  условиям</w:t>
      </w:r>
      <w:r w:rsidR="00A16B7A" w:rsidRPr="00227C83">
        <w:t xml:space="preserve"> </w:t>
      </w:r>
      <w:r w:rsidRPr="00227C83">
        <w:t xml:space="preserve">современной  жизни путем </w:t>
      </w:r>
      <w:r w:rsidR="00A16B7A" w:rsidRPr="00227C83">
        <w:t xml:space="preserve"> ф</w:t>
      </w:r>
      <w:r w:rsidRPr="00227C83">
        <w:t>ормирования рациональной сети и структуры</w:t>
      </w:r>
      <w:r w:rsidR="00A16B7A" w:rsidRPr="00227C83">
        <w:t xml:space="preserve"> </w:t>
      </w:r>
      <w:r w:rsidRPr="00227C83">
        <w:t>общеобразовательных    учреждений,    удовлетворяющих   потребности</w:t>
      </w:r>
      <w:r w:rsidR="00A16B7A" w:rsidRPr="00227C83">
        <w:t xml:space="preserve"> </w:t>
      </w:r>
      <w:r w:rsidRPr="00227C83">
        <w:t>социума  и</w:t>
      </w:r>
      <w:proofErr w:type="gramEnd"/>
      <w:r w:rsidRPr="00227C83">
        <w:t xml:space="preserve"> рынка труда, </w:t>
      </w:r>
      <w:r w:rsidR="00A16B7A" w:rsidRPr="00227C83">
        <w:t xml:space="preserve">Ремонтненский отдел образования </w:t>
      </w:r>
      <w:r w:rsidRPr="00227C83">
        <w:t>Администраци</w:t>
      </w:r>
      <w:r w:rsidR="00A16B7A" w:rsidRPr="00227C83">
        <w:t xml:space="preserve">и Ремонтненского района </w:t>
      </w:r>
      <w:r w:rsidRPr="00227C83">
        <w:t>начал</w:t>
      </w:r>
      <w:r w:rsidR="00A16B7A" w:rsidRPr="00227C83">
        <w:t xml:space="preserve"> </w:t>
      </w:r>
      <w:r w:rsidRPr="00227C83">
        <w:t xml:space="preserve">реализацию   проекта   по   </w:t>
      </w:r>
      <w:r w:rsidR="00A16B7A" w:rsidRPr="00227C83">
        <w:t xml:space="preserve">созданию Центра развития образования, образовательных округов на базе </w:t>
      </w:r>
      <w:r w:rsidRPr="00227C83">
        <w:t>сети  образовательных</w:t>
      </w:r>
      <w:r w:rsidR="00A16B7A" w:rsidRPr="00227C83">
        <w:t xml:space="preserve"> </w:t>
      </w:r>
      <w:r w:rsidRPr="00227C83">
        <w:t xml:space="preserve"> учреждений р</w:t>
      </w:r>
      <w:r w:rsidR="00A16B7A" w:rsidRPr="00227C83">
        <w:t>айона.</w:t>
      </w:r>
    </w:p>
    <w:p w:rsidR="004A1D71" w:rsidRPr="00227C83" w:rsidRDefault="004A1D71" w:rsidP="00227C83">
      <w:pPr>
        <w:ind w:firstLine="567"/>
      </w:pPr>
      <w:r w:rsidRPr="00227C83">
        <w:t>Цель  данного  проекта  -  повышение  качества,  доступности  и</w:t>
      </w:r>
      <w:r w:rsidR="00A16B7A" w:rsidRPr="00227C83">
        <w:t xml:space="preserve"> </w:t>
      </w:r>
      <w:r w:rsidRPr="00227C83">
        <w:t>эффективно</w:t>
      </w:r>
      <w:r w:rsidR="00A16B7A" w:rsidRPr="00227C83">
        <w:t>сти образования Ремонтненского района</w:t>
      </w:r>
      <w:r w:rsidRPr="00227C83">
        <w:t>.</w:t>
      </w:r>
    </w:p>
    <w:p w:rsidR="004A1D71" w:rsidRPr="00227C83" w:rsidRDefault="004A1D71" w:rsidP="00227C83">
      <w:pPr>
        <w:ind w:firstLine="567"/>
      </w:pPr>
      <w:r w:rsidRPr="00227C83">
        <w:t>Существующая  структура  не  позволяет  максимально  эффективно</w:t>
      </w:r>
      <w:r w:rsidR="00A16B7A" w:rsidRPr="00227C83">
        <w:t xml:space="preserve"> </w:t>
      </w:r>
      <w:r w:rsidRPr="00227C83">
        <w:t>использовать  ресурсы  (информационные,  материальные, финансовые и</w:t>
      </w:r>
      <w:r w:rsidR="00A16B7A" w:rsidRPr="00227C83">
        <w:t xml:space="preserve"> </w:t>
      </w:r>
      <w:r w:rsidRPr="00227C83">
        <w:t>т.д.),</w:t>
      </w:r>
      <w:r w:rsidR="00A16B7A" w:rsidRPr="00227C83">
        <w:t xml:space="preserve"> </w:t>
      </w:r>
      <w:r w:rsidRPr="00227C83">
        <w:t>реализовывать   систему   специализированной   подготовки</w:t>
      </w:r>
      <w:r w:rsidR="00A16B7A" w:rsidRPr="00227C83">
        <w:t xml:space="preserve"> </w:t>
      </w:r>
      <w:r w:rsidRPr="00227C83">
        <w:t>(профильного  обучения) в соответствии с образовательными запросами</w:t>
      </w:r>
      <w:r w:rsidR="00A16B7A" w:rsidRPr="00227C83">
        <w:t xml:space="preserve"> </w:t>
      </w:r>
      <w:r w:rsidRPr="00227C83">
        <w:t>учащихся, а также потребностями рынка труда.</w:t>
      </w:r>
    </w:p>
    <w:p w:rsidR="004A1D71" w:rsidRPr="00227C83" w:rsidRDefault="00A16B7A" w:rsidP="00227C83">
      <w:r w:rsidRPr="00227C83">
        <w:t xml:space="preserve">На основании </w:t>
      </w:r>
      <w:proofErr w:type="gramStart"/>
      <w:r w:rsidRPr="00227C83">
        <w:t>вышеизложенного</w:t>
      </w:r>
      <w:proofErr w:type="gramEnd"/>
      <w:r w:rsidRPr="00227C83">
        <w:t>,</w:t>
      </w:r>
    </w:p>
    <w:p w:rsidR="00A16B7A" w:rsidRPr="00227C83" w:rsidRDefault="00A16B7A" w:rsidP="00227C83">
      <w:r w:rsidRPr="00227C83">
        <w:t>ПРИКАЗЫВАЮ:</w:t>
      </w:r>
    </w:p>
    <w:p w:rsidR="00023E92" w:rsidRPr="00227C83" w:rsidRDefault="0057536A" w:rsidP="00227C83">
      <w:pPr>
        <w:pStyle w:val="a3"/>
        <w:numPr>
          <w:ilvl w:val="0"/>
          <w:numId w:val="1"/>
        </w:numPr>
        <w:ind w:left="567" w:hanging="567"/>
      </w:pPr>
      <w:r w:rsidRPr="00227C83">
        <w:rPr>
          <w:rFonts w:eastAsia="Times New Roman"/>
          <w:lang w:eastAsia="ru-RU"/>
        </w:rPr>
        <w:t>Провести  в  20</w:t>
      </w:r>
      <w:r w:rsidR="00A16B7A" w:rsidRPr="00227C83">
        <w:rPr>
          <w:rFonts w:eastAsia="Times New Roman"/>
          <w:lang w:eastAsia="ru-RU"/>
        </w:rPr>
        <w:t xml:space="preserve">12 </w:t>
      </w:r>
      <w:r w:rsidRPr="00227C83">
        <w:rPr>
          <w:rFonts w:eastAsia="Times New Roman"/>
          <w:lang w:eastAsia="ru-RU"/>
        </w:rPr>
        <w:t xml:space="preserve">году </w:t>
      </w:r>
      <w:r w:rsidR="00A16B7A" w:rsidRPr="00227C83">
        <w:rPr>
          <w:rFonts w:eastAsia="Times New Roman"/>
          <w:lang w:eastAsia="ru-RU"/>
        </w:rPr>
        <w:t>работу по оптимизации системы образования района</w:t>
      </w:r>
      <w:proofErr w:type="gramStart"/>
      <w:r w:rsidR="00E37989" w:rsidRPr="00227C83">
        <w:rPr>
          <w:rFonts w:eastAsia="Times New Roman"/>
          <w:lang w:eastAsia="ru-RU"/>
        </w:rPr>
        <w:t xml:space="preserve"> </w:t>
      </w:r>
      <w:r w:rsidR="00A16B7A" w:rsidRPr="00227C83">
        <w:rPr>
          <w:rFonts w:eastAsia="Times New Roman"/>
          <w:lang w:eastAsia="ru-RU"/>
        </w:rPr>
        <w:t>:</w:t>
      </w:r>
      <w:proofErr w:type="gramEnd"/>
      <w:r w:rsidR="00A16B7A" w:rsidRPr="00227C83">
        <w:rPr>
          <w:rFonts w:eastAsia="Times New Roman"/>
          <w:lang w:eastAsia="ru-RU"/>
        </w:rPr>
        <w:t xml:space="preserve"> создание Центра развития образования на базе муниципального бюджетного общеобразовательного учреждения Ремонтненской гимназии №</w:t>
      </w:r>
      <w:r w:rsidR="00023E92" w:rsidRPr="00227C83">
        <w:rPr>
          <w:rFonts w:eastAsia="Times New Roman"/>
          <w:lang w:eastAsia="ru-RU"/>
        </w:rPr>
        <w:t>1</w:t>
      </w:r>
      <w:r w:rsidR="00E37989" w:rsidRPr="00227C83">
        <w:rPr>
          <w:rFonts w:eastAsia="Times New Roman"/>
          <w:lang w:eastAsia="ru-RU"/>
        </w:rPr>
        <w:t xml:space="preserve"> (</w:t>
      </w:r>
      <w:proofErr w:type="spellStart"/>
      <w:r w:rsidR="00E37989" w:rsidRPr="00227C83">
        <w:rPr>
          <w:rFonts w:eastAsia="Times New Roman"/>
          <w:lang w:eastAsia="ru-RU"/>
        </w:rPr>
        <w:t>Бочарова</w:t>
      </w:r>
      <w:proofErr w:type="spellEnd"/>
      <w:r w:rsidR="00E37989" w:rsidRPr="00227C83">
        <w:rPr>
          <w:rFonts w:eastAsia="Times New Roman"/>
          <w:lang w:eastAsia="ru-RU"/>
        </w:rPr>
        <w:t xml:space="preserve"> О.В.)</w:t>
      </w:r>
      <w:r w:rsidR="00023E92" w:rsidRPr="00227C83">
        <w:rPr>
          <w:rFonts w:eastAsia="Times New Roman"/>
          <w:lang w:eastAsia="ru-RU"/>
        </w:rPr>
        <w:t>, налаживанию работы о</w:t>
      </w:r>
      <w:r w:rsidRPr="00227C83">
        <w:t>бразовательных  округов  и  базовых  школ</w:t>
      </w:r>
      <w:r w:rsidR="00023E92" w:rsidRPr="00227C83">
        <w:t>.</w:t>
      </w:r>
    </w:p>
    <w:p w:rsidR="00E37989" w:rsidRPr="00227C83" w:rsidRDefault="00E37989" w:rsidP="00227C83">
      <w:pPr>
        <w:pStyle w:val="a3"/>
        <w:numPr>
          <w:ilvl w:val="0"/>
          <w:numId w:val="1"/>
        </w:numPr>
        <w:ind w:left="567" w:hanging="567"/>
      </w:pPr>
      <w:r w:rsidRPr="00227C83">
        <w:t>Утвердить   базовые школы образовательных округов:</w:t>
      </w:r>
    </w:p>
    <w:p w:rsidR="00E37989" w:rsidRPr="00227C83" w:rsidRDefault="00E37989" w:rsidP="00227C83">
      <w:pPr>
        <w:ind w:left="567" w:hanging="567"/>
      </w:pPr>
      <w:r w:rsidRPr="00227C83">
        <w:t xml:space="preserve">       - Муниципальное бюджетное общеобразовательное учреждение </w:t>
      </w:r>
      <w:proofErr w:type="gramStart"/>
      <w:r w:rsidRPr="00227C83">
        <w:t>Первомайская</w:t>
      </w:r>
      <w:proofErr w:type="gramEnd"/>
      <w:r w:rsidRPr="00227C83">
        <w:t xml:space="preserve"> СОШ (</w:t>
      </w:r>
      <w:proofErr w:type="spellStart"/>
      <w:r w:rsidRPr="00227C83">
        <w:t>Мотева</w:t>
      </w:r>
      <w:proofErr w:type="spellEnd"/>
      <w:r w:rsidRPr="00227C83">
        <w:t xml:space="preserve"> Е.С.);</w:t>
      </w:r>
    </w:p>
    <w:p w:rsidR="00E37989" w:rsidRPr="00227C83" w:rsidRDefault="00E37989" w:rsidP="00227C83">
      <w:pPr>
        <w:ind w:left="567" w:hanging="567"/>
      </w:pPr>
      <w:r w:rsidRPr="00227C83">
        <w:t xml:space="preserve">       - Муниципальное бюджетное общеобразовательное учреждение Ремонтненская СОШ №2 (Мельникова Г.А.);</w:t>
      </w:r>
    </w:p>
    <w:p w:rsidR="00E37989" w:rsidRPr="00227C83" w:rsidRDefault="00E37989" w:rsidP="00227C83">
      <w:pPr>
        <w:ind w:left="567" w:hanging="567"/>
      </w:pPr>
      <w:r w:rsidRPr="00227C83">
        <w:t xml:space="preserve">       - Муниципальное бюджетное общеобразовательное учреждение </w:t>
      </w:r>
      <w:proofErr w:type="gramStart"/>
      <w:r w:rsidRPr="00227C83">
        <w:t>Киевская</w:t>
      </w:r>
      <w:proofErr w:type="gramEnd"/>
      <w:r w:rsidRPr="00227C83">
        <w:t xml:space="preserve"> СОШ (</w:t>
      </w:r>
      <w:proofErr w:type="spellStart"/>
      <w:r w:rsidRPr="00227C83">
        <w:t>Лазурченко</w:t>
      </w:r>
      <w:proofErr w:type="spellEnd"/>
      <w:r w:rsidRPr="00227C83">
        <w:t xml:space="preserve"> Н.В.);</w:t>
      </w:r>
    </w:p>
    <w:p w:rsidR="00E37989" w:rsidRPr="00227C83" w:rsidRDefault="00E37989" w:rsidP="00227C83">
      <w:pPr>
        <w:ind w:left="567" w:hanging="567"/>
      </w:pPr>
      <w:r w:rsidRPr="00227C83">
        <w:t xml:space="preserve">       - Муниципальное бюджетное общеобразовательное учреждение </w:t>
      </w:r>
      <w:proofErr w:type="spellStart"/>
      <w:r w:rsidRPr="00227C83">
        <w:t>Приволенская</w:t>
      </w:r>
      <w:proofErr w:type="spellEnd"/>
      <w:r w:rsidRPr="00227C83">
        <w:t xml:space="preserve"> СОШ (</w:t>
      </w:r>
      <w:proofErr w:type="spellStart"/>
      <w:r w:rsidRPr="00227C83">
        <w:t>Макаринский</w:t>
      </w:r>
      <w:proofErr w:type="spellEnd"/>
      <w:r w:rsidRPr="00227C83">
        <w:t xml:space="preserve"> В.А.).</w:t>
      </w:r>
    </w:p>
    <w:p w:rsidR="00023E92" w:rsidRPr="00227C83" w:rsidRDefault="0057536A" w:rsidP="00227C83">
      <w:pPr>
        <w:pStyle w:val="a3"/>
        <w:numPr>
          <w:ilvl w:val="0"/>
          <w:numId w:val="1"/>
        </w:numPr>
        <w:ind w:left="567" w:hanging="567"/>
      </w:pPr>
      <w:r w:rsidRPr="00227C83">
        <w:t xml:space="preserve">Возложить  организацию  и  проведение </w:t>
      </w:r>
      <w:r w:rsidR="00023E92" w:rsidRPr="00227C83">
        <w:t xml:space="preserve">работы на сектор </w:t>
      </w:r>
      <w:r w:rsidRPr="00227C83">
        <w:t xml:space="preserve">развития   общего  среднего  образования  </w:t>
      </w:r>
      <w:r w:rsidR="00023E92" w:rsidRPr="00227C83">
        <w:t>РОО (Монина М.Л.</w:t>
      </w:r>
      <w:r w:rsidRPr="00227C83">
        <w:t>).</w:t>
      </w:r>
    </w:p>
    <w:p w:rsidR="00023E92" w:rsidRPr="00227C83" w:rsidRDefault="0057536A" w:rsidP="00227C83">
      <w:pPr>
        <w:pStyle w:val="a3"/>
        <w:numPr>
          <w:ilvl w:val="0"/>
          <w:numId w:val="1"/>
        </w:numPr>
        <w:ind w:left="567" w:hanging="567"/>
      </w:pPr>
      <w:r w:rsidRPr="00227C83">
        <w:t>Утвердить</w:t>
      </w:r>
      <w:r w:rsidR="00023E92" w:rsidRPr="00227C83">
        <w:t xml:space="preserve"> Положение о Центре развития образования</w:t>
      </w:r>
      <w:r w:rsidR="00060205" w:rsidRPr="00227C83">
        <w:t xml:space="preserve"> (Приложение 1)</w:t>
      </w:r>
      <w:r w:rsidR="00023E92" w:rsidRPr="00227C83">
        <w:t>.</w:t>
      </w:r>
      <w:r w:rsidRPr="00227C83">
        <w:t xml:space="preserve"> </w:t>
      </w:r>
    </w:p>
    <w:p w:rsidR="0057536A" w:rsidRPr="00227C83" w:rsidRDefault="00023E92" w:rsidP="00227C83">
      <w:pPr>
        <w:pStyle w:val="a3"/>
        <w:numPr>
          <w:ilvl w:val="0"/>
          <w:numId w:val="1"/>
        </w:numPr>
        <w:ind w:left="567" w:hanging="567"/>
      </w:pPr>
      <w:r w:rsidRPr="00227C83">
        <w:t xml:space="preserve">Утвердить </w:t>
      </w:r>
      <w:r w:rsidR="0057536A" w:rsidRPr="00227C83">
        <w:t>Положение о</w:t>
      </w:r>
      <w:r w:rsidRPr="00227C83">
        <w:t>б</w:t>
      </w:r>
      <w:r w:rsidR="0057536A" w:rsidRPr="00227C83">
        <w:t xml:space="preserve"> образовательном округе</w:t>
      </w:r>
      <w:r w:rsidR="00060205" w:rsidRPr="00227C83">
        <w:t xml:space="preserve"> (Приложение 2)</w:t>
      </w:r>
      <w:r w:rsidR="0057536A" w:rsidRPr="00227C83">
        <w:t>.</w:t>
      </w:r>
    </w:p>
    <w:p w:rsidR="0057536A" w:rsidRDefault="0057536A" w:rsidP="00227C83">
      <w:pPr>
        <w:pStyle w:val="a3"/>
        <w:numPr>
          <w:ilvl w:val="0"/>
          <w:numId w:val="1"/>
        </w:numPr>
        <w:ind w:left="567" w:hanging="567"/>
      </w:pPr>
      <w:r w:rsidRPr="00227C83">
        <w:t>Утвердить Положение о базовой школе</w:t>
      </w:r>
      <w:r w:rsidR="00060205" w:rsidRPr="00227C83">
        <w:t xml:space="preserve"> (Приложение 3)</w:t>
      </w:r>
      <w:r w:rsidRPr="00227C83">
        <w:t>.</w:t>
      </w:r>
    </w:p>
    <w:p w:rsidR="007851DE" w:rsidRPr="00227C83" w:rsidRDefault="007851DE" w:rsidP="00227C83">
      <w:pPr>
        <w:pStyle w:val="a3"/>
        <w:numPr>
          <w:ilvl w:val="0"/>
          <w:numId w:val="1"/>
        </w:numPr>
        <w:ind w:left="567" w:hanging="567"/>
      </w:pPr>
      <w:r>
        <w:t>Утвердить Примерные положения нормативно-правового обеспечения деятельности образовательного округа и базовой школы  (Приложение 4).</w:t>
      </w:r>
    </w:p>
    <w:p w:rsidR="0057536A" w:rsidRPr="00227C83" w:rsidRDefault="0057536A" w:rsidP="00227C83">
      <w:pPr>
        <w:pStyle w:val="a3"/>
        <w:numPr>
          <w:ilvl w:val="0"/>
          <w:numId w:val="1"/>
        </w:numPr>
        <w:ind w:left="567" w:hanging="567"/>
      </w:pPr>
      <w:r w:rsidRPr="00227C83">
        <w:lastRenderedPageBreak/>
        <w:t>Р</w:t>
      </w:r>
      <w:r w:rsidR="00023E92" w:rsidRPr="00227C83">
        <w:t xml:space="preserve">уководителям образовательных учреждений </w:t>
      </w:r>
      <w:r w:rsidRPr="00227C83">
        <w:t xml:space="preserve">создать   необходимые   условия   для  </w:t>
      </w:r>
      <w:r w:rsidR="00023E92" w:rsidRPr="00227C83">
        <w:t xml:space="preserve">организации и функционирования </w:t>
      </w:r>
      <w:r w:rsidRPr="00227C83">
        <w:t>общеобразовательных</w:t>
      </w:r>
      <w:r w:rsidR="00023E92" w:rsidRPr="00227C83">
        <w:t xml:space="preserve"> </w:t>
      </w:r>
      <w:r w:rsidRPr="00227C83">
        <w:t xml:space="preserve">учреждений  в </w:t>
      </w:r>
      <w:r w:rsidR="00023E92" w:rsidRPr="00227C83">
        <w:t>составе образовательных округов</w:t>
      </w:r>
      <w:r w:rsidRPr="00227C83">
        <w:t>.</w:t>
      </w:r>
    </w:p>
    <w:p w:rsidR="0057536A" w:rsidRPr="00227C83" w:rsidRDefault="0057536A" w:rsidP="00227C83">
      <w:pPr>
        <w:pStyle w:val="a3"/>
        <w:numPr>
          <w:ilvl w:val="0"/>
          <w:numId w:val="1"/>
        </w:numPr>
        <w:ind w:left="567" w:hanging="567"/>
      </w:pPr>
      <w:r w:rsidRPr="00227C83">
        <w:t xml:space="preserve">Возложить на </w:t>
      </w:r>
      <w:r w:rsidR="00060205" w:rsidRPr="00227C83">
        <w:t>ИМЦ РОО (Ковалев</w:t>
      </w:r>
      <w:r w:rsidR="00E37989" w:rsidRPr="00227C83">
        <w:t>а</w:t>
      </w:r>
      <w:r w:rsidR="00060205" w:rsidRPr="00227C83">
        <w:t xml:space="preserve"> Н.В.</w:t>
      </w:r>
      <w:r w:rsidRPr="00227C83">
        <w:t>) нормативно-правовое, информационное и методическое</w:t>
      </w:r>
      <w:r w:rsidR="00060205" w:rsidRPr="00227C83">
        <w:t xml:space="preserve"> </w:t>
      </w:r>
      <w:r w:rsidRPr="00227C83">
        <w:t xml:space="preserve">сопровождение </w:t>
      </w:r>
      <w:r w:rsidR="00060205" w:rsidRPr="00227C83">
        <w:t>организационного периода по оптимизации образовательной сети района</w:t>
      </w:r>
      <w:r w:rsidRPr="00227C83">
        <w:t>.</w:t>
      </w:r>
    </w:p>
    <w:p w:rsidR="0057536A" w:rsidRPr="00227C83" w:rsidRDefault="0057536A" w:rsidP="00227C83">
      <w:pPr>
        <w:pStyle w:val="a3"/>
        <w:numPr>
          <w:ilvl w:val="0"/>
          <w:numId w:val="1"/>
        </w:numPr>
        <w:ind w:left="567" w:hanging="567"/>
      </w:pPr>
      <w:proofErr w:type="gramStart"/>
      <w:r w:rsidRPr="00227C83">
        <w:t>Контроль за</w:t>
      </w:r>
      <w:proofErr w:type="gramEnd"/>
      <w:r w:rsidRPr="00227C83">
        <w:t xml:space="preserve"> исполнением </w:t>
      </w:r>
      <w:r w:rsidR="00060205" w:rsidRPr="00227C83">
        <w:t xml:space="preserve">приказа </w:t>
      </w:r>
      <w:r w:rsidRPr="00227C83">
        <w:t>оставляю за собой.</w:t>
      </w:r>
    </w:p>
    <w:p w:rsidR="00060205" w:rsidRPr="00227C83" w:rsidRDefault="00060205" w:rsidP="00227C83"/>
    <w:p w:rsidR="00060205" w:rsidRPr="00227C83" w:rsidRDefault="00060205" w:rsidP="00227C83">
      <w:pPr>
        <w:jc w:val="center"/>
      </w:pPr>
      <w:r w:rsidRPr="00227C83">
        <w:t>Заведующий РОО                                                                        Л.Д. Гончарова</w:t>
      </w:r>
    </w:p>
    <w:p w:rsidR="00060205" w:rsidRPr="00227C83" w:rsidRDefault="00060205" w:rsidP="00227C83"/>
    <w:p w:rsidR="00060205" w:rsidRPr="00227C83" w:rsidRDefault="00060205" w:rsidP="00227C83"/>
    <w:p w:rsidR="00060205" w:rsidRPr="00227C83" w:rsidRDefault="00E37989" w:rsidP="00227C83">
      <w:r w:rsidRPr="00227C83">
        <w:t xml:space="preserve">С приказом </w:t>
      </w:r>
      <w:proofErr w:type="gramStart"/>
      <w:r w:rsidRPr="00227C83">
        <w:t>ознакомлены</w:t>
      </w:r>
      <w:proofErr w:type="gramEnd"/>
      <w:r w:rsidRPr="00227C83">
        <w:t>:</w:t>
      </w:r>
    </w:p>
    <w:tbl>
      <w:tblPr>
        <w:tblStyle w:val="a4"/>
        <w:tblW w:w="0" w:type="auto"/>
        <w:tblLook w:val="04A0"/>
      </w:tblPr>
      <w:tblGrid>
        <w:gridCol w:w="4786"/>
        <w:gridCol w:w="2163"/>
        <w:gridCol w:w="1559"/>
      </w:tblGrid>
      <w:tr w:rsidR="00E37989" w:rsidRPr="00227C83" w:rsidTr="00E37989">
        <w:tc>
          <w:tcPr>
            <w:tcW w:w="4786" w:type="dxa"/>
          </w:tcPr>
          <w:p w:rsidR="00E37989" w:rsidRPr="00227C83" w:rsidRDefault="00E37989" w:rsidP="00227C83">
            <w:pPr>
              <w:jc w:val="center"/>
            </w:pPr>
            <w:r w:rsidRPr="00227C83">
              <w:t>Ф.И.О.</w:t>
            </w:r>
          </w:p>
        </w:tc>
        <w:tc>
          <w:tcPr>
            <w:tcW w:w="2163" w:type="dxa"/>
          </w:tcPr>
          <w:p w:rsidR="00E37989" w:rsidRPr="00227C83" w:rsidRDefault="00E37989" w:rsidP="00227C83">
            <w:pPr>
              <w:jc w:val="center"/>
            </w:pPr>
            <w:r w:rsidRPr="00227C83">
              <w:t xml:space="preserve">Роспись </w:t>
            </w:r>
          </w:p>
        </w:tc>
        <w:tc>
          <w:tcPr>
            <w:tcW w:w="1559" w:type="dxa"/>
          </w:tcPr>
          <w:p w:rsidR="00E37989" w:rsidRPr="00227C83" w:rsidRDefault="00E37989" w:rsidP="00227C83">
            <w:pPr>
              <w:jc w:val="center"/>
            </w:pPr>
            <w:r w:rsidRPr="00227C83">
              <w:t xml:space="preserve">Дата </w:t>
            </w:r>
          </w:p>
        </w:tc>
      </w:tr>
      <w:tr w:rsidR="00E37989" w:rsidRPr="00227C83" w:rsidTr="00E37989">
        <w:tc>
          <w:tcPr>
            <w:tcW w:w="4786" w:type="dxa"/>
          </w:tcPr>
          <w:p w:rsidR="00E37989" w:rsidRPr="00227C83" w:rsidRDefault="00E37989" w:rsidP="00227C83">
            <w:r w:rsidRPr="00227C83">
              <w:t>Монина Марина Леонидовна</w:t>
            </w:r>
          </w:p>
        </w:tc>
        <w:tc>
          <w:tcPr>
            <w:tcW w:w="2163" w:type="dxa"/>
          </w:tcPr>
          <w:p w:rsidR="00E37989" w:rsidRPr="00227C83" w:rsidRDefault="00E37989" w:rsidP="00227C83"/>
        </w:tc>
        <w:tc>
          <w:tcPr>
            <w:tcW w:w="1559" w:type="dxa"/>
          </w:tcPr>
          <w:p w:rsidR="00E37989" w:rsidRPr="00227C83" w:rsidRDefault="00E37989" w:rsidP="00227C83"/>
        </w:tc>
      </w:tr>
      <w:tr w:rsidR="00E37989" w:rsidRPr="00227C83" w:rsidTr="00E37989">
        <w:tc>
          <w:tcPr>
            <w:tcW w:w="4786" w:type="dxa"/>
          </w:tcPr>
          <w:p w:rsidR="00E37989" w:rsidRPr="00227C83" w:rsidRDefault="00E37989" w:rsidP="00227C83">
            <w:r w:rsidRPr="00227C83">
              <w:t>Ковалева Наталья Владимировна</w:t>
            </w:r>
          </w:p>
        </w:tc>
        <w:tc>
          <w:tcPr>
            <w:tcW w:w="2163" w:type="dxa"/>
          </w:tcPr>
          <w:p w:rsidR="00E37989" w:rsidRPr="00227C83" w:rsidRDefault="00E37989" w:rsidP="00227C83"/>
        </w:tc>
        <w:tc>
          <w:tcPr>
            <w:tcW w:w="1559" w:type="dxa"/>
          </w:tcPr>
          <w:p w:rsidR="00E37989" w:rsidRPr="00227C83" w:rsidRDefault="00E37989" w:rsidP="00227C83"/>
        </w:tc>
      </w:tr>
      <w:tr w:rsidR="00E37989" w:rsidRPr="00227C83" w:rsidTr="00E37989">
        <w:tc>
          <w:tcPr>
            <w:tcW w:w="4786" w:type="dxa"/>
          </w:tcPr>
          <w:p w:rsidR="00E37989" w:rsidRPr="00227C83" w:rsidRDefault="00E37989" w:rsidP="00227C83">
            <w:proofErr w:type="spellStart"/>
            <w:r w:rsidRPr="00227C83">
              <w:t>Бочарова</w:t>
            </w:r>
            <w:proofErr w:type="spellEnd"/>
            <w:r w:rsidRPr="00227C83">
              <w:t xml:space="preserve"> Ольга Владимировна</w:t>
            </w:r>
          </w:p>
        </w:tc>
        <w:tc>
          <w:tcPr>
            <w:tcW w:w="2163" w:type="dxa"/>
          </w:tcPr>
          <w:p w:rsidR="00E37989" w:rsidRPr="00227C83" w:rsidRDefault="00E37989" w:rsidP="00227C83"/>
        </w:tc>
        <w:tc>
          <w:tcPr>
            <w:tcW w:w="1559" w:type="dxa"/>
          </w:tcPr>
          <w:p w:rsidR="00E37989" w:rsidRPr="00227C83" w:rsidRDefault="00E37989" w:rsidP="00227C83"/>
        </w:tc>
      </w:tr>
      <w:tr w:rsidR="00E37989" w:rsidRPr="00227C83" w:rsidTr="00E37989">
        <w:tc>
          <w:tcPr>
            <w:tcW w:w="4786" w:type="dxa"/>
          </w:tcPr>
          <w:p w:rsidR="00E37989" w:rsidRPr="00227C83" w:rsidRDefault="00E37989" w:rsidP="00227C83">
            <w:proofErr w:type="spellStart"/>
            <w:r w:rsidRPr="00227C83">
              <w:t>Мотева</w:t>
            </w:r>
            <w:proofErr w:type="spellEnd"/>
            <w:r w:rsidRPr="00227C83">
              <w:t xml:space="preserve"> Елена Сергеевна</w:t>
            </w:r>
          </w:p>
        </w:tc>
        <w:tc>
          <w:tcPr>
            <w:tcW w:w="2163" w:type="dxa"/>
          </w:tcPr>
          <w:p w:rsidR="00E37989" w:rsidRPr="00227C83" w:rsidRDefault="00E37989" w:rsidP="00227C83"/>
        </w:tc>
        <w:tc>
          <w:tcPr>
            <w:tcW w:w="1559" w:type="dxa"/>
          </w:tcPr>
          <w:p w:rsidR="00E37989" w:rsidRPr="00227C83" w:rsidRDefault="00E37989" w:rsidP="00227C83"/>
        </w:tc>
      </w:tr>
      <w:tr w:rsidR="00E37989" w:rsidRPr="00227C83" w:rsidTr="00E37989">
        <w:tc>
          <w:tcPr>
            <w:tcW w:w="4786" w:type="dxa"/>
          </w:tcPr>
          <w:p w:rsidR="00E37989" w:rsidRPr="00227C83" w:rsidRDefault="00E71644" w:rsidP="00227C83">
            <w:proofErr w:type="spellStart"/>
            <w:r w:rsidRPr="00227C83">
              <w:t>Лазурченко</w:t>
            </w:r>
            <w:proofErr w:type="spellEnd"/>
            <w:r w:rsidRPr="00227C83">
              <w:t xml:space="preserve"> Николай Васильевич</w:t>
            </w:r>
          </w:p>
        </w:tc>
        <w:tc>
          <w:tcPr>
            <w:tcW w:w="2163" w:type="dxa"/>
          </w:tcPr>
          <w:p w:rsidR="00E37989" w:rsidRPr="00227C83" w:rsidRDefault="00E37989" w:rsidP="00227C83"/>
        </w:tc>
        <w:tc>
          <w:tcPr>
            <w:tcW w:w="1559" w:type="dxa"/>
          </w:tcPr>
          <w:p w:rsidR="00E37989" w:rsidRPr="00227C83" w:rsidRDefault="00E37989" w:rsidP="00227C83"/>
        </w:tc>
      </w:tr>
      <w:tr w:rsidR="00E71644" w:rsidRPr="00227C83" w:rsidTr="00E37989">
        <w:tc>
          <w:tcPr>
            <w:tcW w:w="4786" w:type="dxa"/>
          </w:tcPr>
          <w:p w:rsidR="00E71644" w:rsidRPr="00227C83" w:rsidRDefault="00E71644" w:rsidP="00227C83">
            <w:r w:rsidRPr="00227C83">
              <w:t>Мельникова Галина Алексеевна</w:t>
            </w:r>
          </w:p>
        </w:tc>
        <w:tc>
          <w:tcPr>
            <w:tcW w:w="2163" w:type="dxa"/>
          </w:tcPr>
          <w:p w:rsidR="00E71644" w:rsidRPr="00227C83" w:rsidRDefault="00E71644" w:rsidP="00227C83"/>
        </w:tc>
        <w:tc>
          <w:tcPr>
            <w:tcW w:w="1559" w:type="dxa"/>
          </w:tcPr>
          <w:p w:rsidR="00E71644" w:rsidRPr="00227C83" w:rsidRDefault="00E71644" w:rsidP="00227C83"/>
        </w:tc>
      </w:tr>
      <w:tr w:rsidR="00E71644" w:rsidRPr="00227C83" w:rsidTr="00E37989">
        <w:tc>
          <w:tcPr>
            <w:tcW w:w="4786" w:type="dxa"/>
          </w:tcPr>
          <w:p w:rsidR="00E71644" w:rsidRPr="00227C83" w:rsidRDefault="00E71644" w:rsidP="00227C83">
            <w:proofErr w:type="spellStart"/>
            <w:r w:rsidRPr="00227C83">
              <w:t>Макаринский</w:t>
            </w:r>
            <w:proofErr w:type="spellEnd"/>
            <w:r w:rsidRPr="00227C83">
              <w:t xml:space="preserve"> Владимир Александрович</w:t>
            </w:r>
          </w:p>
        </w:tc>
        <w:tc>
          <w:tcPr>
            <w:tcW w:w="2163" w:type="dxa"/>
          </w:tcPr>
          <w:p w:rsidR="00E71644" w:rsidRPr="00227C83" w:rsidRDefault="00E71644" w:rsidP="00227C83"/>
        </w:tc>
        <w:tc>
          <w:tcPr>
            <w:tcW w:w="1559" w:type="dxa"/>
          </w:tcPr>
          <w:p w:rsidR="00E71644" w:rsidRPr="00227C83" w:rsidRDefault="00E71644" w:rsidP="00227C83"/>
        </w:tc>
      </w:tr>
    </w:tbl>
    <w:p w:rsidR="00E37989" w:rsidRPr="00227C83" w:rsidRDefault="00E37989" w:rsidP="00227C83"/>
    <w:p w:rsidR="00060205" w:rsidRPr="00227C83" w:rsidRDefault="00060205" w:rsidP="00227C83"/>
    <w:p w:rsidR="00060205" w:rsidRPr="00227C83" w:rsidRDefault="00060205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>
      <w:pPr>
        <w:ind w:left="5103"/>
      </w:pPr>
      <w:r w:rsidRPr="00227C83">
        <w:lastRenderedPageBreak/>
        <w:t>ПРИЛОЖЕНИЕ 1</w:t>
      </w:r>
    </w:p>
    <w:p w:rsidR="00E71644" w:rsidRPr="00227C83" w:rsidRDefault="00E71644" w:rsidP="00227C83">
      <w:pPr>
        <w:ind w:left="5103"/>
      </w:pPr>
      <w:r w:rsidRPr="00227C83">
        <w:t>к приказу № от 27.02.2012.</w:t>
      </w:r>
    </w:p>
    <w:p w:rsidR="00060205" w:rsidRPr="00227C83" w:rsidRDefault="00060205" w:rsidP="00227C83"/>
    <w:p w:rsidR="00060205" w:rsidRPr="00227C83" w:rsidRDefault="00060205" w:rsidP="00227C83"/>
    <w:p w:rsidR="00E71644" w:rsidRPr="00227C83" w:rsidRDefault="00E71644" w:rsidP="00227C83"/>
    <w:p w:rsidR="00E71644" w:rsidRPr="00227C83" w:rsidRDefault="00E71644" w:rsidP="00227C83">
      <w:pPr>
        <w:jc w:val="center"/>
      </w:pPr>
      <w:r w:rsidRPr="00227C83">
        <w:t xml:space="preserve">ПОЛОЖЕНИЕ </w:t>
      </w:r>
    </w:p>
    <w:p w:rsidR="00E71644" w:rsidRPr="00227C83" w:rsidRDefault="00E71644" w:rsidP="00227C83">
      <w:pPr>
        <w:jc w:val="center"/>
      </w:pPr>
      <w:r w:rsidRPr="00227C83">
        <w:t>О ЦЕНТРЕ РАЗВИТИЯ ОБРАЗОВАНИЯ</w:t>
      </w:r>
    </w:p>
    <w:p w:rsidR="002A662C" w:rsidRPr="00227C83" w:rsidRDefault="002A662C" w:rsidP="00227C83">
      <w:pPr>
        <w:jc w:val="center"/>
      </w:pPr>
    </w:p>
    <w:p w:rsidR="002A662C" w:rsidRPr="00227C83" w:rsidRDefault="002A662C" w:rsidP="00227C83">
      <w:pPr>
        <w:pStyle w:val="a5"/>
        <w:spacing w:before="0" w:beforeAutospacing="0" w:after="0" w:afterAutospacing="0"/>
        <w:jc w:val="both"/>
        <w:rPr>
          <w:color w:val="25232A"/>
        </w:rPr>
      </w:pPr>
      <w:r w:rsidRPr="00227C83">
        <w:rPr>
          <w:rStyle w:val="a6"/>
          <w:color w:val="25232A"/>
        </w:rPr>
        <w:t>1. Общие положения.</w:t>
      </w:r>
    </w:p>
    <w:p w:rsidR="002A662C" w:rsidRPr="00227C83" w:rsidRDefault="002A662C" w:rsidP="00227C83">
      <w:pPr>
        <w:pStyle w:val="a5"/>
        <w:numPr>
          <w:ilvl w:val="1"/>
          <w:numId w:val="10"/>
        </w:numPr>
        <w:tabs>
          <w:tab w:val="left" w:pos="567"/>
        </w:tabs>
        <w:spacing w:before="0" w:beforeAutospacing="0" w:after="0" w:afterAutospacing="0"/>
        <w:ind w:left="567" w:hanging="567"/>
        <w:jc w:val="both"/>
        <w:rPr>
          <w:color w:val="25232A"/>
        </w:rPr>
      </w:pPr>
      <w:r w:rsidRPr="00227C83">
        <w:rPr>
          <w:color w:val="25232A"/>
        </w:rPr>
        <w:t>Центр развития образования (далее - ЦРО) является структурным элементом образовательной системы Ремонтненского района, создаваемой на базе муниципального бюджетного общеобразовательного учреждения Ремонтненской гимназии №1 на основании решения Ремонтненского отдела образования Администрации Ремонтненского района по согласованию с Управляющим Советом МБОУ Ремонтненской гимназии №1</w:t>
      </w:r>
    </w:p>
    <w:p w:rsidR="002A662C" w:rsidRPr="00227C83" w:rsidRDefault="002A662C" w:rsidP="00227C83">
      <w:pPr>
        <w:pStyle w:val="a3"/>
        <w:tabs>
          <w:tab w:val="left" w:pos="567"/>
        </w:tabs>
        <w:ind w:left="567"/>
        <w:rPr>
          <w:rFonts w:eastAsia="Times New Roman"/>
          <w:lang w:eastAsia="ru-RU"/>
        </w:rPr>
      </w:pPr>
      <w:r w:rsidRPr="00227C83">
        <w:rPr>
          <w:rFonts w:eastAsia="Times New Roman"/>
          <w:color w:val="25232A"/>
          <w:lang w:eastAsia="ru-RU"/>
        </w:rPr>
        <w:t xml:space="preserve">ЦРО </w:t>
      </w:r>
      <w:r w:rsidRPr="00227C83">
        <w:t xml:space="preserve">может  быть </w:t>
      </w:r>
      <w:proofErr w:type="gramStart"/>
      <w:r w:rsidRPr="00227C83">
        <w:t>реорганизован</w:t>
      </w:r>
      <w:proofErr w:type="gramEnd"/>
      <w:r w:rsidRPr="00227C83">
        <w:t>, ликвидирован по решению РОО.</w:t>
      </w:r>
      <w:r w:rsidRPr="00227C83">
        <w:rPr>
          <w:rFonts w:eastAsia="Times New Roman"/>
          <w:lang w:eastAsia="ru-RU"/>
        </w:rPr>
        <w:t xml:space="preserve"> </w:t>
      </w:r>
    </w:p>
    <w:p w:rsidR="002A662C" w:rsidRPr="00227C83" w:rsidRDefault="002A662C" w:rsidP="00227C83">
      <w:pPr>
        <w:pStyle w:val="a5"/>
        <w:numPr>
          <w:ilvl w:val="1"/>
          <w:numId w:val="10"/>
        </w:numPr>
        <w:tabs>
          <w:tab w:val="left" w:pos="567"/>
        </w:tabs>
        <w:spacing w:before="0" w:beforeAutospacing="0" w:after="0" w:afterAutospacing="0"/>
        <w:ind w:left="567" w:hanging="567"/>
        <w:jc w:val="both"/>
        <w:rPr>
          <w:color w:val="25232A"/>
        </w:rPr>
      </w:pPr>
      <w:r w:rsidRPr="00227C83">
        <w:rPr>
          <w:color w:val="25232A"/>
        </w:rPr>
        <w:t>ЦРО осуществляет свою деятельность в соответствии с Конституцией Российской Федерации, Гражданским кодексом Российской Федерации, Законом Российской Федерации "Об образовании", Законом Российской Федерации "О некоммерческих организациях" и другими нормативными правовыми актами органов  местного самоуправления, приказами и распоряжениями Учредителя, Уставом МБОУ Ремонтненской гимназии №1 и настоящим Положением.</w:t>
      </w:r>
    </w:p>
    <w:p w:rsidR="002A662C" w:rsidRPr="00227C83" w:rsidRDefault="002A662C" w:rsidP="00227C83">
      <w:pPr>
        <w:pStyle w:val="a5"/>
        <w:numPr>
          <w:ilvl w:val="1"/>
          <w:numId w:val="10"/>
        </w:numPr>
        <w:tabs>
          <w:tab w:val="left" w:pos="567"/>
        </w:tabs>
        <w:spacing w:before="0" w:beforeAutospacing="0" w:after="0" w:afterAutospacing="0"/>
        <w:ind w:left="567" w:hanging="567"/>
        <w:jc w:val="both"/>
        <w:rPr>
          <w:color w:val="25232A"/>
        </w:rPr>
      </w:pPr>
      <w:r w:rsidRPr="00227C83">
        <w:rPr>
          <w:color w:val="25232A"/>
        </w:rPr>
        <w:t xml:space="preserve">ЦРО не является самостоятельным юридическим лицом, и не требует регистрации в установленном порядке. </w:t>
      </w:r>
    </w:p>
    <w:p w:rsidR="002A662C" w:rsidRPr="00227C83" w:rsidRDefault="002A662C" w:rsidP="00227C83">
      <w:pPr>
        <w:pStyle w:val="a5"/>
        <w:spacing w:before="0" w:beforeAutospacing="0" w:after="0" w:afterAutospacing="0"/>
        <w:jc w:val="both"/>
        <w:rPr>
          <w:color w:val="25232A"/>
        </w:rPr>
      </w:pPr>
    </w:p>
    <w:p w:rsidR="002A662C" w:rsidRPr="00227C83" w:rsidRDefault="002A662C" w:rsidP="00227C83">
      <w:pPr>
        <w:pStyle w:val="a5"/>
        <w:spacing w:before="0" w:beforeAutospacing="0" w:after="0" w:afterAutospacing="0"/>
        <w:jc w:val="both"/>
        <w:rPr>
          <w:color w:val="25232A"/>
        </w:rPr>
      </w:pPr>
      <w:r w:rsidRPr="00227C83">
        <w:rPr>
          <w:rStyle w:val="a6"/>
          <w:color w:val="25232A"/>
        </w:rPr>
        <w:t>II. Предмет и виды деятельности ЦРО</w:t>
      </w:r>
    </w:p>
    <w:p w:rsidR="002A662C" w:rsidRPr="00227C83" w:rsidRDefault="002A662C" w:rsidP="00227C83">
      <w:pPr>
        <w:pStyle w:val="a5"/>
        <w:numPr>
          <w:ilvl w:val="1"/>
          <w:numId w:val="11"/>
        </w:numPr>
        <w:spacing w:before="0" w:beforeAutospacing="0" w:after="0" w:afterAutospacing="0"/>
        <w:ind w:left="567" w:hanging="567"/>
        <w:jc w:val="both"/>
        <w:rPr>
          <w:color w:val="25232A"/>
        </w:rPr>
      </w:pPr>
      <w:r w:rsidRPr="00227C83">
        <w:rPr>
          <w:color w:val="25232A"/>
        </w:rPr>
        <w:t>Предметом деятельности ЦРО является организационное, научное и методическое обеспечение развития муниципальной системы образования, экспериментальных программ, проектов и педагогических инноваций, координация деятельности образовательных учреждений в решении вопросов создания условий для устойчивого развития муниципальной системы образования на основе модернизации ее содержания, исходя из потребностей социально-экономического развития Ремонтненского района, Ростовской области.</w:t>
      </w:r>
    </w:p>
    <w:p w:rsidR="002A662C" w:rsidRPr="00227C83" w:rsidRDefault="002A662C" w:rsidP="00227C83">
      <w:pPr>
        <w:pStyle w:val="a5"/>
        <w:numPr>
          <w:ilvl w:val="1"/>
          <w:numId w:val="11"/>
        </w:numPr>
        <w:spacing w:before="0" w:beforeAutospacing="0" w:after="0" w:afterAutospacing="0"/>
        <w:ind w:left="567" w:hanging="567"/>
        <w:jc w:val="both"/>
        <w:rPr>
          <w:color w:val="25232A"/>
        </w:rPr>
      </w:pPr>
      <w:r w:rsidRPr="00227C83">
        <w:rPr>
          <w:color w:val="25232A"/>
        </w:rPr>
        <w:t>Основными видами деятельности ЦРО являются:</w:t>
      </w:r>
    </w:p>
    <w:p w:rsidR="002A662C" w:rsidRPr="00227C83" w:rsidRDefault="002A662C" w:rsidP="00227C83">
      <w:pPr>
        <w:pStyle w:val="a5"/>
        <w:numPr>
          <w:ilvl w:val="0"/>
          <w:numId w:val="12"/>
        </w:numPr>
        <w:spacing w:before="0" w:beforeAutospacing="0" w:after="0" w:afterAutospacing="0"/>
        <w:ind w:left="851" w:hanging="284"/>
        <w:jc w:val="both"/>
        <w:rPr>
          <w:color w:val="25232A"/>
        </w:rPr>
      </w:pPr>
      <w:r w:rsidRPr="00227C83">
        <w:rPr>
          <w:color w:val="25232A"/>
        </w:rPr>
        <w:t xml:space="preserve">организация разработки, реализации программ и координация работы образовательных учреждений района по направлениям деятельности, </w:t>
      </w:r>
      <w:proofErr w:type="spellStart"/>
      <w:r w:rsidRPr="00227C83">
        <w:rPr>
          <w:color w:val="25232A"/>
        </w:rPr>
        <w:t>здоровьесберегающим</w:t>
      </w:r>
      <w:proofErr w:type="spellEnd"/>
      <w:r w:rsidRPr="00227C83">
        <w:rPr>
          <w:color w:val="25232A"/>
        </w:rPr>
        <w:t xml:space="preserve"> технологиям, пропаганде здорового образа жизни;</w:t>
      </w:r>
    </w:p>
    <w:p w:rsidR="002A662C" w:rsidRPr="00227C83" w:rsidRDefault="002A662C" w:rsidP="00227C83">
      <w:pPr>
        <w:pStyle w:val="a5"/>
        <w:numPr>
          <w:ilvl w:val="0"/>
          <w:numId w:val="12"/>
        </w:numPr>
        <w:spacing w:before="0" w:beforeAutospacing="0" w:after="0" w:afterAutospacing="0"/>
        <w:ind w:left="851" w:hanging="284"/>
        <w:jc w:val="both"/>
        <w:rPr>
          <w:color w:val="25232A"/>
        </w:rPr>
      </w:pPr>
      <w:r w:rsidRPr="00227C83">
        <w:rPr>
          <w:color w:val="25232A"/>
        </w:rPr>
        <w:t>организация и проведение исследовательской, экспериментальной, организационно-методической и консультативной работы по совершенствованию образовательного процесса;</w:t>
      </w:r>
    </w:p>
    <w:p w:rsidR="002A662C" w:rsidRPr="00227C83" w:rsidRDefault="002A662C" w:rsidP="00227C83">
      <w:pPr>
        <w:pStyle w:val="a5"/>
        <w:numPr>
          <w:ilvl w:val="0"/>
          <w:numId w:val="12"/>
        </w:numPr>
        <w:spacing w:before="0" w:beforeAutospacing="0" w:after="0" w:afterAutospacing="0"/>
        <w:ind w:left="851" w:hanging="284"/>
        <w:jc w:val="both"/>
        <w:rPr>
          <w:color w:val="25232A"/>
        </w:rPr>
      </w:pPr>
      <w:r w:rsidRPr="00227C83">
        <w:rPr>
          <w:color w:val="25232A"/>
        </w:rPr>
        <w:t>научно-методическое и организационное обеспечение реализации приоритетного национального проекта «Образование» в Ремонтненском районе;</w:t>
      </w:r>
    </w:p>
    <w:p w:rsidR="002A662C" w:rsidRPr="00227C83" w:rsidRDefault="002A662C" w:rsidP="00227C83">
      <w:pPr>
        <w:pStyle w:val="a5"/>
        <w:numPr>
          <w:ilvl w:val="0"/>
          <w:numId w:val="12"/>
        </w:numPr>
        <w:spacing w:before="0" w:beforeAutospacing="0" w:after="0" w:afterAutospacing="0"/>
        <w:ind w:left="851" w:hanging="284"/>
        <w:jc w:val="both"/>
        <w:rPr>
          <w:color w:val="25232A"/>
        </w:rPr>
      </w:pPr>
      <w:r w:rsidRPr="00227C83">
        <w:rPr>
          <w:color w:val="25232A"/>
        </w:rPr>
        <w:t xml:space="preserve">организация профильного обучения, </w:t>
      </w:r>
      <w:proofErr w:type="spellStart"/>
      <w:r w:rsidRPr="00227C83">
        <w:rPr>
          <w:color w:val="25232A"/>
        </w:rPr>
        <w:t>профориентационной</w:t>
      </w:r>
      <w:proofErr w:type="spellEnd"/>
      <w:r w:rsidRPr="00227C83">
        <w:rPr>
          <w:color w:val="25232A"/>
        </w:rPr>
        <w:t xml:space="preserve"> работы в образовательных учреждениях Ремонтненского района;</w:t>
      </w:r>
    </w:p>
    <w:p w:rsidR="002A662C" w:rsidRPr="00227C83" w:rsidRDefault="002A662C" w:rsidP="00227C83">
      <w:pPr>
        <w:pStyle w:val="a5"/>
        <w:numPr>
          <w:ilvl w:val="0"/>
          <w:numId w:val="12"/>
        </w:numPr>
        <w:spacing w:before="0" w:beforeAutospacing="0" w:after="0" w:afterAutospacing="0"/>
        <w:ind w:left="851" w:hanging="284"/>
        <w:jc w:val="both"/>
        <w:rPr>
          <w:color w:val="25232A"/>
        </w:rPr>
      </w:pPr>
      <w:r w:rsidRPr="00227C83">
        <w:rPr>
          <w:color w:val="25232A"/>
        </w:rPr>
        <w:t>методическое обеспечение системы повышения квалификации педагогических кадров;</w:t>
      </w:r>
    </w:p>
    <w:p w:rsidR="002A662C" w:rsidRPr="00227C83" w:rsidRDefault="002A662C" w:rsidP="00227C83">
      <w:pPr>
        <w:pStyle w:val="a5"/>
        <w:numPr>
          <w:ilvl w:val="0"/>
          <w:numId w:val="12"/>
        </w:numPr>
        <w:spacing w:before="0" w:beforeAutospacing="0" w:after="0" w:afterAutospacing="0"/>
        <w:ind w:left="851" w:hanging="284"/>
        <w:jc w:val="both"/>
        <w:rPr>
          <w:color w:val="25232A"/>
        </w:rPr>
      </w:pPr>
      <w:r w:rsidRPr="00227C83">
        <w:rPr>
          <w:color w:val="25232A"/>
        </w:rPr>
        <w:t>удовлетворение потребностей педагогических работников в получении знаний о новейших достижениях в соответствующих областях науки, техники, культуры, передовом отечественном и зарубежном опыте;</w:t>
      </w:r>
    </w:p>
    <w:p w:rsidR="002A662C" w:rsidRPr="00227C83" w:rsidRDefault="002A662C" w:rsidP="00227C83">
      <w:pPr>
        <w:pStyle w:val="a5"/>
        <w:numPr>
          <w:ilvl w:val="0"/>
          <w:numId w:val="12"/>
        </w:numPr>
        <w:spacing w:before="0" w:beforeAutospacing="0" w:after="0" w:afterAutospacing="0"/>
        <w:ind w:left="851" w:hanging="284"/>
        <w:jc w:val="both"/>
        <w:rPr>
          <w:color w:val="25232A"/>
        </w:rPr>
      </w:pPr>
      <w:r w:rsidRPr="00227C83">
        <w:rPr>
          <w:color w:val="25232A"/>
        </w:rPr>
        <w:t>проведение научной экспертизы программ, проектов, рекомендаций, других документов и материалов через Методический совет ЦРО;</w:t>
      </w:r>
    </w:p>
    <w:p w:rsidR="002A662C" w:rsidRPr="00227C83" w:rsidRDefault="002A662C" w:rsidP="00227C83">
      <w:pPr>
        <w:pStyle w:val="a5"/>
        <w:numPr>
          <w:ilvl w:val="0"/>
          <w:numId w:val="12"/>
        </w:numPr>
        <w:spacing w:before="0" w:beforeAutospacing="0" w:after="0" w:afterAutospacing="0"/>
        <w:ind w:left="851" w:hanging="284"/>
        <w:jc w:val="both"/>
        <w:rPr>
          <w:color w:val="25232A"/>
        </w:rPr>
      </w:pPr>
      <w:r w:rsidRPr="00227C83">
        <w:rPr>
          <w:color w:val="25232A"/>
        </w:rPr>
        <w:lastRenderedPageBreak/>
        <w:t>изучение, обобщение и распространение педагогического опыта в области учебно-методической, научно-методической, воспитательной работы и внедрение его в образовательный процесс;</w:t>
      </w:r>
    </w:p>
    <w:p w:rsidR="002A662C" w:rsidRPr="00227C83" w:rsidRDefault="002A662C" w:rsidP="00227C83">
      <w:pPr>
        <w:pStyle w:val="a5"/>
        <w:numPr>
          <w:ilvl w:val="0"/>
          <w:numId w:val="12"/>
        </w:numPr>
        <w:spacing w:before="0" w:beforeAutospacing="0" w:after="0" w:afterAutospacing="0"/>
        <w:ind w:left="851" w:hanging="284"/>
        <w:jc w:val="both"/>
        <w:rPr>
          <w:color w:val="25232A"/>
        </w:rPr>
      </w:pPr>
      <w:r w:rsidRPr="00227C83">
        <w:rPr>
          <w:color w:val="25232A"/>
        </w:rPr>
        <w:t xml:space="preserve">организация и проведение научно-практических конференций, совещаний РОО, семинаров, предметных олимпиад, смотров, конкурсов и иных </w:t>
      </w:r>
      <w:proofErr w:type="spellStart"/>
      <w:r w:rsidRPr="00227C83">
        <w:rPr>
          <w:color w:val="25232A"/>
        </w:rPr>
        <w:t>общерайонных</w:t>
      </w:r>
      <w:proofErr w:type="spellEnd"/>
      <w:r w:rsidRPr="00227C83">
        <w:rPr>
          <w:color w:val="25232A"/>
        </w:rPr>
        <w:t xml:space="preserve"> мероприятий, предусмотренных планом работы РОО.</w:t>
      </w:r>
    </w:p>
    <w:p w:rsidR="002A662C" w:rsidRPr="00227C83" w:rsidRDefault="002A662C" w:rsidP="00227C83">
      <w:pPr>
        <w:pStyle w:val="a5"/>
        <w:spacing w:before="0" w:beforeAutospacing="0" w:after="0" w:afterAutospacing="0"/>
        <w:ind w:left="851"/>
        <w:jc w:val="both"/>
        <w:rPr>
          <w:color w:val="25232A"/>
        </w:rPr>
      </w:pPr>
    </w:p>
    <w:p w:rsidR="002A662C" w:rsidRPr="00227C83" w:rsidRDefault="002A662C" w:rsidP="00227C83">
      <w:pPr>
        <w:pStyle w:val="a5"/>
        <w:spacing w:before="0" w:beforeAutospacing="0" w:after="0" w:afterAutospacing="0"/>
        <w:jc w:val="both"/>
        <w:rPr>
          <w:color w:val="25232A"/>
        </w:rPr>
      </w:pPr>
      <w:r w:rsidRPr="00227C83">
        <w:rPr>
          <w:rStyle w:val="a6"/>
          <w:color w:val="25232A"/>
        </w:rPr>
        <w:t>III. Управление ЦРО</w:t>
      </w:r>
    </w:p>
    <w:p w:rsidR="002A662C" w:rsidRPr="00227C83" w:rsidRDefault="002A662C" w:rsidP="00227C83">
      <w:pPr>
        <w:pStyle w:val="a5"/>
        <w:numPr>
          <w:ilvl w:val="1"/>
          <w:numId w:val="13"/>
        </w:numPr>
        <w:spacing w:before="0" w:beforeAutospacing="0" w:after="0" w:afterAutospacing="0"/>
        <w:ind w:left="567" w:hanging="567"/>
        <w:jc w:val="both"/>
        <w:rPr>
          <w:color w:val="25232A"/>
        </w:rPr>
      </w:pPr>
      <w:r w:rsidRPr="00227C83">
        <w:rPr>
          <w:color w:val="25232A"/>
        </w:rPr>
        <w:t>Управление ЦРО осуществляется на коллегиальной основе.</w:t>
      </w:r>
    </w:p>
    <w:p w:rsidR="002A662C" w:rsidRPr="00227C83" w:rsidRDefault="002A662C" w:rsidP="00227C83">
      <w:pPr>
        <w:pStyle w:val="a5"/>
        <w:numPr>
          <w:ilvl w:val="1"/>
          <w:numId w:val="13"/>
        </w:numPr>
        <w:spacing w:before="0" w:beforeAutospacing="0" w:after="0" w:afterAutospacing="0"/>
        <w:ind w:left="567" w:hanging="567"/>
        <w:jc w:val="both"/>
        <w:rPr>
          <w:color w:val="25232A"/>
        </w:rPr>
      </w:pPr>
      <w:r w:rsidRPr="00227C83">
        <w:rPr>
          <w:color w:val="25232A"/>
        </w:rPr>
        <w:t>Отношения между РОО и ЦРО, ЦРО и базовыми школами Ремонтненского района определяются договорами, заключенным между ними в соответствии с законодательством Российской Федерации.</w:t>
      </w:r>
    </w:p>
    <w:p w:rsidR="002A662C" w:rsidRPr="00227C83" w:rsidRDefault="002A662C" w:rsidP="00227C83">
      <w:pPr>
        <w:pStyle w:val="a5"/>
        <w:numPr>
          <w:ilvl w:val="1"/>
          <w:numId w:val="13"/>
        </w:numPr>
        <w:spacing w:before="0" w:beforeAutospacing="0" w:after="0" w:afterAutospacing="0"/>
        <w:ind w:left="567" w:hanging="567"/>
        <w:jc w:val="both"/>
        <w:rPr>
          <w:color w:val="25232A"/>
        </w:rPr>
      </w:pPr>
      <w:r w:rsidRPr="00227C83">
        <w:rPr>
          <w:color w:val="25232A"/>
        </w:rPr>
        <w:t>Органами управления ЦРО являются:</w:t>
      </w:r>
    </w:p>
    <w:p w:rsidR="002A662C" w:rsidRPr="00227C83" w:rsidRDefault="002A662C" w:rsidP="00227C83">
      <w:pPr>
        <w:pStyle w:val="a5"/>
        <w:spacing w:before="0" w:beforeAutospacing="0" w:after="0" w:afterAutospacing="0"/>
        <w:ind w:left="567"/>
        <w:jc w:val="both"/>
        <w:rPr>
          <w:color w:val="25232A"/>
        </w:rPr>
      </w:pPr>
      <w:r w:rsidRPr="00227C83">
        <w:rPr>
          <w:color w:val="25232A"/>
        </w:rPr>
        <w:t>- Методический совет ЦРО, создаваемый по решению РОО и МБОУ Ремонтненской гимназии №1;</w:t>
      </w:r>
    </w:p>
    <w:p w:rsidR="002A662C" w:rsidRPr="00227C83" w:rsidRDefault="002A662C" w:rsidP="00227C83">
      <w:pPr>
        <w:pStyle w:val="a5"/>
        <w:spacing w:before="0" w:beforeAutospacing="0" w:after="0" w:afterAutospacing="0"/>
        <w:ind w:left="567"/>
        <w:jc w:val="both"/>
        <w:rPr>
          <w:color w:val="25232A"/>
        </w:rPr>
      </w:pPr>
      <w:r w:rsidRPr="00227C83">
        <w:rPr>
          <w:color w:val="25232A"/>
        </w:rPr>
        <w:t>-  общее руководство осуществляют заведующий РОО и директор МДОУ Ремонтненской гимназии №1;</w:t>
      </w:r>
    </w:p>
    <w:p w:rsidR="002A662C" w:rsidRPr="00227C83" w:rsidRDefault="002A662C" w:rsidP="00227C83">
      <w:pPr>
        <w:pStyle w:val="a5"/>
        <w:spacing w:before="0" w:beforeAutospacing="0" w:after="0" w:afterAutospacing="0"/>
        <w:ind w:left="567"/>
        <w:jc w:val="both"/>
        <w:rPr>
          <w:color w:val="25232A"/>
        </w:rPr>
      </w:pPr>
      <w:r w:rsidRPr="00227C83">
        <w:rPr>
          <w:color w:val="25232A"/>
        </w:rPr>
        <w:t>- непосредственное руководство осуществляют заведующий ИМЦ РОО и заместитель директора МБОУ Ремонтненской гимназии №1 по научно-методической работе.</w:t>
      </w:r>
    </w:p>
    <w:p w:rsidR="002A662C" w:rsidRPr="00227C83" w:rsidRDefault="002A662C" w:rsidP="00227C83">
      <w:pPr>
        <w:pStyle w:val="a5"/>
        <w:numPr>
          <w:ilvl w:val="1"/>
          <w:numId w:val="13"/>
        </w:numPr>
        <w:spacing w:before="0" w:beforeAutospacing="0" w:after="0" w:afterAutospacing="0"/>
        <w:ind w:left="567" w:hanging="567"/>
        <w:jc w:val="both"/>
        <w:rPr>
          <w:color w:val="25232A"/>
        </w:rPr>
      </w:pPr>
      <w:r w:rsidRPr="00227C83">
        <w:rPr>
          <w:color w:val="25232A"/>
        </w:rPr>
        <w:t>Директор МБОУ Ремонтненской гимназии №1 осуществляет текущее руководство деятельностью ЦРО, за исключением вопросов, отнесенных к компетенции РОО.</w:t>
      </w:r>
    </w:p>
    <w:p w:rsidR="002A662C" w:rsidRPr="00227C83" w:rsidRDefault="002A662C" w:rsidP="00227C83">
      <w:pPr>
        <w:pStyle w:val="a5"/>
        <w:numPr>
          <w:ilvl w:val="1"/>
          <w:numId w:val="13"/>
        </w:numPr>
        <w:spacing w:before="0" w:beforeAutospacing="0" w:after="0" w:afterAutospacing="0"/>
        <w:ind w:left="567" w:hanging="567"/>
        <w:jc w:val="both"/>
        <w:rPr>
          <w:color w:val="25232A"/>
        </w:rPr>
      </w:pPr>
      <w:r w:rsidRPr="00227C83">
        <w:rPr>
          <w:color w:val="25232A"/>
        </w:rPr>
        <w:t>Директор несет ответственность за последствия своих действий в соответствии с федеральными законами, иными нормативными правовыми актами Российской Федерации, Уставом МБОУ Ремонтненской гимназии №1, настоящим Положением и заключенным с ним договором.</w:t>
      </w:r>
    </w:p>
    <w:p w:rsidR="002A662C" w:rsidRPr="00227C83" w:rsidRDefault="002A662C" w:rsidP="00227C83">
      <w:pPr>
        <w:pStyle w:val="a5"/>
        <w:numPr>
          <w:ilvl w:val="1"/>
          <w:numId w:val="13"/>
        </w:numPr>
        <w:spacing w:before="0" w:beforeAutospacing="0" w:after="0" w:afterAutospacing="0"/>
        <w:ind w:left="567" w:hanging="567"/>
        <w:jc w:val="both"/>
        <w:rPr>
          <w:color w:val="25232A"/>
        </w:rPr>
      </w:pPr>
      <w:proofErr w:type="gramStart"/>
      <w:r w:rsidRPr="00227C83">
        <w:rPr>
          <w:color w:val="25232A"/>
        </w:rPr>
        <w:t xml:space="preserve">Директор МБОУ Ремонтненской гимназии №1 без доверенности действует от имени ЦРО, в том числе представляет его интересы и совершает сделки от его имени, утверждает штатное расписание ЦРО, план его финансово-хозяйственной деятельности, его годовую отчетность и регламентирующие деятельность ЦРО внутренние документы, издает приказы и дает указания, обязательные для исполнения всеми работниками ЦРО. </w:t>
      </w:r>
      <w:proofErr w:type="gramEnd"/>
    </w:p>
    <w:p w:rsidR="002A662C" w:rsidRPr="00227C83" w:rsidRDefault="002A662C" w:rsidP="00227C83">
      <w:pPr>
        <w:pStyle w:val="a5"/>
        <w:numPr>
          <w:ilvl w:val="1"/>
          <w:numId w:val="13"/>
        </w:numPr>
        <w:spacing w:before="0" w:beforeAutospacing="0" w:after="0" w:afterAutospacing="0"/>
        <w:ind w:left="567" w:hanging="567"/>
        <w:jc w:val="both"/>
        <w:rPr>
          <w:color w:val="25232A"/>
        </w:rPr>
      </w:pPr>
      <w:r w:rsidRPr="00227C83">
        <w:rPr>
          <w:color w:val="25232A"/>
        </w:rPr>
        <w:t>Методические рекомендации, письма, программы и планы, распространяющие свое действие на все образовательные учреждения района, должны иметь гриф согласования или утверждения с заведующим РОО.</w:t>
      </w:r>
    </w:p>
    <w:p w:rsidR="002A662C" w:rsidRPr="00227C83" w:rsidRDefault="002A662C" w:rsidP="00227C83">
      <w:pPr>
        <w:pStyle w:val="a5"/>
        <w:numPr>
          <w:ilvl w:val="1"/>
          <w:numId w:val="13"/>
        </w:numPr>
        <w:spacing w:before="0" w:beforeAutospacing="0" w:after="0" w:afterAutospacing="0"/>
        <w:ind w:left="567" w:hanging="567"/>
        <w:jc w:val="both"/>
        <w:rPr>
          <w:color w:val="25232A"/>
        </w:rPr>
      </w:pPr>
      <w:r w:rsidRPr="00227C83">
        <w:rPr>
          <w:color w:val="25232A"/>
        </w:rPr>
        <w:t>Компетенция заместителя директора по научно-методической работе, осуществляющего непосредственное управление ЦРО, устанавливается директором МБОУ Ремонтненской гимназии №1.</w:t>
      </w:r>
    </w:p>
    <w:p w:rsidR="002A662C" w:rsidRPr="00227C83" w:rsidRDefault="002A662C" w:rsidP="00227C83">
      <w:pPr>
        <w:pStyle w:val="a5"/>
        <w:numPr>
          <w:ilvl w:val="1"/>
          <w:numId w:val="13"/>
        </w:numPr>
        <w:spacing w:before="0" w:beforeAutospacing="0" w:after="0" w:afterAutospacing="0"/>
        <w:ind w:left="567" w:hanging="567"/>
        <w:jc w:val="both"/>
        <w:rPr>
          <w:color w:val="25232A"/>
        </w:rPr>
      </w:pPr>
      <w:r w:rsidRPr="00227C83">
        <w:rPr>
          <w:color w:val="25232A"/>
        </w:rPr>
        <w:t>Компетенция заведующего ИМЦ РОО, осуществляющего курирование работы ЦРО, устанавливается заведующим РОО.</w:t>
      </w:r>
    </w:p>
    <w:p w:rsidR="002A662C" w:rsidRPr="00227C83" w:rsidRDefault="002A662C" w:rsidP="00227C83">
      <w:pPr>
        <w:pStyle w:val="a5"/>
        <w:spacing w:before="0" w:beforeAutospacing="0" w:after="0" w:afterAutospacing="0"/>
        <w:jc w:val="both"/>
        <w:rPr>
          <w:color w:val="25232A"/>
        </w:rPr>
      </w:pPr>
    </w:p>
    <w:p w:rsidR="002A662C" w:rsidRPr="00227C83" w:rsidRDefault="002A662C" w:rsidP="00227C83">
      <w:pPr>
        <w:pStyle w:val="a5"/>
        <w:spacing w:before="0" w:beforeAutospacing="0" w:after="0" w:afterAutospacing="0"/>
        <w:jc w:val="both"/>
        <w:rPr>
          <w:color w:val="25232A"/>
        </w:rPr>
      </w:pPr>
      <w:r w:rsidRPr="00227C83">
        <w:rPr>
          <w:rStyle w:val="a6"/>
          <w:color w:val="25232A"/>
        </w:rPr>
        <w:t>IV. Финансовое обеспечение ЦРО.</w:t>
      </w:r>
    </w:p>
    <w:p w:rsidR="002A662C" w:rsidRPr="00227C83" w:rsidRDefault="002A662C" w:rsidP="00227C83">
      <w:pPr>
        <w:pStyle w:val="a5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567" w:hanging="567"/>
        <w:jc w:val="both"/>
      </w:pPr>
      <w:r w:rsidRPr="00227C83">
        <w:t xml:space="preserve">Основным   источником   финансирования   являются  бюджетные ассигнования.  </w:t>
      </w:r>
      <w:proofErr w:type="gramStart"/>
      <w:r w:rsidRPr="00227C83">
        <w:t>МБОУ Ремонтненской гимназии №1, ЦРО  вправе  привлекать   дополнительные   финансовые ресурсы   в   установленном   законодательством  РФ  порядке  за  счет предоставления платных дополнительных образовательных  и  иных  услуг, предусмотренных  Уставом гимназии и не противоречащим законодательным актам,  а также за счет добровольных пожертвований и целевых взносов юридических и физических лиц.</w:t>
      </w:r>
      <w:proofErr w:type="gramEnd"/>
    </w:p>
    <w:p w:rsidR="002A662C" w:rsidRPr="00227C83" w:rsidRDefault="002A662C" w:rsidP="00227C83">
      <w:pPr>
        <w:pStyle w:val="a5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567" w:hanging="567"/>
        <w:jc w:val="both"/>
        <w:rPr>
          <w:color w:val="25232A"/>
        </w:rPr>
      </w:pPr>
      <w:r w:rsidRPr="00227C83">
        <w:t>При  осуществлении  финансово-хозяйственной  деятельности ЦРО  использует  расчетные  счета  и другие счета в банковском учреждении,  печати,  штампы  МБОУ Ремонтненской гимназии №1.</w:t>
      </w:r>
    </w:p>
    <w:p w:rsidR="002A662C" w:rsidRPr="00227C83" w:rsidRDefault="002A662C" w:rsidP="00227C83">
      <w:pPr>
        <w:pStyle w:val="a5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567" w:hanging="567"/>
        <w:jc w:val="both"/>
      </w:pPr>
      <w:r w:rsidRPr="00227C83">
        <w:lastRenderedPageBreak/>
        <w:t>МБОУ Ремонтненская гимназия №1 формирует штатное расписание ЦРО, устанавливает  ставки  заработной  платы  (должностные оклады)  работникам  в  соответствии  с  Положением об оплате труда работников гимназии.</w:t>
      </w:r>
    </w:p>
    <w:p w:rsidR="002A662C" w:rsidRPr="00227C83" w:rsidRDefault="002A662C" w:rsidP="00227C83">
      <w:pPr>
        <w:pStyle w:val="a5"/>
        <w:numPr>
          <w:ilvl w:val="1"/>
          <w:numId w:val="14"/>
        </w:numPr>
        <w:tabs>
          <w:tab w:val="left" w:pos="567"/>
        </w:tabs>
        <w:spacing w:before="0" w:beforeAutospacing="0" w:after="0" w:afterAutospacing="0"/>
        <w:ind w:left="567" w:hanging="567"/>
        <w:jc w:val="both"/>
      </w:pPr>
      <w:r w:rsidRPr="00227C83">
        <w:t>Учитывая специфику учебного заведения -  гимназия, разрешается   повышение   на   15%   ставок   и  должностных   окладов работникам ЦРО.</w:t>
      </w:r>
    </w:p>
    <w:p w:rsidR="002A662C" w:rsidRPr="00227C83" w:rsidRDefault="002A662C" w:rsidP="00227C83">
      <w:pPr>
        <w:pStyle w:val="a5"/>
        <w:spacing w:before="0" w:beforeAutospacing="0" w:after="0" w:afterAutospacing="0"/>
        <w:jc w:val="both"/>
        <w:rPr>
          <w:color w:val="25232A"/>
        </w:rPr>
      </w:pPr>
    </w:p>
    <w:p w:rsidR="002A662C" w:rsidRPr="00227C83" w:rsidRDefault="002A662C" w:rsidP="00227C83">
      <w:pPr>
        <w:pStyle w:val="a5"/>
        <w:spacing w:before="0" w:beforeAutospacing="0" w:after="0" w:afterAutospacing="0"/>
        <w:jc w:val="both"/>
        <w:rPr>
          <w:color w:val="25232A"/>
        </w:rPr>
      </w:pPr>
      <w:r w:rsidRPr="00227C83">
        <w:rPr>
          <w:rStyle w:val="a6"/>
          <w:color w:val="25232A"/>
        </w:rPr>
        <w:t>V. Делопроизводство</w:t>
      </w:r>
    </w:p>
    <w:p w:rsidR="002A662C" w:rsidRPr="00227C83" w:rsidRDefault="002A662C" w:rsidP="00227C83">
      <w:pPr>
        <w:pStyle w:val="a5"/>
        <w:spacing w:before="0" w:beforeAutospacing="0" w:after="0" w:afterAutospacing="0"/>
        <w:jc w:val="both"/>
        <w:rPr>
          <w:color w:val="25232A"/>
        </w:rPr>
      </w:pPr>
      <w:r w:rsidRPr="00227C83">
        <w:rPr>
          <w:color w:val="25232A"/>
        </w:rPr>
        <w:t>- Деятельность ЦРО оформляется приказами и распоряжениями.</w:t>
      </w:r>
    </w:p>
    <w:p w:rsidR="002A662C" w:rsidRPr="00227C83" w:rsidRDefault="002A662C" w:rsidP="00227C83">
      <w:pPr>
        <w:pStyle w:val="a5"/>
        <w:spacing w:before="0" w:beforeAutospacing="0" w:after="0" w:afterAutospacing="0"/>
        <w:jc w:val="both"/>
        <w:rPr>
          <w:color w:val="25232A"/>
        </w:rPr>
      </w:pPr>
      <w:r w:rsidRPr="00227C83">
        <w:rPr>
          <w:color w:val="25232A"/>
        </w:rPr>
        <w:t>- Порядок работы ЦРО и принятия им решений определяется органами управления МБОУ Ремонтненской гимназии №1 по согласованию с РОО.</w:t>
      </w:r>
    </w:p>
    <w:p w:rsidR="002A662C" w:rsidRPr="00227C83" w:rsidRDefault="002A662C" w:rsidP="00227C83">
      <w:pPr>
        <w:pStyle w:val="a5"/>
        <w:spacing w:before="0" w:beforeAutospacing="0" w:after="0" w:afterAutospacing="0"/>
        <w:jc w:val="both"/>
        <w:rPr>
          <w:color w:val="25232A"/>
        </w:rPr>
      </w:pPr>
      <w:r w:rsidRPr="00227C83">
        <w:rPr>
          <w:color w:val="25232A"/>
        </w:rPr>
        <w:t>- Изменения в настоящее Положение вносятся РОО и органами управления МБОУ Ремонтненской гимназии №1.</w:t>
      </w:r>
    </w:p>
    <w:p w:rsidR="002A662C" w:rsidRPr="00227C83" w:rsidRDefault="002A662C" w:rsidP="00227C83">
      <w:pPr>
        <w:pStyle w:val="a5"/>
        <w:spacing w:before="0" w:beforeAutospacing="0" w:after="0" w:afterAutospacing="0"/>
        <w:jc w:val="both"/>
        <w:rPr>
          <w:color w:val="25232A"/>
        </w:rPr>
      </w:pPr>
      <w:r w:rsidRPr="00227C83">
        <w:rPr>
          <w:color w:val="25232A"/>
        </w:rPr>
        <w:t>- Ответственность за делопроизводство и документооборот в ЦРО возлагается на делопроизводителя МБОУ Ремонтненской гимназии №1.</w:t>
      </w: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ind w:left="5103"/>
      </w:pPr>
      <w:r w:rsidRPr="00227C83">
        <w:lastRenderedPageBreak/>
        <w:t>ПРИЛОЖЕНИЕ 2</w:t>
      </w:r>
    </w:p>
    <w:p w:rsidR="00E71644" w:rsidRPr="00227C83" w:rsidRDefault="00E71644" w:rsidP="00227C83">
      <w:pPr>
        <w:ind w:left="5103"/>
      </w:pPr>
      <w:r w:rsidRPr="00227C83">
        <w:t>к приказу № от 27.02.2012.</w:t>
      </w:r>
    </w:p>
    <w:p w:rsidR="00E71644" w:rsidRPr="00227C83" w:rsidRDefault="00E71644" w:rsidP="00227C83"/>
    <w:p w:rsidR="00E71644" w:rsidRPr="00227C83" w:rsidRDefault="00E71644" w:rsidP="00227C83"/>
    <w:p w:rsidR="00E71644" w:rsidRPr="00227C83" w:rsidRDefault="00E71644" w:rsidP="00227C83">
      <w:pPr>
        <w:jc w:val="center"/>
      </w:pPr>
      <w:r w:rsidRPr="00227C83">
        <w:t xml:space="preserve">ПОЛОЖЕНИЕ </w:t>
      </w:r>
    </w:p>
    <w:p w:rsidR="00E71644" w:rsidRPr="00227C83" w:rsidRDefault="00E71644" w:rsidP="00227C83">
      <w:pPr>
        <w:jc w:val="center"/>
      </w:pPr>
      <w:r w:rsidRPr="00227C83">
        <w:t>ОБ ОБРАЗОВАТЕЛЬНОМ ОКРУГЕ.</w:t>
      </w:r>
    </w:p>
    <w:p w:rsidR="00E71644" w:rsidRPr="00227C83" w:rsidRDefault="00E71644" w:rsidP="00227C83">
      <w:r w:rsidRPr="00227C83">
        <w:t xml:space="preserve">                         </w:t>
      </w:r>
    </w:p>
    <w:p w:rsidR="00E71644" w:rsidRPr="00227C83" w:rsidRDefault="00E71644" w:rsidP="00227C83">
      <w:pPr>
        <w:rPr>
          <w:b/>
        </w:rPr>
      </w:pPr>
      <w:r w:rsidRPr="00227C83">
        <w:rPr>
          <w:b/>
        </w:rPr>
        <w:t>1. Общие положения.</w:t>
      </w:r>
    </w:p>
    <w:p w:rsidR="00E71644" w:rsidRPr="00227C83" w:rsidRDefault="00E71644" w:rsidP="00227C83">
      <w:pPr>
        <w:pStyle w:val="a3"/>
        <w:numPr>
          <w:ilvl w:val="1"/>
          <w:numId w:val="2"/>
        </w:numPr>
        <w:ind w:left="567" w:hanging="567"/>
      </w:pPr>
      <w:proofErr w:type="gramStart"/>
      <w:r w:rsidRPr="00227C83">
        <w:t xml:space="preserve">Образовательный  округ  (далее  - Округ) является </w:t>
      </w:r>
      <w:r w:rsidR="002E1D03" w:rsidRPr="00227C83">
        <w:t xml:space="preserve">структурным элементом </w:t>
      </w:r>
      <w:r w:rsidRPr="00227C83">
        <w:t>муниципальной  систем</w:t>
      </w:r>
      <w:r w:rsidR="002E1D03" w:rsidRPr="00227C83">
        <w:t>ы</w:t>
      </w:r>
      <w:r w:rsidRPr="00227C83">
        <w:t xml:space="preserve">  образования,  состоящей из образовательных учреждений  общего  образования, расположенных </w:t>
      </w:r>
      <w:r w:rsidR="00334AF7" w:rsidRPr="00227C83">
        <w:t xml:space="preserve">в </w:t>
      </w:r>
      <w:r w:rsidRPr="00227C83">
        <w:t>территори</w:t>
      </w:r>
      <w:r w:rsidR="00334AF7" w:rsidRPr="00227C83">
        <w:t>альной близости от базовой школы</w:t>
      </w:r>
      <w:r w:rsidR="006A5227" w:rsidRPr="00227C83">
        <w:t xml:space="preserve">, </w:t>
      </w:r>
      <w:r w:rsidR="006A5227" w:rsidRPr="00227C83">
        <w:rPr>
          <w:rFonts w:eastAsia="Times New Roman"/>
          <w:lang w:eastAsia="ru-RU"/>
        </w:rPr>
        <w:t>реализующих образовательные программы дошкольного, начального общего, основного общего, среднего (полного) общего образования, дополнительного образования детей, заключивших (на добровольной основе) договор о совместной деятельности в сфере образования, с организационным, методическим центром – базовой средней общеобразовательной школой.</w:t>
      </w:r>
      <w:proofErr w:type="gramEnd"/>
    </w:p>
    <w:p w:rsidR="00334AF7" w:rsidRPr="00227C83" w:rsidRDefault="00E71644" w:rsidP="00227C83">
      <w:pPr>
        <w:pStyle w:val="a3"/>
        <w:numPr>
          <w:ilvl w:val="1"/>
          <w:numId w:val="2"/>
        </w:numPr>
        <w:ind w:left="567" w:hanging="567"/>
      </w:pPr>
      <w:r w:rsidRPr="00227C83">
        <w:t>Состав  образовательных  и иных учреждений, относящихся к</w:t>
      </w:r>
      <w:r w:rsidR="00334AF7" w:rsidRPr="00227C83">
        <w:t xml:space="preserve"> </w:t>
      </w:r>
      <w:r w:rsidRPr="00227C83">
        <w:t xml:space="preserve">Округу,     определяется     </w:t>
      </w:r>
      <w:r w:rsidR="00334AF7" w:rsidRPr="00227C83">
        <w:t xml:space="preserve">Ремонтненским отделом образования Администрации Ремонтненского района (далее - РОО) </w:t>
      </w:r>
      <w:r w:rsidRPr="00227C83">
        <w:t xml:space="preserve">по   согласованию  с  </w:t>
      </w:r>
      <w:r w:rsidR="00334AF7" w:rsidRPr="00227C83">
        <w:t>Советом руководителей образовательных учреждений Ремонтненского района.</w:t>
      </w:r>
    </w:p>
    <w:p w:rsidR="00E71644" w:rsidRPr="00227C83" w:rsidRDefault="00E71644" w:rsidP="00227C83">
      <w:pPr>
        <w:pStyle w:val="a3"/>
        <w:ind w:left="567"/>
        <w:rPr>
          <w:rFonts w:eastAsia="Times New Roman"/>
          <w:lang w:eastAsia="ru-RU"/>
        </w:rPr>
      </w:pPr>
      <w:r w:rsidRPr="00227C83">
        <w:t>Округ  может  быть реорганизован, ликвидирован по решению</w:t>
      </w:r>
      <w:r w:rsidR="00334AF7" w:rsidRPr="00227C83">
        <w:t xml:space="preserve"> РОО.</w:t>
      </w:r>
      <w:r w:rsidR="006A5227" w:rsidRPr="00227C83">
        <w:rPr>
          <w:rFonts w:eastAsia="Times New Roman"/>
          <w:lang w:eastAsia="ru-RU"/>
        </w:rPr>
        <w:t xml:space="preserve"> </w:t>
      </w:r>
    </w:p>
    <w:p w:rsidR="00C22ACB" w:rsidRPr="00227C83" w:rsidRDefault="00E71644" w:rsidP="00227C83">
      <w:pPr>
        <w:pStyle w:val="a3"/>
        <w:numPr>
          <w:ilvl w:val="1"/>
          <w:numId w:val="2"/>
        </w:numPr>
        <w:ind w:left="567" w:hanging="567"/>
      </w:pPr>
      <w:r w:rsidRPr="00227C83">
        <w:t>Округ</w:t>
      </w:r>
      <w:r w:rsidR="00C22ACB" w:rsidRPr="00227C83">
        <w:rPr>
          <w:rFonts w:eastAsia="Times New Roman"/>
          <w:lang w:eastAsia="ru-RU"/>
        </w:rPr>
        <w:t xml:space="preserve"> создается в целях:</w:t>
      </w:r>
    </w:p>
    <w:p w:rsidR="00C22ACB" w:rsidRPr="00227C83" w:rsidRDefault="00C22ACB" w:rsidP="00227C83">
      <w:pPr>
        <w:ind w:left="567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- обеспечения максимально возможной доступности качественного образования для обучающихся при рациональном использовании материально-технических, кадровых и финансовых ресурсов образовательных учреждений;</w:t>
      </w:r>
    </w:p>
    <w:p w:rsidR="00C22ACB" w:rsidRPr="00227C83" w:rsidRDefault="00C22ACB" w:rsidP="00227C83">
      <w:pPr>
        <w:ind w:left="567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- формирования и развития единой образовательной среды;</w:t>
      </w:r>
    </w:p>
    <w:p w:rsidR="00C22ACB" w:rsidRPr="00227C83" w:rsidRDefault="00C22ACB" w:rsidP="00227C83">
      <w:pPr>
        <w:ind w:left="567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- формирования эффективного и устойчивого организационного механизма развития и саморазвития системы образования;</w:t>
      </w:r>
    </w:p>
    <w:p w:rsidR="00C22ACB" w:rsidRPr="00227C83" w:rsidRDefault="00C22ACB" w:rsidP="00227C83">
      <w:pPr>
        <w:ind w:left="567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- совершенствования управления в системе образования.</w:t>
      </w:r>
    </w:p>
    <w:p w:rsidR="00E71644" w:rsidRPr="00227C83" w:rsidRDefault="00E71644" w:rsidP="00227C83">
      <w:pPr>
        <w:pStyle w:val="a3"/>
        <w:numPr>
          <w:ilvl w:val="1"/>
          <w:numId w:val="2"/>
        </w:numPr>
        <w:ind w:left="567" w:hanging="567"/>
      </w:pPr>
      <w:r w:rsidRPr="00227C83">
        <w:t>Округ  не  является  самостоятельным юридическим лицом и не</w:t>
      </w:r>
      <w:r w:rsidR="00334AF7" w:rsidRPr="00227C83">
        <w:t xml:space="preserve"> </w:t>
      </w:r>
      <w:r w:rsidRPr="00227C83">
        <w:t>требует регистрации в установленном порядке.</w:t>
      </w:r>
    </w:p>
    <w:p w:rsidR="00E71644" w:rsidRPr="00227C83" w:rsidRDefault="00E71644" w:rsidP="00227C83">
      <w:pPr>
        <w:pStyle w:val="a3"/>
        <w:ind w:left="567"/>
      </w:pPr>
      <w:r w:rsidRPr="00227C83">
        <w:t>Учреждения  -  субъекты  Округа  сохраняют  свою правовую</w:t>
      </w:r>
      <w:r w:rsidR="00334AF7" w:rsidRPr="00227C83">
        <w:t xml:space="preserve"> ф</w:t>
      </w:r>
      <w:r w:rsidRPr="00227C83">
        <w:t>орму, финансовую и хозяйственную самостоятельность.</w:t>
      </w:r>
    </w:p>
    <w:p w:rsidR="00B5469E" w:rsidRPr="00227C83" w:rsidRDefault="00B5469E" w:rsidP="00227C83">
      <w:pPr>
        <w:pStyle w:val="a3"/>
        <w:numPr>
          <w:ilvl w:val="1"/>
          <w:numId w:val="2"/>
        </w:numPr>
        <w:ind w:left="567" w:hanging="567"/>
      </w:pPr>
      <w:r w:rsidRPr="00227C83">
        <w:t xml:space="preserve">Взаимоотношения  субъектов,  входящих  в  состав  Округа, определяются  на  основе устава, Образовательной программы, плана работы и договоров между ними. Структура и основные направления планирования определяются по  согласованию  с  РОО. </w:t>
      </w:r>
    </w:p>
    <w:p w:rsidR="00E71644" w:rsidRPr="00227C83" w:rsidRDefault="00E71644" w:rsidP="00227C83">
      <w:pPr>
        <w:pStyle w:val="a3"/>
        <w:numPr>
          <w:ilvl w:val="1"/>
          <w:numId w:val="2"/>
        </w:numPr>
        <w:ind w:left="567" w:hanging="567"/>
      </w:pPr>
      <w:r w:rsidRPr="00227C83">
        <w:t>При  осуществлении  финансово-хозяйственной  деятельности в</w:t>
      </w:r>
      <w:r w:rsidR="00334AF7" w:rsidRPr="00227C83">
        <w:t xml:space="preserve"> </w:t>
      </w:r>
      <w:r w:rsidRPr="00227C83">
        <w:t>Округе  используются  расчетные  счета  и другие счета в банковском</w:t>
      </w:r>
      <w:r w:rsidR="00334AF7" w:rsidRPr="00227C83">
        <w:t xml:space="preserve"> </w:t>
      </w:r>
      <w:r w:rsidRPr="00227C83">
        <w:t>учреждении,  печати,  штампы  всех  учреждений,  входящих  в состав</w:t>
      </w:r>
      <w:r w:rsidR="00334AF7" w:rsidRPr="00227C83">
        <w:t xml:space="preserve"> </w:t>
      </w:r>
      <w:r w:rsidRPr="00227C83">
        <w:t>Округа.</w:t>
      </w:r>
    </w:p>
    <w:p w:rsidR="00E71644" w:rsidRPr="00227C83" w:rsidRDefault="00E71644" w:rsidP="00227C83">
      <w:pPr>
        <w:pStyle w:val="a3"/>
        <w:numPr>
          <w:ilvl w:val="1"/>
          <w:numId w:val="2"/>
        </w:numPr>
        <w:ind w:left="567" w:hanging="567"/>
      </w:pPr>
      <w:proofErr w:type="gramStart"/>
      <w:r w:rsidRPr="00227C83">
        <w:t>В     своей     деятельности    Округ    руководствуется</w:t>
      </w:r>
      <w:r w:rsidR="00334AF7" w:rsidRPr="00227C83">
        <w:t xml:space="preserve"> </w:t>
      </w:r>
      <w:r w:rsidRPr="00227C83">
        <w:t>законодательством  Российской  Федерации,  указами и распоряжениями</w:t>
      </w:r>
      <w:r w:rsidR="00334AF7" w:rsidRPr="00227C83">
        <w:t xml:space="preserve"> </w:t>
      </w:r>
      <w:r w:rsidRPr="00227C83">
        <w:t xml:space="preserve">Президента  РФ,  постановлениями  Правительства  РФ,  </w:t>
      </w:r>
      <w:r w:rsidR="00334AF7" w:rsidRPr="00227C83">
        <w:t xml:space="preserve">Правительства Ростовской области, </w:t>
      </w:r>
      <w:r w:rsidR="00571B4D" w:rsidRPr="00227C83">
        <w:t>Г</w:t>
      </w:r>
      <w:r w:rsidRPr="00227C83">
        <w:t>лавы</w:t>
      </w:r>
      <w:r w:rsidR="00571B4D" w:rsidRPr="00227C83">
        <w:t xml:space="preserve"> Ремонтненского района,</w:t>
      </w:r>
      <w:r w:rsidRPr="00227C83">
        <w:t xml:space="preserve"> решениями и</w:t>
      </w:r>
      <w:r w:rsidR="00571B4D" w:rsidRPr="00227C83">
        <w:t xml:space="preserve"> </w:t>
      </w:r>
      <w:r w:rsidRPr="00227C83">
        <w:t xml:space="preserve">приказами  </w:t>
      </w:r>
      <w:proofErr w:type="spellStart"/>
      <w:r w:rsidRPr="00227C83">
        <w:t>Минобрнауки</w:t>
      </w:r>
      <w:proofErr w:type="spellEnd"/>
      <w:r w:rsidRPr="00227C83">
        <w:t xml:space="preserve">  РФ,  областного  и  муниципального  органов</w:t>
      </w:r>
      <w:r w:rsidR="00571B4D" w:rsidRPr="00227C83">
        <w:t xml:space="preserve"> </w:t>
      </w:r>
      <w:r w:rsidRPr="00227C83">
        <w:t xml:space="preserve">управления  образования, Законом </w:t>
      </w:r>
      <w:r w:rsidR="00571B4D" w:rsidRPr="00227C83">
        <w:t xml:space="preserve">Ростовской </w:t>
      </w:r>
      <w:r w:rsidRPr="00227C83">
        <w:t>области "Об образовании",</w:t>
      </w:r>
      <w:r w:rsidR="00571B4D" w:rsidRPr="00227C83">
        <w:t xml:space="preserve"> </w:t>
      </w:r>
      <w:r w:rsidRPr="00227C83">
        <w:t xml:space="preserve">Программой   развития   образования   </w:t>
      </w:r>
      <w:r w:rsidR="00571B4D" w:rsidRPr="00227C83">
        <w:t>Ремонтненского района</w:t>
      </w:r>
      <w:r w:rsidRPr="00227C83">
        <w:t>,   другими</w:t>
      </w:r>
      <w:r w:rsidR="00571B4D" w:rsidRPr="00227C83">
        <w:t xml:space="preserve"> </w:t>
      </w:r>
      <w:r w:rsidRPr="00227C83">
        <w:t>региональными  концепциями  в  сфере  образования  и  "Положением о</w:t>
      </w:r>
      <w:r w:rsidR="00571B4D" w:rsidRPr="00227C83">
        <w:t>б о</w:t>
      </w:r>
      <w:r w:rsidRPr="00227C83">
        <w:t>бразовательном округе".</w:t>
      </w:r>
      <w:proofErr w:type="gramEnd"/>
    </w:p>
    <w:p w:rsidR="00E71644" w:rsidRPr="00227C83" w:rsidRDefault="00E71644" w:rsidP="00227C83">
      <w:pPr>
        <w:pStyle w:val="a3"/>
        <w:numPr>
          <w:ilvl w:val="1"/>
          <w:numId w:val="2"/>
        </w:numPr>
        <w:ind w:left="567" w:hanging="567"/>
      </w:pPr>
      <w:r w:rsidRPr="00227C83">
        <w:t>На  основе  настоящего  Положения  Округ разрабатывает свой</w:t>
      </w:r>
      <w:r w:rsidR="00571B4D" w:rsidRPr="00227C83">
        <w:t xml:space="preserve"> </w:t>
      </w:r>
      <w:r w:rsidRPr="00227C83">
        <w:t>устав.</w:t>
      </w:r>
    </w:p>
    <w:p w:rsidR="006A5227" w:rsidRPr="00227C83" w:rsidRDefault="006A5227" w:rsidP="00227C83">
      <w:pPr>
        <w:rPr>
          <w:rFonts w:eastAsia="Times New Roman"/>
          <w:lang w:eastAsia="ru-RU"/>
        </w:rPr>
      </w:pPr>
    </w:p>
    <w:p w:rsidR="00E71644" w:rsidRPr="00227C83" w:rsidRDefault="00E71644" w:rsidP="00227C83">
      <w:pPr>
        <w:rPr>
          <w:b/>
        </w:rPr>
      </w:pPr>
      <w:r w:rsidRPr="00227C83">
        <w:rPr>
          <w:b/>
        </w:rPr>
        <w:t>2. Организация деятельности и разграничение</w:t>
      </w:r>
      <w:r w:rsidR="00571B4D" w:rsidRPr="00227C83">
        <w:rPr>
          <w:b/>
        </w:rPr>
        <w:t xml:space="preserve"> </w:t>
      </w:r>
      <w:r w:rsidRPr="00227C83">
        <w:rPr>
          <w:b/>
        </w:rPr>
        <w:t>полномочий и ответственности</w:t>
      </w:r>
      <w:r w:rsidR="00571B4D" w:rsidRPr="00227C83">
        <w:rPr>
          <w:b/>
        </w:rPr>
        <w:t>.</w:t>
      </w:r>
    </w:p>
    <w:p w:rsidR="00E71644" w:rsidRPr="00227C83" w:rsidRDefault="00E71644" w:rsidP="00227C83">
      <w:pPr>
        <w:pStyle w:val="a3"/>
        <w:numPr>
          <w:ilvl w:val="1"/>
          <w:numId w:val="3"/>
        </w:numPr>
        <w:ind w:left="567" w:hanging="567"/>
      </w:pPr>
      <w:r w:rsidRPr="00227C83">
        <w:lastRenderedPageBreak/>
        <w:t>Создание      Округа     направлено     на     развитие</w:t>
      </w:r>
      <w:r w:rsidR="00571B4D" w:rsidRPr="00227C83">
        <w:t xml:space="preserve"> </w:t>
      </w:r>
      <w:r w:rsidRPr="00227C83">
        <w:t>государственно-общественных    форм   управления   образованием   и</w:t>
      </w:r>
      <w:r w:rsidR="00571B4D" w:rsidRPr="00227C83">
        <w:t xml:space="preserve"> </w:t>
      </w:r>
      <w:r w:rsidRPr="00227C83">
        <w:t>способствует   взаимодействию   учреждений   образования   и   иных</w:t>
      </w:r>
      <w:r w:rsidR="00571B4D" w:rsidRPr="00227C83">
        <w:t xml:space="preserve"> </w:t>
      </w:r>
      <w:r w:rsidRPr="00227C83">
        <w:t>учреждений, их взаимообогащению и развитию.</w:t>
      </w:r>
    </w:p>
    <w:p w:rsidR="00E71644" w:rsidRPr="00227C83" w:rsidRDefault="00E71644" w:rsidP="00227C83">
      <w:pPr>
        <w:pStyle w:val="a3"/>
        <w:numPr>
          <w:ilvl w:val="1"/>
          <w:numId w:val="3"/>
        </w:numPr>
        <w:ind w:left="567" w:hanging="567"/>
      </w:pPr>
      <w:r w:rsidRPr="00227C83">
        <w:t>Округ  создается  путем  объединения на добровольной основе</w:t>
      </w:r>
      <w:r w:rsidR="00571B4D" w:rsidRPr="00227C83">
        <w:t xml:space="preserve"> </w:t>
      </w:r>
      <w:r w:rsidRPr="00227C83">
        <w:t>деятельности  территориально  близких  друг к другу сельских школ и</w:t>
      </w:r>
      <w:r w:rsidR="00571B4D" w:rsidRPr="00227C83">
        <w:t xml:space="preserve"> </w:t>
      </w:r>
      <w:r w:rsidRPr="00227C83">
        <w:t>иных   учреждений,  перечисленных  в  разделе  1  п.  1</w:t>
      </w:r>
      <w:r w:rsidR="00571B4D" w:rsidRPr="00227C83">
        <w:t>.1.</w:t>
      </w:r>
      <w:r w:rsidRPr="00227C83">
        <w:t xml:space="preserve">  настоящего</w:t>
      </w:r>
      <w:r w:rsidR="00571B4D" w:rsidRPr="00227C83">
        <w:t xml:space="preserve"> </w:t>
      </w:r>
      <w:r w:rsidRPr="00227C83">
        <w:t>Положения.</w:t>
      </w:r>
    </w:p>
    <w:p w:rsidR="00E71644" w:rsidRPr="00227C83" w:rsidRDefault="00E71644" w:rsidP="00227C83">
      <w:pPr>
        <w:pStyle w:val="a3"/>
        <w:numPr>
          <w:ilvl w:val="1"/>
          <w:numId w:val="3"/>
        </w:numPr>
        <w:ind w:left="567" w:hanging="567"/>
      </w:pPr>
      <w:r w:rsidRPr="00227C83">
        <w:t>Школа, располагающая наилучшими материально-техническими и</w:t>
      </w:r>
      <w:r w:rsidR="00571B4D" w:rsidRPr="00227C83">
        <w:t xml:space="preserve"> к</w:t>
      </w:r>
      <w:r w:rsidRPr="00227C83">
        <w:t>адровыми возможностями, становится базовой школой Округа.</w:t>
      </w:r>
    </w:p>
    <w:p w:rsidR="00E71644" w:rsidRPr="00227C83" w:rsidRDefault="00E71644" w:rsidP="00227C83">
      <w:pPr>
        <w:pStyle w:val="a3"/>
        <w:numPr>
          <w:ilvl w:val="1"/>
          <w:numId w:val="3"/>
        </w:numPr>
        <w:ind w:left="567" w:hanging="567"/>
      </w:pPr>
      <w:r w:rsidRPr="00227C83">
        <w:t>Отношения  между субъектами Окр</w:t>
      </w:r>
      <w:r w:rsidR="00571B4D" w:rsidRPr="00227C83">
        <w:t xml:space="preserve">уга закрепляются в уставе </w:t>
      </w:r>
      <w:r w:rsidRPr="00227C83">
        <w:t>Округа,  в  программе  работы  и  на  основе заключаемых</w:t>
      </w:r>
      <w:r w:rsidR="00571B4D" w:rsidRPr="00227C83">
        <w:t xml:space="preserve"> </w:t>
      </w:r>
      <w:r w:rsidRPr="00227C83">
        <w:t>договоров.</w:t>
      </w:r>
    </w:p>
    <w:p w:rsidR="00E71644" w:rsidRPr="00227C83" w:rsidRDefault="00E71644" w:rsidP="00227C83">
      <w:pPr>
        <w:pStyle w:val="a3"/>
        <w:numPr>
          <w:ilvl w:val="1"/>
          <w:numId w:val="3"/>
        </w:numPr>
        <w:ind w:left="567" w:hanging="567"/>
      </w:pPr>
      <w:r w:rsidRPr="00227C83">
        <w:t>Базовая  школа  в  лице  директора  имеет  право заключать</w:t>
      </w:r>
      <w:r w:rsidR="00571B4D" w:rsidRPr="00227C83">
        <w:t xml:space="preserve"> </w:t>
      </w:r>
      <w:r w:rsidRPr="00227C83">
        <w:t>договоры от имени Округа.</w:t>
      </w:r>
    </w:p>
    <w:p w:rsidR="00E71644" w:rsidRPr="00227C83" w:rsidRDefault="00E71644" w:rsidP="00227C83">
      <w:pPr>
        <w:pStyle w:val="a3"/>
        <w:numPr>
          <w:ilvl w:val="1"/>
          <w:numId w:val="3"/>
        </w:numPr>
        <w:ind w:left="567" w:hanging="567"/>
      </w:pPr>
      <w:r w:rsidRPr="00227C83">
        <w:t>Деятельность  Округа  охватывает  сферы  школы  и  семьи,</w:t>
      </w:r>
      <w:r w:rsidR="00571B4D" w:rsidRPr="00227C83">
        <w:t xml:space="preserve"> </w:t>
      </w:r>
      <w:r w:rsidRPr="00227C83">
        <w:t>учебного   и   свободного   времени  детей,  учебно-познавательной,</w:t>
      </w:r>
      <w:r w:rsidR="00571B4D" w:rsidRPr="00227C83">
        <w:t xml:space="preserve"> </w:t>
      </w:r>
      <w:r w:rsidRPr="00227C83">
        <w:t>общественной и творческой активности детей и подростков.</w:t>
      </w:r>
    </w:p>
    <w:p w:rsidR="00E71644" w:rsidRPr="00227C83" w:rsidRDefault="00E71644" w:rsidP="00227C83">
      <w:pPr>
        <w:pStyle w:val="a3"/>
        <w:numPr>
          <w:ilvl w:val="1"/>
          <w:numId w:val="3"/>
        </w:numPr>
        <w:ind w:left="567" w:hanging="567"/>
      </w:pPr>
      <w:r w:rsidRPr="00227C83">
        <w:t>Округ  может  учредить  свою  эмблему и девиз, иметь форму</w:t>
      </w:r>
      <w:r w:rsidR="00571B4D" w:rsidRPr="00227C83">
        <w:t xml:space="preserve"> </w:t>
      </w:r>
      <w:r w:rsidRPr="00227C83">
        <w:t>одежды и иные символы и атрибуты.</w:t>
      </w:r>
    </w:p>
    <w:p w:rsidR="00E71644" w:rsidRPr="00227C83" w:rsidRDefault="00E71644" w:rsidP="00227C83">
      <w:pPr>
        <w:pStyle w:val="a3"/>
        <w:numPr>
          <w:ilvl w:val="1"/>
          <w:numId w:val="3"/>
        </w:numPr>
        <w:ind w:left="567" w:hanging="567"/>
      </w:pPr>
      <w:r w:rsidRPr="00227C83">
        <w:t>Количество  классов,  групп  обучающихся  и воспитанников,</w:t>
      </w:r>
      <w:r w:rsidR="00571B4D" w:rsidRPr="00227C83">
        <w:t xml:space="preserve"> </w:t>
      </w:r>
      <w:r w:rsidRPr="00227C83">
        <w:t>число      педагогического      и     обслуживающего     персонала,</w:t>
      </w:r>
      <w:r w:rsidR="00571B4D" w:rsidRPr="00227C83">
        <w:t xml:space="preserve"> </w:t>
      </w:r>
      <w:r w:rsidRPr="00227C83">
        <w:t>материально-техническое   обеспечение   определяются   для  каждого</w:t>
      </w:r>
      <w:r w:rsidR="00571B4D" w:rsidRPr="00227C83">
        <w:t xml:space="preserve"> </w:t>
      </w:r>
      <w:r w:rsidRPr="00227C83">
        <w:t>учреждения  -  субъекта Округа отдельно, в соответствии с принятыми</w:t>
      </w:r>
      <w:r w:rsidR="00571B4D" w:rsidRPr="00227C83">
        <w:t xml:space="preserve"> </w:t>
      </w:r>
      <w:r w:rsidRPr="00227C83">
        <w:t>нормами.</w:t>
      </w:r>
    </w:p>
    <w:p w:rsidR="00E71644" w:rsidRPr="00227C83" w:rsidRDefault="00E71644" w:rsidP="00227C83">
      <w:pPr>
        <w:pStyle w:val="a3"/>
        <w:numPr>
          <w:ilvl w:val="1"/>
          <w:numId w:val="3"/>
        </w:numPr>
        <w:ind w:left="567" w:hanging="567"/>
      </w:pPr>
      <w:r w:rsidRPr="00227C83">
        <w:t>Каждое  учреждение  -  субъект Округа самостоятельно несет</w:t>
      </w:r>
      <w:r w:rsidR="00571B4D" w:rsidRPr="00227C83">
        <w:t xml:space="preserve"> о</w:t>
      </w:r>
      <w:r w:rsidRPr="00227C83">
        <w:t>тветственность     за     выполнение     стандарта    образования,</w:t>
      </w:r>
      <w:r w:rsidR="00571B4D" w:rsidRPr="00227C83">
        <w:t xml:space="preserve"> </w:t>
      </w:r>
      <w:r w:rsidRPr="00227C83">
        <w:t>материально-техническое  и  кадровое  обеспечение  образовательного</w:t>
      </w:r>
      <w:r w:rsidR="00571B4D" w:rsidRPr="00227C83">
        <w:t xml:space="preserve"> </w:t>
      </w:r>
      <w:r w:rsidRPr="00227C83">
        <w:t>процесса,  оборудование  помещений  в  соответствии  с действующими</w:t>
      </w:r>
      <w:r w:rsidR="00571B4D" w:rsidRPr="00227C83">
        <w:t xml:space="preserve"> </w:t>
      </w:r>
      <w:r w:rsidRPr="00227C83">
        <w:t>нормами и правилами, аттестацию и государственную аккредитацию.</w:t>
      </w:r>
    </w:p>
    <w:p w:rsidR="00571B4D" w:rsidRPr="00227C83" w:rsidRDefault="00E71644" w:rsidP="00227C83">
      <w:pPr>
        <w:pStyle w:val="a3"/>
        <w:numPr>
          <w:ilvl w:val="1"/>
          <w:numId w:val="3"/>
        </w:numPr>
        <w:ind w:left="567" w:hanging="567"/>
      </w:pPr>
      <w:r w:rsidRPr="00227C83">
        <w:t>Объединение  усилий,  средств  и  ресурсов  учреждений  -</w:t>
      </w:r>
      <w:r w:rsidR="00571B4D" w:rsidRPr="00227C83">
        <w:t xml:space="preserve"> </w:t>
      </w:r>
      <w:r w:rsidRPr="00227C83">
        <w:t>субъектов Округа может осуществляться по следующим направлениям:</w:t>
      </w:r>
    </w:p>
    <w:p w:rsidR="00E71644" w:rsidRPr="00227C83" w:rsidRDefault="00E71644" w:rsidP="00227C83">
      <w:pPr>
        <w:pStyle w:val="a3"/>
        <w:ind w:left="567"/>
      </w:pPr>
      <w:r w:rsidRPr="00227C83">
        <w:t>-  в  учебном  процессе - для улучшения качества преподавания -</w:t>
      </w:r>
      <w:r w:rsidR="00571B4D" w:rsidRPr="00227C83">
        <w:t xml:space="preserve"> </w:t>
      </w:r>
      <w:r w:rsidRPr="00227C83">
        <w:t>проведение  уроков  по  отдельным предметам учителями одной школы в</w:t>
      </w:r>
      <w:r w:rsidR="00571B4D" w:rsidRPr="00227C83">
        <w:t xml:space="preserve"> </w:t>
      </w:r>
      <w:r w:rsidRPr="00227C83">
        <w:t>других  школах Округа, организация углубленного изучения отдельных</w:t>
      </w:r>
      <w:r w:rsidR="00571B4D" w:rsidRPr="00227C83">
        <w:t xml:space="preserve"> </w:t>
      </w:r>
      <w:r w:rsidRPr="00227C83">
        <w:t>предметов  для  обучающихся нескольких образовательных учреждений и</w:t>
      </w:r>
      <w:r w:rsidR="00571B4D" w:rsidRPr="00227C83">
        <w:t xml:space="preserve"> т</w:t>
      </w:r>
      <w:r w:rsidRPr="00227C83">
        <w:t>.д.;</w:t>
      </w:r>
    </w:p>
    <w:p w:rsidR="00E71644" w:rsidRPr="00227C83" w:rsidRDefault="00E71644" w:rsidP="00227C83">
      <w:pPr>
        <w:pStyle w:val="a3"/>
        <w:ind w:left="567"/>
      </w:pPr>
      <w:r w:rsidRPr="00227C83">
        <w:t>-  в сфере общения и досуга - организация совместных праздников</w:t>
      </w:r>
      <w:r w:rsidR="00571B4D" w:rsidRPr="00227C83">
        <w:t xml:space="preserve"> </w:t>
      </w:r>
      <w:r w:rsidRPr="00227C83">
        <w:t>и   иных   мероприятий  для  обучающихся  нескольких  школ  Округа,</w:t>
      </w:r>
      <w:r w:rsidR="00571B4D" w:rsidRPr="00227C83">
        <w:t xml:space="preserve"> </w:t>
      </w:r>
      <w:r w:rsidRPr="00227C83">
        <w:t>организация кружков, секций, выездных мероприятий и т.д.;</w:t>
      </w:r>
    </w:p>
    <w:p w:rsidR="00E71644" w:rsidRPr="00227C83" w:rsidRDefault="00E71644" w:rsidP="00227C83">
      <w:pPr>
        <w:pStyle w:val="a3"/>
        <w:ind w:left="567"/>
      </w:pPr>
      <w:r w:rsidRPr="00227C83">
        <w:t>-   в   сфере   материально-технического  обеспечения  учебного</w:t>
      </w:r>
      <w:r w:rsidR="00571B4D" w:rsidRPr="00227C83">
        <w:t xml:space="preserve"> </w:t>
      </w:r>
      <w:r w:rsidRPr="00227C83">
        <w:t>процесса  -  совместное использование или приобретение оборудования</w:t>
      </w:r>
      <w:r w:rsidR="00571B4D" w:rsidRPr="00227C83">
        <w:t xml:space="preserve"> </w:t>
      </w:r>
      <w:r w:rsidRPr="00227C83">
        <w:t>и  материально-технических  средств,  ведущее  к повышению качества</w:t>
      </w:r>
      <w:r w:rsidR="00571B4D" w:rsidRPr="00227C83">
        <w:t xml:space="preserve"> </w:t>
      </w:r>
      <w:r w:rsidRPr="00227C83">
        <w:t>образования.</w:t>
      </w:r>
    </w:p>
    <w:p w:rsidR="00E71644" w:rsidRPr="00227C83" w:rsidRDefault="00E71644" w:rsidP="00227C83">
      <w:pPr>
        <w:pStyle w:val="a3"/>
        <w:numPr>
          <w:ilvl w:val="1"/>
          <w:numId w:val="3"/>
        </w:numPr>
        <w:ind w:left="567" w:hanging="567"/>
      </w:pPr>
      <w:r w:rsidRPr="00227C83">
        <w:t xml:space="preserve">Округу делегируются права </w:t>
      </w:r>
      <w:proofErr w:type="gramStart"/>
      <w:r w:rsidRPr="00227C83">
        <w:t>на</w:t>
      </w:r>
      <w:proofErr w:type="gramEnd"/>
      <w:r w:rsidRPr="00227C83">
        <w:t>:</w:t>
      </w:r>
    </w:p>
    <w:p w:rsidR="00E71644" w:rsidRPr="00227C83" w:rsidRDefault="00E71644" w:rsidP="00227C83">
      <w:pPr>
        <w:pStyle w:val="a3"/>
        <w:ind w:left="567"/>
      </w:pPr>
      <w:r w:rsidRPr="00227C83">
        <w:t>-  объединение  материально-технических  и  кадровых ресурсов с</w:t>
      </w:r>
      <w:r w:rsidR="00780FA5" w:rsidRPr="00227C83">
        <w:t xml:space="preserve"> </w:t>
      </w:r>
      <w:r w:rsidRPr="00227C83">
        <w:t>целью   повышения   качества  образовательных  услуг  учреждений  -</w:t>
      </w:r>
      <w:r w:rsidR="00780FA5" w:rsidRPr="00227C83">
        <w:t xml:space="preserve"> </w:t>
      </w:r>
      <w:r w:rsidRPr="00227C83">
        <w:t>субъектов  Округа, изменение штатного расписания субъектов Округа в</w:t>
      </w:r>
      <w:r w:rsidR="00780FA5" w:rsidRPr="00227C83">
        <w:t xml:space="preserve"> </w:t>
      </w:r>
      <w:r w:rsidRPr="00227C83">
        <w:t>рамках своей компетенции;</w:t>
      </w:r>
    </w:p>
    <w:p w:rsidR="00E71644" w:rsidRPr="00227C83" w:rsidRDefault="00E71644" w:rsidP="00227C83">
      <w:pPr>
        <w:pStyle w:val="a3"/>
        <w:ind w:left="567"/>
      </w:pPr>
      <w:r w:rsidRPr="00227C83">
        <w:t>-  определение  приоритетных  направлений учебно-воспитательной</w:t>
      </w:r>
      <w:r w:rsidR="00780FA5" w:rsidRPr="00227C83">
        <w:t xml:space="preserve"> </w:t>
      </w:r>
      <w:r w:rsidRPr="00227C83">
        <w:t>работы,  формирование  концепции  и  программы  развития  Округа  с</w:t>
      </w:r>
      <w:r w:rsidR="00780FA5" w:rsidRPr="00227C83">
        <w:t xml:space="preserve"> </w:t>
      </w:r>
      <w:r w:rsidRPr="00227C83">
        <w:t>учетом        образовательной       и       социальной       среды,</w:t>
      </w:r>
      <w:r w:rsidR="00780FA5" w:rsidRPr="00227C83">
        <w:t xml:space="preserve"> </w:t>
      </w:r>
      <w:r w:rsidRPr="00227C83">
        <w:t>материально-технического   потенциала   субъектов,  образовательных</w:t>
      </w:r>
      <w:r w:rsidR="00780FA5" w:rsidRPr="00227C83">
        <w:t xml:space="preserve"> </w:t>
      </w:r>
      <w:r w:rsidRPr="00227C83">
        <w:t>потребностей населения и рынка труда;</w:t>
      </w:r>
    </w:p>
    <w:p w:rsidR="00E71644" w:rsidRPr="00227C83" w:rsidRDefault="00E71644" w:rsidP="00227C83">
      <w:pPr>
        <w:pStyle w:val="a3"/>
        <w:ind w:left="567"/>
      </w:pPr>
      <w:r w:rsidRPr="00227C83">
        <w:t>-  принятие  решения  о  введении  предметов  дополнительного и</w:t>
      </w:r>
      <w:r w:rsidR="00780FA5" w:rsidRPr="00227C83">
        <w:t xml:space="preserve"> </w:t>
      </w:r>
      <w:r w:rsidRPr="00227C83">
        <w:t>начального    профессионального   образования   в   образовательных</w:t>
      </w:r>
      <w:r w:rsidR="00780FA5" w:rsidRPr="00227C83">
        <w:t xml:space="preserve"> </w:t>
      </w:r>
      <w:r w:rsidRPr="00227C83">
        <w:t xml:space="preserve"> учреждениях  субъектах Округа, внесении изменений в учебные планы и</w:t>
      </w:r>
      <w:r w:rsidR="00780FA5" w:rsidRPr="00227C83">
        <w:t xml:space="preserve"> </w:t>
      </w:r>
      <w:r w:rsidRPr="00227C83">
        <w:t>программы    в    рамках   своей   компетенции,   внедрении   новых</w:t>
      </w:r>
      <w:r w:rsidR="00780FA5" w:rsidRPr="00227C83">
        <w:t xml:space="preserve"> </w:t>
      </w:r>
      <w:r w:rsidRPr="00227C83">
        <w:t>образовательных технологий и т.д.;</w:t>
      </w:r>
    </w:p>
    <w:p w:rsidR="00E71644" w:rsidRPr="00227C83" w:rsidRDefault="00E71644" w:rsidP="00227C83">
      <w:pPr>
        <w:pStyle w:val="a3"/>
        <w:ind w:left="567"/>
      </w:pPr>
      <w:r w:rsidRPr="00227C83">
        <w:t>-   взаимодействие   с   научными   учреждениями,   участие   в</w:t>
      </w:r>
      <w:r w:rsidR="00780FA5" w:rsidRPr="00227C83">
        <w:t xml:space="preserve"> </w:t>
      </w:r>
      <w:r w:rsidRPr="00227C83">
        <w:t>научно-исследовательской и опытно-экспериментальной деятельности;</w:t>
      </w:r>
    </w:p>
    <w:p w:rsidR="00E71644" w:rsidRPr="00227C83" w:rsidRDefault="00E71644" w:rsidP="00227C83">
      <w:pPr>
        <w:pStyle w:val="a3"/>
        <w:ind w:left="567"/>
      </w:pPr>
      <w:r w:rsidRPr="00227C83">
        <w:lastRenderedPageBreak/>
        <w:t>-       создание       собст</w:t>
      </w:r>
      <w:r w:rsidR="00780FA5" w:rsidRPr="00227C83">
        <w:t>венной       психологической</w:t>
      </w:r>
      <w:r w:rsidRPr="00227C83">
        <w:t xml:space="preserve">  и</w:t>
      </w:r>
      <w:r w:rsidR="00780FA5" w:rsidRPr="00227C83">
        <w:t xml:space="preserve"> </w:t>
      </w:r>
      <w:r w:rsidRPr="00227C83">
        <w:t>социально-педагогической служб в рамках имеющихся средств;</w:t>
      </w:r>
    </w:p>
    <w:p w:rsidR="00E71644" w:rsidRPr="00227C83" w:rsidRDefault="00E71644" w:rsidP="00227C83">
      <w:pPr>
        <w:pStyle w:val="a3"/>
        <w:ind w:left="567"/>
      </w:pPr>
      <w:r w:rsidRPr="00227C83">
        <w:t>-   принятие   практических   мер  по  улучшению  качественного</w:t>
      </w:r>
      <w:r w:rsidR="00780FA5" w:rsidRPr="00227C83">
        <w:t xml:space="preserve"> </w:t>
      </w:r>
      <w:r w:rsidRPr="00227C83">
        <w:t>состава,   формирование   и   развитие   профессионального   умения</w:t>
      </w:r>
      <w:r w:rsidR="00780FA5" w:rsidRPr="00227C83">
        <w:t xml:space="preserve"> </w:t>
      </w:r>
      <w:r w:rsidRPr="00227C83">
        <w:t>педагогических   кадров   в   условиях  обновления  образовательной</w:t>
      </w:r>
      <w:r w:rsidR="00780FA5" w:rsidRPr="00227C83">
        <w:t xml:space="preserve"> </w:t>
      </w:r>
      <w:r w:rsidRPr="00227C83">
        <w:t>практики;</w:t>
      </w:r>
    </w:p>
    <w:p w:rsidR="00E71644" w:rsidRPr="00227C83" w:rsidRDefault="00E71644" w:rsidP="00227C83">
      <w:pPr>
        <w:pStyle w:val="a3"/>
        <w:ind w:left="567"/>
      </w:pPr>
      <w:r w:rsidRPr="00227C83">
        <w:t>-  издание  приказов и распоряжений в рамках своей компетенции,</w:t>
      </w:r>
      <w:r w:rsidR="00780FA5" w:rsidRPr="00227C83">
        <w:t xml:space="preserve"> </w:t>
      </w:r>
      <w:r w:rsidRPr="00227C83">
        <w:t>осуществление текущего контроля деятельности Округа;</w:t>
      </w:r>
      <w:r w:rsidR="00780FA5" w:rsidRPr="00227C83">
        <w:t xml:space="preserve"> </w:t>
      </w:r>
    </w:p>
    <w:p w:rsidR="00E71644" w:rsidRPr="00227C83" w:rsidRDefault="00E71644" w:rsidP="00227C83">
      <w:pPr>
        <w:pStyle w:val="a3"/>
        <w:ind w:left="567"/>
      </w:pPr>
      <w:r w:rsidRPr="00227C83">
        <w:t>-  создание  гибкой, мобильной системы управления деятельностью</w:t>
      </w:r>
      <w:r w:rsidR="00780FA5" w:rsidRPr="00227C83">
        <w:t xml:space="preserve"> </w:t>
      </w:r>
      <w:r w:rsidRPr="00227C83">
        <w:t>Округа.</w:t>
      </w:r>
    </w:p>
    <w:p w:rsidR="00E71644" w:rsidRPr="00227C83" w:rsidRDefault="00E71644" w:rsidP="00227C83">
      <w:pPr>
        <w:pStyle w:val="a3"/>
        <w:numPr>
          <w:ilvl w:val="1"/>
          <w:numId w:val="3"/>
        </w:numPr>
        <w:ind w:left="567" w:hanging="567"/>
      </w:pPr>
      <w:r w:rsidRPr="00227C83">
        <w:t>Округ обязан:</w:t>
      </w:r>
    </w:p>
    <w:p w:rsidR="00E71644" w:rsidRPr="00227C83" w:rsidRDefault="00E71644" w:rsidP="00227C83">
      <w:pPr>
        <w:pStyle w:val="a3"/>
        <w:ind w:left="567"/>
      </w:pPr>
      <w:r w:rsidRPr="00227C83">
        <w:t>-   управлять   деятельностью   субъектов   в   рамках  единого</w:t>
      </w:r>
      <w:r w:rsidR="00780FA5" w:rsidRPr="00227C83">
        <w:t xml:space="preserve"> </w:t>
      </w:r>
      <w:r w:rsidRPr="00227C83">
        <w:t>образовательного пространства;</w:t>
      </w:r>
    </w:p>
    <w:p w:rsidR="00E71644" w:rsidRPr="00227C83" w:rsidRDefault="00E71644" w:rsidP="00227C83">
      <w:pPr>
        <w:pStyle w:val="a3"/>
        <w:ind w:left="567"/>
      </w:pPr>
      <w:r w:rsidRPr="00227C83">
        <w:t>-    осуществлять    контроль    деятельности   образовательных</w:t>
      </w:r>
      <w:r w:rsidR="00780FA5" w:rsidRPr="00227C83">
        <w:t xml:space="preserve"> </w:t>
      </w:r>
      <w:r w:rsidRPr="00227C83">
        <w:t>учреждений  в  области  обеспечения  гарантий  прав  обучающихся на</w:t>
      </w:r>
      <w:r w:rsidR="00780FA5" w:rsidRPr="00227C83">
        <w:t xml:space="preserve"> </w:t>
      </w:r>
      <w:r w:rsidRPr="00227C83">
        <w:t>образование, освоение образовательных стандартов;</w:t>
      </w:r>
    </w:p>
    <w:p w:rsidR="00E71644" w:rsidRPr="00227C83" w:rsidRDefault="00E71644" w:rsidP="00227C83">
      <w:pPr>
        <w:pStyle w:val="a3"/>
        <w:ind w:left="567"/>
      </w:pPr>
      <w:r w:rsidRPr="00227C83">
        <w:t>-     осуществлять    контроль    использования    объединенных</w:t>
      </w:r>
      <w:r w:rsidR="00780FA5" w:rsidRPr="00227C83">
        <w:t xml:space="preserve"> </w:t>
      </w:r>
      <w:r w:rsidRPr="00227C83">
        <w:t>материально-технических ресурсов и оборудования;</w:t>
      </w:r>
    </w:p>
    <w:p w:rsidR="00E71644" w:rsidRPr="00227C83" w:rsidRDefault="00E71644" w:rsidP="00227C83">
      <w:pPr>
        <w:pStyle w:val="a3"/>
        <w:ind w:left="567"/>
      </w:pPr>
      <w:r w:rsidRPr="00227C83">
        <w:t>-  разрабатывать концепцию и программы развития Округа с учетом</w:t>
      </w:r>
      <w:r w:rsidR="00780FA5" w:rsidRPr="00227C83">
        <w:t xml:space="preserve"> </w:t>
      </w:r>
      <w:r w:rsidRPr="00227C83">
        <w:t>образовательной   и   социальной   среды,  материально-технического</w:t>
      </w:r>
      <w:r w:rsidR="00780FA5" w:rsidRPr="00227C83">
        <w:t xml:space="preserve"> </w:t>
      </w:r>
      <w:r w:rsidRPr="00227C83">
        <w:t>потенциала  субъектов,  образовательных  потребностей  населения  и</w:t>
      </w:r>
      <w:r w:rsidR="00780FA5" w:rsidRPr="00227C83">
        <w:t xml:space="preserve"> </w:t>
      </w:r>
      <w:r w:rsidRPr="00227C83">
        <w:t>рынка труда;</w:t>
      </w:r>
    </w:p>
    <w:p w:rsidR="00E71644" w:rsidRPr="00227C83" w:rsidRDefault="00E71644" w:rsidP="00227C83">
      <w:pPr>
        <w:pStyle w:val="a3"/>
        <w:ind w:left="567"/>
      </w:pPr>
      <w:r w:rsidRPr="00227C83">
        <w:t>-  организовывать методическую работу с педагогическими кадрами</w:t>
      </w:r>
      <w:r w:rsidR="00780FA5" w:rsidRPr="00227C83">
        <w:t xml:space="preserve"> </w:t>
      </w:r>
      <w:r w:rsidRPr="00227C83">
        <w:t>и своевременную аттестацию педагогических кадров.</w:t>
      </w:r>
    </w:p>
    <w:p w:rsidR="00E71644" w:rsidRPr="00227C83" w:rsidRDefault="00E71644" w:rsidP="00227C83">
      <w:pPr>
        <w:pStyle w:val="a3"/>
        <w:numPr>
          <w:ilvl w:val="1"/>
          <w:numId w:val="3"/>
        </w:numPr>
        <w:ind w:left="567" w:hanging="567"/>
      </w:pPr>
      <w:r w:rsidRPr="00227C83">
        <w:t>Базовая школа:</w:t>
      </w:r>
    </w:p>
    <w:p w:rsidR="00E71644" w:rsidRPr="00227C83" w:rsidRDefault="00E71644" w:rsidP="00227C83">
      <w:pPr>
        <w:pStyle w:val="a3"/>
        <w:ind w:left="567"/>
      </w:pPr>
      <w:r w:rsidRPr="00227C83">
        <w:t>-    оказывает    помощь   субъектам   Округа   в   организации</w:t>
      </w:r>
      <w:r w:rsidR="00780FA5" w:rsidRPr="00227C83">
        <w:t xml:space="preserve"> </w:t>
      </w:r>
      <w:r w:rsidRPr="00227C83">
        <w:t>учебно-воспитательной   работы   (организации   кружков,  олимпиад,</w:t>
      </w:r>
      <w:r w:rsidR="00780FA5" w:rsidRPr="00227C83">
        <w:t xml:space="preserve"> </w:t>
      </w:r>
      <w:r w:rsidRPr="00227C83">
        <w:t>предметных недель, конкурсов и т.д.);</w:t>
      </w:r>
    </w:p>
    <w:p w:rsidR="00E71644" w:rsidRPr="00227C83" w:rsidRDefault="00E71644" w:rsidP="00227C83">
      <w:pPr>
        <w:pStyle w:val="a3"/>
        <w:ind w:left="567"/>
      </w:pPr>
      <w:r w:rsidRPr="00227C83">
        <w:t>-  предоставляет на договорной основе возможность использования</w:t>
      </w:r>
      <w:r w:rsidR="00780FA5" w:rsidRPr="00227C83">
        <w:t xml:space="preserve"> </w:t>
      </w:r>
      <w:r w:rsidRPr="00227C83">
        <w:t>материально-технической базы и оборудования;</w:t>
      </w:r>
    </w:p>
    <w:p w:rsidR="00E71644" w:rsidRPr="00227C83" w:rsidRDefault="00E71644" w:rsidP="00227C83">
      <w:pPr>
        <w:pStyle w:val="a3"/>
        <w:ind w:left="567"/>
      </w:pPr>
      <w:r w:rsidRPr="00227C83">
        <w:t>-  обеспечивает  учреждения  -  субъекты  Округа  своевременной</w:t>
      </w:r>
      <w:r w:rsidR="00780FA5" w:rsidRPr="00227C83">
        <w:t xml:space="preserve"> </w:t>
      </w:r>
      <w:r w:rsidRPr="00227C83">
        <w:t>информацией     о     деятельности     Округа     и    необходимыми</w:t>
      </w:r>
      <w:r w:rsidR="00780FA5" w:rsidRPr="00227C83">
        <w:t xml:space="preserve"> </w:t>
      </w:r>
      <w:r w:rsidRPr="00227C83">
        <w:t>информационно-методическими материалами;</w:t>
      </w:r>
    </w:p>
    <w:p w:rsidR="00E71644" w:rsidRPr="00227C83" w:rsidRDefault="00E71644" w:rsidP="00227C83">
      <w:pPr>
        <w:pStyle w:val="a3"/>
        <w:ind w:left="567"/>
      </w:pPr>
      <w:r w:rsidRPr="00227C83">
        <w:t>-  организует  методическую  работу и деятельность по повышению</w:t>
      </w:r>
      <w:r w:rsidR="00780FA5" w:rsidRPr="00227C83">
        <w:t xml:space="preserve"> </w:t>
      </w:r>
      <w:r w:rsidRPr="00227C83">
        <w:t>квалификации учителей школ Округа.</w:t>
      </w:r>
    </w:p>
    <w:p w:rsidR="00E71644" w:rsidRPr="00227C83" w:rsidRDefault="00E71644" w:rsidP="00227C83"/>
    <w:p w:rsidR="00E71644" w:rsidRPr="00227C83" w:rsidRDefault="00E71644" w:rsidP="00227C83">
      <w:pPr>
        <w:rPr>
          <w:b/>
        </w:rPr>
      </w:pPr>
      <w:r w:rsidRPr="00227C83">
        <w:rPr>
          <w:b/>
        </w:rPr>
        <w:t>3. Организация образовательного процесса</w:t>
      </w:r>
    </w:p>
    <w:p w:rsidR="00E71644" w:rsidRPr="00227C83" w:rsidRDefault="00E71644" w:rsidP="00227C83">
      <w:pPr>
        <w:pStyle w:val="a3"/>
        <w:numPr>
          <w:ilvl w:val="1"/>
          <w:numId w:val="4"/>
        </w:numPr>
        <w:ind w:left="567" w:hanging="567"/>
      </w:pPr>
      <w:r w:rsidRPr="00227C83">
        <w:t>Участниками образовательного процесса являются ученики, их</w:t>
      </w:r>
      <w:r w:rsidR="00780FA5" w:rsidRPr="00227C83">
        <w:t xml:space="preserve"> </w:t>
      </w:r>
      <w:r w:rsidRPr="00227C83">
        <w:t>родители (законные представители), педагогические работники.</w:t>
      </w:r>
    </w:p>
    <w:p w:rsidR="00E71644" w:rsidRPr="00227C83" w:rsidRDefault="00E71644" w:rsidP="00227C83">
      <w:pPr>
        <w:pStyle w:val="a3"/>
        <w:numPr>
          <w:ilvl w:val="1"/>
          <w:numId w:val="4"/>
        </w:numPr>
        <w:ind w:left="567" w:hanging="567"/>
      </w:pPr>
      <w:r w:rsidRPr="00227C83">
        <w:t>Организация образовательного процесса в Округе имеет своей</w:t>
      </w:r>
      <w:r w:rsidR="00780FA5" w:rsidRPr="00227C83">
        <w:t xml:space="preserve"> ц</w:t>
      </w:r>
      <w:r w:rsidRPr="00227C83">
        <w:t>елью</w:t>
      </w:r>
      <w:r w:rsidR="00780FA5" w:rsidRPr="00227C83">
        <w:t xml:space="preserve"> </w:t>
      </w:r>
      <w:r w:rsidRPr="00227C83">
        <w:t>предоставление  каждому  учащемуся максимальных возможностей</w:t>
      </w:r>
      <w:r w:rsidR="00780FA5" w:rsidRPr="00227C83">
        <w:t xml:space="preserve"> </w:t>
      </w:r>
      <w:r w:rsidRPr="00227C83">
        <w:t>для выбора образовательных услуг высокого качества.</w:t>
      </w:r>
    </w:p>
    <w:p w:rsidR="00E71644" w:rsidRPr="00227C83" w:rsidRDefault="00E71644" w:rsidP="00227C83">
      <w:pPr>
        <w:pStyle w:val="a3"/>
        <w:numPr>
          <w:ilvl w:val="1"/>
          <w:numId w:val="4"/>
        </w:numPr>
        <w:ind w:left="567" w:hanging="567"/>
      </w:pPr>
      <w:r w:rsidRPr="00227C83">
        <w:t>Организация образовательного процесса в Округе планируется</w:t>
      </w:r>
      <w:r w:rsidR="00780FA5" w:rsidRPr="00227C83">
        <w:t xml:space="preserve"> </w:t>
      </w:r>
      <w:r w:rsidRPr="00227C83">
        <w:t>и  осуществляется  на основе диагностики учащихся, их потребностей,</w:t>
      </w:r>
      <w:r w:rsidR="00780FA5" w:rsidRPr="00227C83">
        <w:t xml:space="preserve"> </w:t>
      </w:r>
      <w:r w:rsidRPr="00227C83">
        <w:t>особенностей   учебного   процесса   в   каждом   субъекте  Округа,</w:t>
      </w:r>
      <w:r w:rsidR="00780FA5" w:rsidRPr="00227C83">
        <w:t xml:space="preserve"> </w:t>
      </w:r>
      <w:r w:rsidRPr="00227C83">
        <w:t>особенностей социума и рынка труда.</w:t>
      </w:r>
    </w:p>
    <w:p w:rsidR="00E71644" w:rsidRPr="00227C83" w:rsidRDefault="00E71644" w:rsidP="00227C83">
      <w:pPr>
        <w:pStyle w:val="a3"/>
        <w:numPr>
          <w:ilvl w:val="1"/>
          <w:numId w:val="4"/>
        </w:numPr>
        <w:ind w:left="567" w:hanging="567"/>
      </w:pPr>
      <w:r w:rsidRPr="00227C83">
        <w:t>Объектом  деятельности  педагогических  коллективов Округа</w:t>
      </w:r>
      <w:r w:rsidR="00780FA5" w:rsidRPr="00227C83">
        <w:t xml:space="preserve"> </w:t>
      </w:r>
      <w:r w:rsidRPr="00227C83">
        <w:t>является  преобразование  существующей  школьной  практики  с целью</w:t>
      </w:r>
      <w:r w:rsidR="00780FA5" w:rsidRPr="00227C83">
        <w:t xml:space="preserve"> п</w:t>
      </w:r>
      <w:r w:rsidRPr="00227C83">
        <w:t>риведения ее в соответствие с новыми социальными условиями.</w:t>
      </w:r>
    </w:p>
    <w:p w:rsidR="00E71644" w:rsidRPr="00227C83" w:rsidRDefault="00E71644" w:rsidP="00227C83">
      <w:pPr>
        <w:pStyle w:val="a3"/>
        <w:numPr>
          <w:ilvl w:val="1"/>
          <w:numId w:val="4"/>
        </w:numPr>
        <w:ind w:left="567" w:hanging="567"/>
      </w:pPr>
      <w:r w:rsidRPr="00227C83">
        <w:t>Содержание    образования    в    Округе    определяется</w:t>
      </w:r>
      <w:r w:rsidR="00780FA5" w:rsidRPr="00227C83">
        <w:t xml:space="preserve"> </w:t>
      </w:r>
      <w:r w:rsidRPr="00227C83">
        <w:t>образовательными   программами,  разрабатываемыми,  принимаемыми  и</w:t>
      </w:r>
      <w:r w:rsidR="001F7D1B" w:rsidRPr="00227C83">
        <w:t xml:space="preserve"> </w:t>
      </w:r>
      <w:r w:rsidRPr="00227C83">
        <w:t>реализуемыми  как  каждым  субъектом  Округа  самостоятельно, так и</w:t>
      </w:r>
      <w:r w:rsidR="001F7D1B" w:rsidRPr="00227C83">
        <w:t xml:space="preserve"> </w:t>
      </w:r>
      <w:r w:rsidRPr="00227C83">
        <w:t>совместно   с   другими   субъектами   на   основе  государственных</w:t>
      </w:r>
      <w:r w:rsidR="001F7D1B" w:rsidRPr="00227C83">
        <w:t xml:space="preserve"> </w:t>
      </w:r>
      <w:r w:rsidRPr="00227C83">
        <w:t>образовательных стандартов.</w:t>
      </w:r>
    </w:p>
    <w:p w:rsidR="00E71644" w:rsidRPr="00227C83" w:rsidRDefault="001F7D1B" w:rsidP="00227C83">
      <w:pPr>
        <w:pStyle w:val="a3"/>
        <w:numPr>
          <w:ilvl w:val="1"/>
          <w:numId w:val="4"/>
        </w:numPr>
        <w:ind w:left="567" w:hanging="567"/>
      </w:pPr>
      <w:r w:rsidRPr="00227C83">
        <w:t>О</w:t>
      </w:r>
      <w:r w:rsidR="00E71644" w:rsidRPr="00227C83">
        <w:t>круг  самостоятелен  в  выборе  форм,  средств,  методов</w:t>
      </w:r>
      <w:r w:rsidRPr="00227C83">
        <w:t xml:space="preserve"> </w:t>
      </w:r>
      <w:r w:rsidR="00E71644" w:rsidRPr="00227C83">
        <w:t>обучения   и   воспитания,   определенных  законодательством  РФ  и</w:t>
      </w:r>
      <w:r w:rsidRPr="00227C83">
        <w:t xml:space="preserve"> </w:t>
      </w:r>
      <w:r w:rsidR="00E71644" w:rsidRPr="00227C83">
        <w:t>соответствующих    современным    тенденциям   развития   общества,</w:t>
      </w:r>
      <w:r w:rsidRPr="00227C83">
        <w:t xml:space="preserve"> </w:t>
      </w:r>
      <w:r w:rsidR="00E71644" w:rsidRPr="00227C83">
        <w:t>педагогической науки и практики.</w:t>
      </w:r>
    </w:p>
    <w:p w:rsidR="001F7D1B" w:rsidRPr="00227C83" w:rsidRDefault="00E71644" w:rsidP="00227C83">
      <w:pPr>
        <w:pStyle w:val="a3"/>
        <w:numPr>
          <w:ilvl w:val="1"/>
          <w:numId w:val="4"/>
        </w:numPr>
        <w:ind w:left="567" w:hanging="567"/>
      </w:pPr>
      <w:r w:rsidRPr="00227C83">
        <w:lastRenderedPageBreak/>
        <w:t>Взаимодействие субъектов Округа, формы и методы обучения и</w:t>
      </w:r>
      <w:r w:rsidR="001F7D1B" w:rsidRPr="00227C83">
        <w:t xml:space="preserve"> </w:t>
      </w:r>
      <w:r w:rsidRPr="00227C83">
        <w:t>воспитания  организуются с учетом приоритетов содержания обучения и</w:t>
      </w:r>
      <w:r w:rsidR="001F7D1B" w:rsidRPr="00227C83">
        <w:t xml:space="preserve"> </w:t>
      </w:r>
      <w:r w:rsidRPr="00227C83">
        <w:t xml:space="preserve">воспитания,  выделенных  в  Программе развития образования </w:t>
      </w:r>
      <w:r w:rsidR="001F7D1B" w:rsidRPr="00227C83">
        <w:t>Ремонтненского района.</w:t>
      </w:r>
    </w:p>
    <w:p w:rsidR="00E71644" w:rsidRPr="00227C83" w:rsidRDefault="00E71644" w:rsidP="00227C83">
      <w:pPr>
        <w:pStyle w:val="a3"/>
        <w:numPr>
          <w:ilvl w:val="1"/>
          <w:numId w:val="4"/>
        </w:numPr>
        <w:ind w:left="567" w:hanging="567"/>
      </w:pPr>
      <w:r w:rsidRPr="00227C83">
        <w:t>Округ  в  соответствии  со  своими целями и задачами может</w:t>
      </w:r>
      <w:r w:rsidR="001F7D1B" w:rsidRPr="00227C83">
        <w:t xml:space="preserve"> </w:t>
      </w:r>
      <w:r w:rsidRPr="00227C83">
        <w:t>реализовывать  дополнительные образовательные программы и оказывать</w:t>
      </w:r>
      <w:r w:rsidR="001F7D1B" w:rsidRPr="00227C83">
        <w:t xml:space="preserve"> </w:t>
      </w:r>
      <w:r w:rsidRPr="00227C83">
        <w:t>дополнительные     образовательные    услуги.    Виды    и    формы</w:t>
      </w:r>
      <w:r w:rsidR="001F7D1B" w:rsidRPr="00227C83">
        <w:t xml:space="preserve"> </w:t>
      </w:r>
      <w:r w:rsidRPr="00227C83">
        <w:t>образовательных услуг определяются уставом Округа.</w:t>
      </w:r>
    </w:p>
    <w:p w:rsidR="00E71644" w:rsidRPr="00227C83" w:rsidRDefault="00E71644" w:rsidP="00227C83"/>
    <w:p w:rsidR="00E71644" w:rsidRPr="00227C83" w:rsidRDefault="00E71644" w:rsidP="00227C83">
      <w:pPr>
        <w:rPr>
          <w:b/>
        </w:rPr>
      </w:pPr>
      <w:r w:rsidRPr="00227C83">
        <w:rPr>
          <w:b/>
        </w:rPr>
        <w:t>4. Управление Округом</w:t>
      </w:r>
      <w:r w:rsidR="001F7D1B" w:rsidRPr="00227C83">
        <w:rPr>
          <w:b/>
        </w:rPr>
        <w:t>.</w:t>
      </w:r>
    </w:p>
    <w:p w:rsidR="00E71644" w:rsidRPr="00227C83" w:rsidRDefault="00E71644" w:rsidP="00227C83">
      <w:pPr>
        <w:pStyle w:val="a3"/>
        <w:numPr>
          <w:ilvl w:val="1"/>
          <w:numId w:val="5"/>
        </w:numPr>
        <w:ind w:left="567" w:hanging="567"/>
      </w:pPr>
      <w:r w:rsidRPr="00227C83">
        <w:t>Управление  Округом  осуществляется  на  основе  принципов</w:t>
      </w:r>
      <w:r w:rsidR="001F7D1B" w:rsidRPr="00227C83">
        <w:t xml:space="preserve"> </w:t>
      </w:r>
      <w:r w:rsidRPr="00227C83">
        <w:t>гласности,  демократии  и  самоуправления, единства управленческого</w:t>
      </w:r>
      <w:r w:rsidR="001F7D1B" w:rsidRPr="00227C83">
        <w:t xml:space="preserve"> </w:t>
      </w:r>
      <w:r w:rsidRPr="00227C83">
        <w:t>решения и его исполнения.</w:t>
      </w:r>
    </w:p>
    <w:p w:rsidR="00C22ACB" w:rsidRPr="00227C83" w:rsidRDefault="00C22ACB" w:rsidP="00227C83">
      <w:pPr>
        <w:pStyle w:val="a3"/>
        <w:numPr>
          <w:ilvl w:val="1"/>
          <w:numId w:val="5"/>
        </w:numPr>
        <w:ind w:left="567" w:hanging="567"/>
      </w:pPr>
      <w:r w:rsidRPr="00227C83">
        <w:rPr>
          <w:rFonts w:eastAsia="Times New Roman"/>
          <w:lang w:eastAsia="ru-RU"/>
        </w:rPr>
        <w:t xml:space="preserve">Непосредственное руководство деятельностью Округа осуществляет Совет директоров образовательного округа (далее – Совет). </w:t>
      </w:r>
    </w:p>
    <w:p w:rsidR="00C22ACB" w:rsidRPr="00227C83" w:rsidRDefault="00C22ACB" w:rsidP="00227C83">
      <w:pPr>
        <w:pStyle w:val="a3"/>
        <w:numPr>
          <w:ilvl w:val="1"/>
          <w:numId w:val="5"/>
        </w:numPr>
        <w:ind w:left="567" w:hanging="567"/>
      </w:pPr>
      <w:r w:rsidRPr="00227C83">
        <w:rPr>
          <w:rFonts w:eastAsia="Times New Roman"/>
          <w:lang w:eastAsia="ru-RU"/>
        </w:rPr>
        <w:t>В соответствии с возложенными на Округ задачами Совет реализует следующие функции:</w:t>
      </w:r>
    </w:p>
    <w:p w:rsidR="00C22ACB" w:rsidRPr="00227C83" w:rsidRDefault="00C22ACB" w:rsidP="00227C83">
      <w:pPr>
        <w:pStyle w:val="a3"/>
        <w:numPr>
          <w:ilvl w:val="0"/>
          <w:numId w:val="7"/>
        </w:numPr>
        <w:ind w:left="851" w:hanging="284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разрабатывает, утверждает (по согласованию с РОО)  и реализует образовательную программу Округа;</w:t>
      </w:r>
    </w:p>
    <w:p w:rsidR="00C22ACB" w:rsidRPr="00227C83" w:rsidRDefault="00C22ACB" w:rsidP="00227C83">
      <w:pPr>
        <w:pStyle w:val="a3"/>
        <w:numPr>
          <w:ilvl w:val="0"/>
          <w:numId w:val="7"/>
        </w:numPr>
        <w:ind w:left="851" w:hanging="284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разрабатывает и реализует комплексный план работы Округа;</w:t>
      </w:r>
    </w:p>
    <w:p w:rsidR="00C22ACB" w:rsidRPr="00227C83" w:rsidRDefault="00C22ACB" w:rsidP="00227C83">
      <w:pPr>
        <w:pStyle w:val="a3"/>
        <w:numPr>
          <w:ilvl w:val="0"/>
          <w:numId w:val="7"/>
        </w:numPr>
        <w:ind w:left="851" w:hanging="284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составляет общий перечень образовательных услуг и ресурсов Округа в соответствии с перечнем образовательных услуг и ресурсов, выносимых каждым субъектом Округа в сеть;</w:t>
      </w:r>
    </w:p>
    <w:p w:rsidR="00C22ACB" w:rsidRPr="00227C83" w:rsidRDefault="00C22ACB" w:rsidP="00227C83">
      <w:pPr>
        <w:pStyle w:val="a3"/>
        <w:numPr>
          <w:ilvl w:val="0"/>
          <w:numId w:val="7"/>
        </w:numPr>
        <w:ind w:left="851" w:hanging="284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доводит до сведения образовательных учреждений, обучающихся, их родителей (законных представителей) общий перечень образовательных услуг и ресурсов;</w:t>
      </w:r>
    </w:p>
    <w:p w:rsidR="00C22ACB" w:rsidRPr="00227C83" w:rsidRDefault="00C22ACB" w:rsidP="00227C83">
      <w:pPr>
        <w:pStyle w:val="a3"/>
        <w:numPr>
          <w:ilvl w:val="0"/>
          <w:numId w:val="7"/>
        </w:numPr>
        <w:ind w:left="851" w:hanging="284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разрабатывает и утверждает рабочий учебный план образовательного процесса в Округе, согласованный по уровням образования, реализуемый образовательными учреждениями Округа;</w:t>
      </w:r>
    </w:p>
    <w:p w:rsidR="00C22ACB" w:rsidRPr="00227C83" w:rsidRDefault="00C22ACB" w:rsidP="00227C83">
      <w:pPr>
        <w:pStyle w:val="a3"/>
        <w:numPr>
          <w:ilvl w:val="0"/>
          <w:numId w:val="7"/>
        </w:numPr>
        <w:ind w:left="851" w:hanging="284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 xml:space="preserve">перераспределяет </w:t>
      </w:r>
      <w:proofErr w:type="gramStart"/>
      <w:r w:rsidRPr="00227C83">
        <w:rPr>
          <w:rFonts w:eastAsia="Times New Roman"/>
          <w:lang w:eastAsia="ru-RU"/>
        </w:rPr>
        <w:t>в порядке согласования с каждым образовательным учреждением учебную нагрузку между субъектами Округа в соответствии с рабочим учебным планом</w:t>
      </w:r>
      <w:proofErr w:type="gramEnd"/>
      <w:r w:rsidRPr="00227C83">
        <w:rPr>
          <w:rFonts w:eastAsia="Times New Roman"/>
          <w:lang w:eastAsia="ru-RU"/>
        </w:rPr>
        <w:t xml:space="preserve"> образовательного процесса в Округе;</w:t>
      </w:r>
    </w:p>
    <w:p w:rsidR="00C22ACB" w:rsidRPr="00227C83" w:rsidRDefault="00C22ACB" w:rsidP="00227C83">
      <w:pPr>
        <w:pStyle w:val="a3"/>
        <w:numPr>
          <w:ilvl w:val="0"/>
          <w:numId w:val="7"/>
        </w:numPr>
        <w:ind w:left="851" w:hanging="284"/>
        <w:rPr>
          <w:rFonts w:eastAsia="Times New Roman"/>
          <w:lang w:eastAsia="ru-RU"/>
        </w:rPr>
      </w:pPr>
      <w:proofErr w:type="gramStart"/>
      <w:r w:rsidRPr="00227C83">
        <w:rPr>
          <w:rFonts w:eastAsia="Times New Roman"/>
          <w:lang w:eastAsia="ru-RU"/>
        </w:rPr>
        <w:t>осуществляет организационно-технологическую работу по составлению единых для Округа и согласованных с каждым образовательным учреждением, входящим в Округ:</w:t>
      </w:r>
      <w:proofErr w:type="gramEnd"/>
    </w:p>
    <w:p w:rsidR="00C22ACB" w:rsidRPr="00227C83" w:rsidRDefault="00C22ACB" w:rsidP="00227C83">
      <w:pPr>
        <w:pStyle w:val="a3"/>
        <w:numPr>
          <w:ilvl w:val="0"/>
          <w:numId w:val="8"/>
        </w:numPr>
        <w:ind w:left="993" w:hanging="142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годового календарного учебного графика;</w:t>
      </w:r>
    </w:p>
    <w:p w:rsidR="00C22ACB" w:rsidRPr="00227C83" w:rsidRDefault="00C22ACB" w:rsidP="00227C83">
      <w:pPr>
        <w:pStyle w:val="a3"/>
        <w:numPr>
          <w:ilvl w:val="0"/>
          <w:numId w:val="8"/>
        </w:numPr>
        <w:ind w:left="993" w:hanging="142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режима работы образовательных учреждений;</w:t>
      </w:r>
    </w:p>
    <w:p w:rsidR="00C22ACB" w:rsidRPr="00227C83" w:rsidRDefault="00C22ACB" w:rsidP="00227C83">
      <w:pPr>
        <w:pStyle w:val="a3"/>
        <w:numPr>
          <w:ilvl w:val="0"/>
          <w:numId w:val="8"/>
        </w:numPr>
        <w:ind w:left="993" w:hanging="142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режима занятий обучающихся 9-11 классов общеобразовательных учреждений;</w:t>
      </w:r>
    </w:p>
    <w:p w:rsidR="00C22ACB" w:rsidRPr="00227C83" w:rsidRDefault="00C22ACB" w:rsidP="00227C83">
      <w:pPr>
        <w:pStyle w:val="a3"/>
        <w:numPr>
          <w:ilvl w:val="0"/>
          <w:numId w:val="8"/>
        </w:numPr>
        <w:ind w:left="993" w:hanging="142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программы «</w:t>
      </w:r>
      <w:proofErr w:type="spellStart"/>
      <w:r w:rsidRPr="00227C83">
        <w:rPr>
          <w:rFonts w:eastAsia="Times New Roman"/>
          <w:lang w:eastAsia="ru-RU"/>
        </w:rPr>
        <w:t>предшкольной</w:t>
      </w:r>
      <w:proofErr w:type="spellEnd"/>
      <w:r w:rsidRPr="00227C83">
        <w:rPr>
          <w:rFonts w:eastAsia="Times New Roman"/>
          <w:lang w:eastAsia="ru-RU"/>
        </w:rPr>
        <w:t>» подготовки;</w:t>
      </w:r>
    </w:p>
    <w:p w:rsidR="00C22ACB" w:rsidRPr="00227C83" w:rsidRDefault="00C22ACB" w:rsidP="00227C83">
      <w:pPr>
        <w:pStyle w:val="a3"/>
        <w:numPr>
          <w:ilvl w:val="0"/>
          <w:numId w:val="8"/>
        </w:numPr>
        <w:ind w:left="993" w:hanging="142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 xml:space="preserve">учебного плана </w:t>
      </w:r>
      <w:proofErr w:type="spellStart"/>
      <w:r w:rsidRPr="00227C83">
        <w:rPr>
          <w:rFonts w:eastAsia="Times New Roman"/>
          <w:lang w:eastAsia="ru-RU"/>
        </w:rPr>
        <w:t>предпрофильной</w:t>
      </w:r>
      <w:proofErr w:type="spellEnd"/>
      <w:r w:rsidRPr="00227C83">
        <w:rPr>
          <w:rFonts w:eastAsia="Times New Roman"/>
          <w:lang w:eastAsia="ru-RU"/>
        </w:rPr>
        <w:t xml:space="preserve"> подготовки;</w:t>
      </w:r>
    </w:p>
    <w:p w:rsidR="00C22ACB" w:rsidRPr="00227C83" w:rsidRDefault="00C22ACB" w:rsidP="00227C83">
      <w:pPr>
        <w:pStyle w:val="a3"/>
        <w:numPr>
          <w:ilvl w:val="0"/>
          <w:numId w:val="8"/>
        </w:numPr>
        <w:ind w:left="993" w:hanging="142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учебного плана профильного обучения;</w:t>
      </w:r>
    </w:p>
    <w:p w:rsidR="00C22ACB" w:rsidRPr="00227C83" w:rsidRDefault="00C22ACB" w:rsidP="00227C83">
      <w:pPr>
        <w:pStyle w:val="a3"/>
        <w:numPr>
          <w:ilvl w:val="0"/>
          <w:numId w:val="8"/>
        </w:numPr>
        <w:ind w:left="993" w:hanging="142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 xml:space="preserve">расписания учебных занятий в рамках </w:t>
      </w:r>
      <w:proofErr w:type="spellStart"/>
      <w:r w:rsidRPr="00227C83">
        <w:rPr>
          <w:rFonts w:eastAsia="Times New Roman"/>
          <w:lang w:eastAsia="ru-RU"/>
        </w:rPr>
        <w:t>предпрофильной</w:t>
      </w:r>
      <w:proofErr w:type="spellEnd"/>
      <w:r w:rsidRPr="00227C83">
        <w:rPr>
          <w:rFonts w:eastAsia="Times New Roman"/>
          <w:lang w:eastAsia="ru-RU"/>
        </w:rPr>
        <w:t xml:space="preserve"> подготовки и профильного обучения;</w:t>
      </w:r>
    </w:p>
    <w:p w:rsidR="00C22ACB" w:rsidRPr="00227C83" w:rsidRDefault="00C22ACB" w:rsidP="00227C83">
      <w:pPr>
        <w:pStyle w:val="a3"/>
        <w:numPr>
          <w:ilvl w:val="0"/>
          <w:numId w:val="7"/>
        </w:numPr>
        <w:ind w:left="851" w:hanging="284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организует и проводит мониторинг качества образования обучающихся, воспитанников, входящих в Округ;</w:t>
      </w:r>
    </w:p>
    <w:p w:rsidR="00C22ACB" w:rsidRPr="00227C83" w:rsidRDefault="00C22ACB" w:rsidP="00227C83">
      <w:pPr>
        <w:pStyle w:val="a3"/>
        <w:numPr>
          <w:ilvl w:val="0"/>
          <w:numId w:val="7"/>
        </w:numPr>
        <w:ind w:left="851" w:hanging="284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обеспечивает формирование единой информационной образовательной среды;</w:t>
      </w:r>
    </w:p>
    <w:p w:rsidR="00C22ACB" w:rsidRPr="00227C83" w:rsidRDefault="00C22ACB" w:rsidP="00227C83">
      <w:pPr>
        <w:pStyle w:val="a3"/>
        <w:numPr>
          <w:ilvl w:val="0"/>
          <w:numId w:val="7"/>
        </w:numPr>
        <w:ind w:left="851" w:hanging="284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обеспечивает проектирование маршрутов школьных автобусов с учетом санитарно-эпидемиологических норм;</w:t>
      </w:r>
    </w:p>
    <w:p w:rsidR="00C22ACB" w:rsidRPr="00227C83" w:rsidRDefault="00C22ACB" w:rsidP="00227C83">
      <w:pPr>
        <w:pStyle w:val="a3"/>
        <w:numPr>
          <w:ilvl w:val="0"/>
          <w:numId w:val="7"/>
        </w:numPr>
        <w:ind w:left="851" w:hanging="284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разрабатывает план методической работы с педагогическими кадрами;</w:t>
      </w:r>
    </w:p>
    <w:p w:rsidR="00F13C65" w:rsidRPr="00227C83" w:rsidRDefault="00C22ACB" w:rsidP="00227C83">
      <w:pPr>
        <w:pStyle w:val="a3"/>
        <w:numPr>
          <w:ilvl w:val="0"/>
          <w:numId w:val="7"/>
        </w:numPr>
        <w:ind w:left="851" w:hanging="284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разрабатывает план массовых мероприятий с обучающимися, воспитанниками</w:t>
      </w:r>
      <w:r w:rsidR="00F13C65" w:rsidRPr="00227C83">
        <w:rPr>
          <w:rFonts w:eastAsia="Times New Roman"/>
          <w:lang w:eastAsia="ru-RU"/>
        </w:rPr>
        <w:t>.</w:t>
      </w:r>
    </w:p>
    <w:p w:rsidR="00F13C65" w:rsidRPr="00227C83" w:rsidRDefault="00F13C65" w:rsidP="00227C83">
      <w:pPr>
        <w:pStyle w:val="a3"/>
        <w:numPr>
          <w:ilvl w:val="1"/>
          <w:numId w:val="5"/>
        </w:numPr>
        <w:ind w:left="567" w:hanging="567"/>
      </w:pPr>
      <w:r w:rsidRPr="00227C83">
        <w:rPr>
          <w:rFonts w:eastAsia="Times New Roman"/>
          <w:lang w:eastAsia="ru-RU"/>
        </w:rPr>
        <w:t>Работу Совета возглавляет председатель, являющийся директором базовой средней общеобразовательной школы.</w:t>
      </w:r>
    </w:p>
    <w:p w:rsidR="00F13C65" w:rsidRPr="00227C83" w:rsidRDefault="00F13C65" w:rsidP="00227C83">
      <w:pPr>
        <w:pStyle w:val="a3"/>
        <w:numPr>
          <w:ilvl w:val="1"/>
          <w:numId w:val="5"/>
        </w:numPr>
        <w:ind w:left="567" w:hanging="567"/>
      </w:pPr>
      <w:r w:rsidRPr="00227C83">
        <w:rPr>
          <w:rFonts w:eastAsia="Times New Roman"/>
          <w:lang w:eastAsia="ru-RU"/>
        </w:rPr>
        <w:lastRenderedPageBreak/>
        <w:t>Председатель Совета осуществляет общее руководство работой Совета, определяет порядок и график работы, утверждает рабочую документацию Совета, ведет заседания Совета.</w:t>
      </w:r>
    </w:p>
    <w:p w:rsidR="00F13C65" w:rsidRPr="00227C83" w:rsidRDefault="00F13C65" w:rsidP="00227C83">
      <w:pPr>
        <w:pStyle w:val="a3"/>
        <w:ind w:left="567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 xml:space="preserve">В отсутствии председателя его обязанности выполняет заместитель председателя Совета, избираемый Советом Округа из состава руководителей образовательных учреждений – членов Совета. </w:t>
      </w:r>
    </w:p>
    <w:p w:rsidR="00F13C65" w:rsidRPr="00227C83" w:rsidRDefault="00F13C65" w:rsidP="00227C83">
      <w:pPr>
        <w:pStyle w:val="a3"/>
        <w:ind w:left="567"/>
      </w:pPr>
      <w:r w:rsidRPr="00227C83">
        <w:t>Председатель Совета директоров округа имеет право:</w:t>
      </w:r>
    </w:p>
    <w:p w:rsidR="00F13C65" w:rsidRPr="00227C83" w:rsidRDefault="00F13C65" w:rsidP="00227C83">
      <w:pPr>
        <w:pStyle w:val="a3"/>
        <w:ind w:left="567"/>
      </w:pPr>
      <w:r w:rsidRPr="00227C83">
        <w:t>-    представлять   интересы   Округа   в   государственных   и общественных органах;</w:t>
      </w:r>
    </w:p>
    <w:p w:rsidR="00F13C65" w:rsidRPr="00227C83" w:rsidRDefault="00F13C65" w:rsidP="00227C83">
      <w:pPr>
        <w:pStyle w:val="a3"/>
        <w:ind w:left="567"/>
      </w:pPr>
      <w:r w:rsidRPr="00227C83">
        <w:t>-  издавать  приказы  и распоряжения на основе производственной  необходимости   и   во   исполнение  приказов  вышестоящих  органов управления образованием;</w:t>
      </w:r>
    </w:p>
    <w:p w:rsidR="00F13C65" w:rsidRPr="00227C83" w:rsidRDefault="00F13C65" w:rsidP="00227C83">
      <w:pPr>
        <w:pStyle w:val="a3"/>
        <w:ind w:left="567"/>
      </w:pPr>
      <w:r w:rsidRPr="00227C83">
        <w:t>- заключать договоры от имени Округа;</w:t>
      </w:r>
    </w:p>
    <w:p w:rsidR="00F13C65" w:rsidRPr="00227C83" w:rsidRDefault="00F13C65" w:rsidP="00227C83">
      <w:pPr>
        <w:pStyle w:val="a3"/>
        <w:ind w:left="567"/>
      </w:pPr>
      <w:r w:rsidRPr="00227C83">
        <w:t>-  распределять  обязанности  между  работниками, привлекаемыми для управления Округом;</w:t>
      </w:r>
    </w:p>
    <w:p w:rsidR="00F13C65" w:rsidRPr="00227C83" w:rsidRDefault="00F13C65" w:rsidP="00227C83">
      <w:pPr>
        <w:pStyle w:val="a3"/>
        <w:ind w:left="567"/>
      </w:pPr>
      <w:r w:rsidRPr="00227C83">
        <w:t>-  обеспечивать рациональное  использование материально-технических  ресурсов,  оборудования  и  педагогических кадров субъектов Округа.</w:t>
      </w:r>
    </w:p>
    <w:p w:rsidR="00F13C65" w:rsidRPr="00227C83" w:rsidRDefault="00F13C65" w:rsidP="00227C83">
      <w:pPr>
        <w:pStyle w:val="a3"/>
        <w:numPr>
          <w:ilvl w:val="1"/>
          <w:numId w:val="5"/>
        </w:numPr>
        <w:ind w:left="567" w:hanging="567"/>
      </w:pPr>
      <w:r w:rsidRPr="00227C83">
        <w:rPr>
          <w:rFonts w:eastAsia="Times New Roman"/>
          <w:lang w:eastAsia="ru-RU"/>
        </w:rPr>
        <w:t>Организация работы Совета Округа:</w:t>
      </w:r>
    </w:p>
    <w:p w:rsidR="00F13C65" w:rsidRPr="00227C83" w:rsidRDefault="00F13C65" w:rsidP="00227C83">
      <w:pPr>
        <w:pStyle w:val="a3"/>
        <w:ind w:left="567"/>
      </w:pPr>
      <w:r w:rsidRPr="00227C83">
        <w:rPr>
          <w:rFonts w:eastAsia="Times New Roman"/>
          <w:lang w:eastAsia="ru-RU"/>
        </w:rPr>
        <w:t>-  Совет строит свою деятельность на принципах равноправия его членов, коллегиальности, гласности принимаемых решений;</w:t>
      </w:r>
    </w:p>
    <w:p w:rsidR="00F13C65" w:rsidRPr="00227C83" w:rsidRDefault="00F13C65" w:rsidP="00227C83">
      <w:pPr>
        <w:pStyle w:val="a3"/>
        <w:ind w:left="567"/>
      </w:pPr>
      <w:r w:rsidRPr="00227C83">
        <w:rPr>
          <w:rFonts w:eastAsia="Times New Roman"/>
          <w:lang w:eastAsia="ru-RU"/>
        </w:rPr>
        <w:t>-  заседания Совета считаются правомерными при условии присутствия на нем 2/3 списочного состава Совета;</w:t>
      </w:r>
    </w:p>
    <w:p w:rsidR="00F13C65" w:rsidRPr="00227C83" w:rsidRDefault="00F13C65" w:rsidP="00227C83">
      <w:pPr>
        <w:pStyle w:val="a3"/>
        <w:ind w:left="567"/>
      </w:pPr>
      <w:r w:rsidRPr="00227C83">
        <w:rPr>
          <w:rFonts w:eastAsia="Times New Roman"/>
          <w:lang w:eastAsia="ru-RU"/>
        </w:rPr>
        <w:t>-  решения Совета принимаются открытым голосованием простым большинством голосов членов Совета, при равном количестве голосов председатель Совета имеет решающий голос;</w:t>
      </w:r>
    </w:p>
    <w:p w:rsidR="00F13C65" w:rsidRPr="00227C83" w:rsidRDefault="00F13C65" w:rsidP="00227C83">
      <w:pPr>
        <w:pStyle w:val="a3"/>
        <w:ind w:left="567"/>
      </w:pPr>
      <w:r w:rsidRPr="00227C83">
        <w:rPr>
          <w:rFonts w:eastAsia="Times New Roman"/>
          <w:lang w:eastAsia="ru-RU"/>
        </w:rPr>
        <w:t>- решения Совета оформляются протоколом и носят обязательный характер для образовательных учреждений Округа.</w:t>
      </w:r>
    </w:p>
    <w:p w:rsidR="00F13C65" w:rsidRPr="00227C83" w:rsidRDefault="00F13C65" w:rsidP="00227C83">
      <w:pPr>
        <w:pStyle w:val="a3"/>
        <w:numPr>
          <w:ilvl w:val="1"/>
          <w:numId w:val="5"/>
        </w:numPr>
        <w:ind w:left="567" w:hanging="567"/>
      </w:pPr>
      <w:r w:rsidRPr="00227C83">
        <w:rPr>
          <w:rFonts w:eastAsia="Times New Roman"/>
          <w:lang w:eastAsia="ru-RU"/>
        </w:rPr>
        <w:t>Совет имеет право:</w:t>
      </w:r>
    </w:p>
    <w:p w:rsidR="00F13C65" w:rsidRPr="00227C83" w:rsidRDefault="00F13C65" w:rsidP="00227C83">
      <w:pPr>
        <w:pStyle w:val="a3"/>
        <w:ind w:left="567"/>
      </w:pPr>
      <w:r w:rsidRPr="00227C83">
        <w:rPr>
          <w:rFonts w:eastAsia="Times New Roman"/>
          <w:lang w:eastAsia="ru-RU"/>
        </w:rPr>
        <w:t>-  вносить предложения по совершенствованию системы образования округа в РОО;</w:t>
      </w:r>
    </w:p>
    <w:p w:rsidR="00F13C65" w:rsidRPr="00227C83" w:rsidRDefault="00F13C65" w:rsidP="00227C83">
      <w:pPr>
        <w:pStyle w:val="a3"/>
        <w:ind w:left="567"/>
      </w:pPr>
      <w:r w:rsidRPr="00227C83">
        <w:rPr>
          <w:rFonts w:eastAsia="Times New Roman"/>
          <w:lang w:eastAsia="ru-RU"/>
        </w:rPr>
        <w:t>-  приглашать на заседания представителей администрации муниципального образования, учреждений, организаций, предприятий, общественных организаций и родительской общественности.</w:t>
      </w:r>
    </w:p>
    <w:p w:rsidR="00F13C65" w:rsidRPr="00227C83" w:rsidRDefault="00F13C65" w:rsidP="00227C83">
      <w:pPr>
        <w:pStyle w:val="a3"/>
        <w:numPr>
          <w:ilvl w:val="1"/>
          <w:numId w:val="5"/>
        </w:numPr>
        <w:ind w:left="567" w:hanging="567"/>
      </w:pPr>
      <w:r w:rsidRPr="00227C83">
        <w:rPr>
          <w:rFonts w:eastAsia="Times New Roman"/>
          <w:lang w:eastAsia="ru-RU"/>
        </w:rPr>
        <w:t>В целях развития государственно-общественных форм управления в сфере образования создается попечительский совет Округа при базовой школе.</w:t>
      </w:r>
    </w:p>
    <w:p w:rsidR="00F13C65" w:rsidRPr="00227C83" w:rsidRDefault="00F13C65" w:rsidP="00227C83">
      <w:pPr>
        <w:pStyle w:val="a3"/>
        <w:ind w:left="567"/>
      </w:pPr>
      <w:r w:rsidRPr="00227C83">
        <w:rPr>
          <w:rFonts w:eastAsia="Times New Roman"/>
          <w:lang w:eastAsia="ru-RU"/>
        </w:rPr>
        <w:t>Деятельность попечительского совета регламентируется соответствующим положением.</w:t>
      </w:r>
    </w:p>
    <w:p w:rsidR="00F13C65" w:rsidRPr="00227C83" w:rsidRDefault="00F13C65" w:rsidP="00227C83">
      <w:pPr>
        <w:pStyle w:val="a3"/>
        <w:numPr>
          <w:ilvl w:val="1"/>
          <w:numId w:val="5"/>
        </w:numPr>
        <w:ind w:left="567" w:hanging="567"/>
      </w:pPr>
      <w:r w:rsidRPr="00227C83">
        <w:rPr>
          <w:rFonts w:eastAsia="Times New Roman"/>
          <w:lang w:eastAsia="ru-RU"/>
        </w:rPr>
        <w:t>В целях повышения качества дошкольного, общего, а также дополнительного образования в Округе создается методический совет Округа.</w:t>
      </w:r>
    </w:p>
    <w:p w:rsidR="00F13C65" w:rsidRPr="00227C83" w:rsidRDefault="00F13C65" w:rsidP="00227C83">
      <w:pPr>
        <w:pStyle w:val="a3"/>
        <w:numPr>
          <w:ilvl w:val="1"/>
          <w:numId w:val="5"/>
        </w:numPr>
        <w:ind w:left="567" w:hanging="567"/>
      </w:pPr>
      <w:r w:rsidRPr="00227C83">
        <w:rPr>
          <w:rFonts w:eastAsia="Times New Roman"/>
          <w:lang w:eastAsia="ru-RU"/>
        </w:rPr>
        <w:t>Методический совет Округа решает следующие задачи:</w:t>
      </w:r>
    </w:p>
    <w:p w:rsidR="00F13C65" w:rsidRPr="00227C83" w:rsidRDefault="00F13C65" w:rsidP="00227C83">
      <w:pPr>
        <w:pStyle w:val="a3"/>
        <w:numPr>
          <w:ilvl w:val="0"/>
          <w:numId w:val="9"/>
        </w:numPr>
        <w:ind w:left="851" w:hanging="284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содействие функционированию и развитию образовательных учреждений дошкольного, общего, а также дополнительного образования, входящих в Округ;</w:t>
      </w:r>
    </w:p>
    <w:p w:rsidR="00F13C65" w:rsidRPr="00227C83" w:rsidRDefault="00F13C65" w:rsidP="00227C83">
      <w:pPr>
        <w:pStyle w:val="a3"/>
        <w:numPr>
          <w:ilvl w:val="0"/>
          <w:numId w:val="9"/>
        </w:numPr>
        <w:ind w:left="851" w:hanging="284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оказание поддержки образовательным учреждениям в освоении и введении в действие государственных образовательных стандартов общего образования;</w:t>
      </w:r>
    </w:p>
    <w:p w:rsidR="00F13C65" w:rsidRPr="00227C83" w:rsidRDefault="00F13C65" w:rsidP="00227C83">
      <w:pPr>
        <w:pStyle w:val="a3"/>
        <w:numPr>
          <w:ilvl w:val="0"/>
          <w:numId w:val="9"/>
        </w:numPr>
        <w:ind w:left="851" w:hanging="284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оказание помощи в развитии творческого потенциала педагогических работников образовательных учреждений, входящих в Округ;</w:t>
      </w:r>
    </w:p>
    <w:p w:rsidR="00F13C65" w:rsidRPr="00227C83" w:rsidRDefault="00F13C65" w:rsidP="00227C83">
      <w:pPr>
        <w:pStyle w:val="a3"/>
        <w:numPr>
          <w:ilvl w:val="0"/>
          <w:numId w:val="9"/>
        </w:numPr>
        <w:ind w:left="851" w:hanging="284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удовлетворение информационных, учебно-методических, образовательных потребностей педагогических работников Округа;</w:t>
      </w:r>
    </w:p>
    <w:p w:rsidR="00F13C65" w:rsidRPr="00227C83" w:rsidRDefault="00F13C65" w:rsidP="00227C83">
      <w:pPr>
        <w:pStyle w:val="a3"/>
        <w:numPr>
          <w:ilvl w:val="0"/>
          <w:numId w:val="9"/>
        </w:numPr>
        <w:ind w:left="851" w:hanging="284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создание условий для организации и осуществления повышения квалификации педагогических и руководящих работников Округа;</w:t>
      </w:r>
    </w:p>
    <w:p w:rsidR="00F13C65" w:rsidRPr="00227C83" w:rsidRDefault="00F13C65" w:rsidP="00227C83">
      <w:pPr>
        <w:pStyle w:val="a3"/>
        <w:numPr>
          <w:ilvl w:val="0"/>
          <w:numId w:val="9"/>
        </w:numPr>
        <w:ind w:left="851" w:hanging="284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оказание учебно-методической и научной поддержки всем участникам образовательного процесса на территории Округа;</w:t>
      </w:r>
    </w:p>
    <w:p w:rsidR="00C22ACB" w:rsidRPr="00227C83" w:rsidRDefault="00F13C65" w:rsidP="00227C83">
      <w:pPr>
        <w:pStyle w:val="a3"/>
        <w:numPr>
          <w:ilvl w:val="0"/>
          <w:numId w:val="9"/>
        </w:numPr>
        <w:ind w:left="851" w:hanging="284"/>
        <w:rPr>
          <w:rFonts w:eastAsia="Times New Roman"/>
          <w:lang w:eastAsia="ru-RU"/>
        </w:rPr>
      </w:pPr>
      <w:r w:rsidRPr="00227C83">
        <w:rPr>
          <w:rFonts w:eastAsia="Times New Roman"/>
          <w:lang w:eastAsia="ru-RU"/>
        </w:rPr>
        <w:t>содействие в реализации образовательной программы Округа.</w:t>
      </w:r>
    </w:p>
    <w:p w:rsidR="00E71644" w:rsidRPr="00227C83" w:rsidRDefault="00E71644" w:rsidP="00227C83"/>
    <w:p w:rsidR="00E71644" w:rsidRPr="00227C83" w:rsidRDefault="00E71644" w:rsidP="00227C83">
      <w:pPr>
        <w:rPr>
          <w:b/>
        </w:rPr>
      </w:pPr>
      <w:r w:rsidRPr="00227C83">
        <w:rPr>
          <w:b/>
        </w:rPr>
        <w:t>5. Финансово-хозяйственная деятельность Округа</w:t>
      </w:r>
      <w:r w:rsidR="001F7D1B" w:rsidRPr="00227C83">
        <w:rPr>
          <w:b/>
        </w:rPr>
        <w:t>.</w:t>
      </w:r>
    </w:p>
    <w:p w:rsidR="00E71644" w:rsidRPr="00227C83" w:rsidRDefault="00E71644" w:rsidP="00227C83">
      <w:pPr>
        <w:pStyle w:val="a3"/>
        <w:numPr>
          <w:ilvl w:val="1"/>
          <w:numId w:val="6"/>
        </w:numPr>
        <w:ind w:left="567" w:hanging="567"/>
      </w:pPr>
      <w:r w:rsidRPr="00227C83">
        <w:lastRenderedPageBreak/>
        <w:t>Учреждения  -  су</w:t>
      </w:r>
      <w:r w:rsidR="001F7D1B" w:rsidRPr="00227C83">
        <w:t>бъекты  Округа  сохраняют  свою</w:t>
      </w:r>
      <w:r w:rsidRPr="00227C83">
        <w:t xml:space="preserve"> правовую</w:t>
      </w:r>
      <w:r w:rsidR="001F7D1B" w:rsidRPr="00227C83">
        <w:t xml:space="preserve"> </w:t>
      </w:r>
      <w:r w:rsidRPr="00227C83">
        <w:t>форму,  финансовую</w:t>
      </w:r>
      <w:r w:rsidR="001F7D1B" w:rsidRPr="00227C83">
        <w:t xml:space="preserve"> </w:t>
      </w:r>
      <w:r w:rsidRPr="00227C83">
        <w:t>и    хозяйственную  самостоятельность и</w:t>
      </w:r>
      <w:r w:rsidR="009B00DB" w:rsidRPr="00227C83">
        <w:t xml:space="preserve"> </w:t>
      </w:r>
      <w:r w:rsidRPr="00227C83">
        <w:t xml:space="preserve">ответственность за </w:t>
      </w:r>
      <w:proofErr w:type="gramStart"/>
      <w:r w:rsidRPr="00227C83">
        <w:t>сохранность</w:t>
      </w:r>
      <w:proofErr w:type="gramEnd"/>
      <w:r w:rsidRPr="00227C83">
        <w:t xml:space="preserve">  и</w:t>
      </w:r>
      <w:r w:rsidR="009B00DB" w:rsidRPr="00227C83">
        <w:t xml:space="preserve"> </w:t>
      </w:r>
      <w:r w:rsidRPr="00227C83">
        <w:t>эффективное  использование</w:t>
      </w:r>
      <w:r w:rsidR="009B00DB" w:rsidRPr="00227C83">
        <w:t xml:space="preserve"> </w:t>
      </w:r>
      <w:r w:rsidRPr="00227C83">
        <w:t xml:space="preserve"> закрепленной за ними собственности.</w:t>
      </w:r>
    </w:p>
    <w:p w:rsidR="00E71644" w:rsidRPr="00227C83" w:rsidRDefault="00E71644" w:rsidP="00227C83">
      <w:pPr>
        <w:pStyle w:val="a3"/>
        <w:numPr>
          <w:ilvl w:val="1"/>
          <w:numId w:val="6"/>
        </w:numPr>
        <w:ind w:left="567" w:hanging="567"/>
      </w:pPr>
      <w:r w:rsidRPr="00227C83">
        <w:t>За  каждым  субъектом  Округа  сохраняется имевшееся ранее</w:t>
      </w:r>
      <w:r w:rsidR="009B00DB" w:rsidRPr="00227C83">
        <w:t xml:space="preserve"> </w:t>
      </w:r>
      <w:r w:rsidRPr="00227C83">
        <w:t>финансирование,   определяемое   в   соответствии  с  существующими</w:t>
      </w:r>
      <w:r w:rsidR="009B00DB" w:rsidRPr="00227C83">
        <w:t xml:space="preserve"> </w:t>
      </w:r>
      <w:r w:rsidRPr="00227C83">
        <w:t>нормативами.</w:t>
      </w:r>
    </w:p>
    <w:p w:rsidR="00E71644" w:rsidRPr="00227C83" w:rsidRDefault="00E71644" w:rsidP="00227C83">
      <w:pPr>
        <w:pStyle w:val="a3"/>
        <w:numPr>
          <w:ilvl w:val="1"/>
          <w:numId w:val="6"/>
        </w:numPr>
        <w:ind w:left="567" w:hanging="567"/>
      </w:pPr>
      <w:r w:rsidRPr="00227C83">
        <w:t>Учреждения  могут  объединять  свои  финансовые  ресурсы и</w:t>
      </w:r>
      <w:r w:rsidR="009B00DB" w:rsidRPr="00227C83">
        <w:t xml:space="preserve"> </w:t>
      </w:r>
      <w:r w:rsidRPr="00227C83">
        <w:t xml:space="preserve"> технические  возможности  в  случае, если объединение направлено на</w:t>
      </w:r>
      <w:r w:rsidR="009B00DB" w:rsidRPr="00227C83">
        <w:t xml:space="preserve"> у</w:t>
      </w:r>
      <w:r w:rsidRPr="00227C83">
        <w:t>лучшение качества образовательных услуг:</w:t>
      </w:r>
    </w:p>
    <w:p w:rsidR="00E71644" w:rsidRPr="00227C83" w:rsidRDefault="00E71644" w:rsidP="00227C83">
      <w:pPr>
        <w:pStyle w:val="a3"/>
        <w:ind w:left="567"/>
      </w:pPr>
      <w:r w:rsidRPr="00227C83">
        <w:t>-  в случае объединения финансовые ресурсы используются опорной</w:t>
      </w:r>
      <w:r w:rsidR="009B00DB" w:rsidRPr="00227C83">
        <w:t xml:space="preserve"> </w:t>
      </w:r>
      <w:r w:rsidRPr="00227C83">
        <w:t>школой в лице директора, который использует их от имени Округа;</w:t>
      </w:r>
    </w:p>
    <w:p w:rsidR="00E71644" w:rsidRPr="00227C83" w:rsidRDefault="00E71644" w:rsidP="00227C83">
      <w:pPr>
        <w:pStyle w:val="a3"/>
        <w:ind w:left="567"/>
      </w:pPr>
      <w:r w:rsidRPr="00227C83">
        <w:t>- пользование    объединенными    средствами   и   ресурсами</w:t>
      </w:r>
      <w:r w:rsidR="009B00DB" w:rsidRPr="00227C83">
        <w:t xml:space="preserve"> </w:t>
      </w:r>
      <w:r w:rsidRPr="00227C83">
        <w:t>осуществляется  на  основе долевого использования и договоров между</w:t>
      </w:r>
      <w:r w:rsidR="009B00DB" w:rsidRPr="00227C83">
        <w:t xml:space="preserve"> </w:t>
      </w:r>
      <w:r w:rsidRPr="00227C83">
        <w:t>субъектами Округа.</w:t>
      </w:r>
    </w:p>
    <w:p w:rsidR="00E71644" w:rsidRPr="00227C83" w:rsidRDefault="00E71644" w:rsidP="00227C83">
      <w:pPr>
        <w:pStyle w:val="a3"/>
        <w:numPr>
          <w:ilvl w:val="1"/>
          <w:numId w:val="6"/>
        </w:numPr>
        <w:ind w:left="567" w:hanging="567"/>
      </w:pPr>
      <w:r w:rsidRPr="00227C83">
        <w:t>Помимо   бюджетной  финансово-хозяйственной  деятельности</w:t>
      </w:r>
      <w:r w:rsidR="009B00DB" w:rsidRPr="00227C83">
        <w:t xml:space="preserve"> </w:t>
      </w:r>
      <w:r w:rsidRPr="00227C83">
        <w:t>Округ имеет право       осуществлять  внебюджетную</w:t>
      </w:r>
      <w:r w:rsidR="009B00DB" w:rsidRPr="00227C83">
        <w:t xml:space="preserve"> </w:t>
      </w:r>
      <w:r w:rsidRPr="00227C83">
        <w:t xml:space="preserve">финансово-хозяйственную  деятельность, </w:t>
      </w:r>
      <w:r w:rsidR="009B00DB" w:rsidRPr="00227C83">
        <w:t>з</w:t>
      </w:r>
      <w:r w:rsidRPr="00227C83">
        <w:t>акрепленную в уставе Округа</w:t>
      </w:r>
      <w:r w:rsidR="009B00DB" w:rsidRPr="00227C83">
        <w:t xml:space="preserve"> </w:t>
      </w:r>
      <w:r w:rsidRPr="00227C83">
        <w:t>и соответствующую законодательству.</w:t>
      </w:r>
    </w:p>
    <w:p w:rsidR="00E71644" w:rsidRPr="00227C83" w:rsidRDefault="00E71644" w:rsidP="00227C83">
      <w:pPr>
        <w:pStyle w:val="a3"/>
        <w:numPr>
          <w:ilvl w:val="1"/>
          <w:numId w:val="6"/>
        </w:numPr>
        <w:ind w:left="567" w:hanging="567"/>
      </w:pPr>
      <w:r w:rsidRPr="00227C83">
        <w:t>Привлечение   Округом   или   одним   из   его  субъектов</w:t>
      </w:r>
      <w:r w:rsidR="009B00DB" w:rsidRPr="00227C83">
        <w:t xml:space="preserve"> </w:t>
      </w:r>
      <w:r w:rsidRPr="00227C83">
        <w:t>дополнительных  средств  не  влечет  за  собой  снижения бюджетного</w:t>
      </w:r>
      <w:r w:rsidR="009B00DB" w:rsidRPr="00227C83">
        <w:t xml:space="preserve"> </w:t>
      </w:r>
      <w:r w:rsidRPr="00227C83">
        <w:t>финансирования.</w:t>
      </w:r>
    </w:p>
    <w:p w:rsidR="00E71644" w:rsidRPr="00227C83" w:rsidRDefault="00E71644" w:rsidP="00227C83">
      <w:pPr>
        <w:pStyle w:val="a3"/>
        <w:numPr>
          <w:ilvl w:val="1"/>
          <w:numId w:val="6"/>
        </w:numPr>
        <w:ind w:left="567" w:hanging="567"/>
      </w:pPr>
      <w:r w:rsidRPr="00227C83">
        <w:t>Руководящие  и  педагогические  работники,  привлекаемые к</w:t>
      </w:r>
      <w:r w:rsidR="009B00DB" w:rsidRPr="00227C83">
        <w:t xml:space="preserve"> </w:t>
      </w:r>
      <w:r w:rsidRPr="00227C83">
        <w:t>управлению  Округом,  имеют право на надбавку к должностному окладу</w:t>
      </w:r>
      <w:r w:rsidR="009B00DB" w:rsidRPr="00227C83">
        <w:t xml:space="preserve"> </w:t>
      </w:r>
      <w:r w:rsidRPr="00227C83">
        <w:t xml:space="preserve">по  основному  месту  работы  в </w:t>
      </w:r>
      <w:r w:rsidR="009B00DB" w:rsidRPr="00227C83">
        <w:t xml:space="preserve">процентном отношении или на основе персонального повышающего коэффициента </w:t>
      </w:r>
      <w:r w:rsidRPr="00227C83">
        <w:t>в зависимости от</w:t>
      </w:r>
      <w:r w:rsidR="009B00DB" w:rsidRPr="00227C83">
        <w:t xml:space="preserve"> </w:t>
      </w:r>
      <w:r w:rsidRPr="00227C83">
        <w:t xml:space="preserve">объема и сложности решаемых задач и существующих </w:t>
      </w:r>
      <w:r w:rsidR="009B00DB" w:rsidRPr="00227C83">
        <w:t>в</w:t>
      </w:r>
      <w:r w:rsidRPr="00227C83">
        <w:t>озможностей.</w:t>
      </w:r>
    </w:p>
    <w:p w:rsidR="00E71644" w:rsidRPr="00227C83" w:rsidRDefault="00E71644" w:rsidP="00227C83"/>
    <w:p w:rsidR="006A5227" w:rsidRPr="00227C83" w:rsidRDefault="006A5227" w:rsidP="00227C83">
      <w:pPr>
        <w:rPr>
          <w:rFonts w:eastAsia="Times New Roman"/>
          <w:lang w:eastAsia="ru-RU"/>
        </w:rPr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2A662C" w:rsidRPr="00227C83" w:rsidRDefault="002A662C" w:rsidP="00227C83">
      <w:pPr>
        <w:jc w:val="center"/>
      </w:pPr>
    </w:p>
    <w:p w:rsidR="002A662C" w:rsidRPr="00227C83" w:rsidRDefault="002A662C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jc w:val="center"/>
      </w:pPr>
    </w:p>
    <w:p w:rsidR="00E71644" w:rsidRPr="00227C83" w:rsidRDefault="00E71644" w:rsidP="00227C83">
      <w:pPr>
        <w:ind w:left="5103"/>
      </w:pPr>
      <w:r w:rsidRPr="00227C83">
        <w:lastRenderedPageBreak/>
        <w:t>ПРИЛОЖЕНИЕ 3</w:t>
      </w:r>
    </w:p>
    <w:p w:rsidR="00E71644" w:rsidRPr="00227C83" w:rsidRDefault="00E71644" w:rsidP="00227C83">
      <w:pPr>
        <w:ind w:left="5103"/>
      </w:pPr>
      <w:r w:rsidRPr="00227C83">
        <w:t>к приказу № от 27.02.2012.</w:t>
      </w:r>
    </w:p>
    <w:p w:rsidR="00E71644" w:rsidRPr="00227C83" w:rsidRDefault="00E71644" w:rsidP="00227C83"/>
    <w:p w:rsidR="00227C83" w:rsidRDefault="00227C83" w:rsidP="00227C83"/>
    <w:p w:rsidR="00227C83" w:rsidRPr="00227C83" w:rsidRDefault="00227C83" w:rsidP="00227C83"/>
    <w:p w:rsidR="00E71644" w:rsidRPr="00227C83" w:rsidRDefault="00E71644" w:rsidP="00227C83">
      <w:pPr>
        <w:jc w:val="center"/>
      </w:pPr>
      <w:r w:rsidRPr="00227C83">
        <w:t xml:space="preserve">ПОЛОЖЕНИЕ </w:t>
      </w:r>
    </w:p>
    <w:p w:rsidR="00E71644" w:rsidRPr="00227C83" w:rsidRDefault="00E71644" w:rsidP="00227C83">
      <w:pPr>
        <w:jc w:val="center"/>
      </w:pPr>
      <w:r w:rsidRPr="00227C83">
        <w:t>О БАЗОВОЙ ШКОЛЕ</w:t>
      </w:r>
    </w:p>
    <w:p w:rsidR="00E71644" w:rsidRPr="00227C83" w:rsidRDefault="00E71644" w:rsidP="00227C83">
      <w:pPr>
        <w:jc w:val="center"/>
      </w:pPr>
    </w:p>
    <w:p w:rsidR="0057536A" w:rsidRPr="00227C83" w:rsidRDefault="002A662C" w:rsidP="00227C83">
      <w:pPr>
        <w:rPr>
          <w:b/>
        </w:rPr>
      </w:pPr>
      <w:r w:rsidRPr="00227C83">
        <w:rPr>
          <w:b/>
        </w:rPr>
        <w:t xml:space="preserve">1. </w:t>
      </w:r>
      <w:r w:rsidR="0057536A" w:rsidRPr="00227C83">
        <w:rPr>
          <w:b/>
        </w:rPr>
        <w:t xml:space="preserve"> Общие положения</w:t>
      </w:r>
      <w:r w:rsidRPr="00227C83">
        <w:rPr>
          <w:b/>
        </w:rPr>
        <w:t>.</w:t>
      </w:r>
    </w:p>
    <w:p w:rsidR="0057536A" w:rsidRPr="00227C83" w:rsidRDefault="0057536A" w:rsidP="00227C83"/>
    <w:p w:rsidR="00525FEE" w:rsidRPr="00227C83" w:rsidRDefault="00525FEE" w:rsidP="00227C83">
      <w:pPr>
        <w:pStyle w:val="a3"/>
        <w:numPr>
          <w:ilvl w:val="1"/>
          <w:numId w:val="15"/>
        </w:numPr>
        <w:ind w:left="567" w:hanging="567"/>
      </w:pPr>
      <w:r w:rsidRPr="00227C83">
        <w:t xml:space="preserve">Базовая школа образовательного </w:t>
      </w:r>
      <w:r w:rsidR="0057536A" w:rsidRPr="00227C83">
        <w:t>округа</w:t>
      </w:r>
      <w:r w:rsidRPr="00227C83">
        <w:t xml:space="preserve"> </w:t>
      </w:r>
      <w:r w:rsidR="0057536A" w:rsidRPr="00227C83">
        <w:t>определяется</w:t>
      </w:r>
      <w:r w:rsidRPr="00227C83">
        <w:t xml:space="preserve"> Ремонтненским отделом образования Администрации Ремонтненского района (далее - РОО).</w:t>
      </w:r>
    </w:p>
    <w:p w:rsidR="0057536A" w:rsidRPr="00227C83" w:rsidRDefault="0057536A" w:rsidP="00227C83">
      <w:pPr>
        <w:pStyle w:val="a3"/>
        <w:numPr>
          <w:ilvl w:val="1"/>
          <w:numId w:val="15"/>
        </w:numPr>
        <w:ind w:left="567" w:hanging="567"/>
      </w:pPr>
      <w:r w:rsidRPr="00227C83">
        <w:t>Решение   об  определении  базовой  школы  принимается  на</w:t>
      </w:r>
      <w:r w:rsidR="00525FEE" w:rsidRPr="00227C83">
        <w:t xml:space="preserve"> Совете руководителей образовательных учреждений Ремонтненского района.</w:t>
      </w:r>
    </w:p>
    <w:p w:rsidR="00525FEE" w:rsidRPr="00227C83" w:rsidRDefault="0057536A" w:rsidP="00227C83">
      <w:pPr>
        <w:pStyle w:val="a3"/>
        <w:numPr>
          <w:ilvl w:val="1"/>
          <w:numId w:val="15"/>
        </w:numPr>
        <w:ind w:left="567" w:hanging="567"/>
      </w:pPr>
      <w:r w:rsidRPr="00227C83">
        <w:t>Базовая школа</w:t>
      </w:r>
      <w:r w:rsidR="00525FEE" w:rsidRPr="00227C83">
        <w:t xml:space="preserve"> </w:t>
      </w:r>
      <w:r w:rsidRPr="00227C83">
        <w:t>несет</w:t>
      </w:r>
      <w:r w:rsidR="00525FEE" w:rsidRPr="00227C83">
        <w:t xml:space="preserve"> </w:t>
      </w:r>
      <w:r w:rsidRPr="00227C83">
        <w:t>наряду</w:t>
      </w:r>
      <w:r w:rsidR="00525FEE" w:rsidRPr="00227C83">
        <w:t xml:space="preserve"> </w:t>
      </w:r>
      <w:r w:rsidRPr="00227C83">
        <w:t>с</w:t>
      </w:r>
      <w:r w:rsidR="00525FEE" w:rsidRPr="00227C83">
        <w:t xml:space="preserve"> </w:t>
      </w:r>
      <w:r w:rsidRPr="00227C83">
        <w:t>другими</w:t>
      </w:r>
      <w:r w:rsidR="00525FEE" w:rsidRPr="00227C83">
        <w:t xml:space="preserve"> </w:t>
      </w:r>
      <w:r w:rsidRPr="00227C83">
        <w:t>школами</w:t>
      </w:r>
      <w:r w:rsidR="00525FEE" w:rsidRPr="00227C83">
        <w:t xml:space="preserve"> </w:t>
      </w:r>
      <w:r w:rsidRPr="00227C83">
        <w:t>образовательного</w:t>
      </w:r>
      <w:r w:rsidR="00525FEE" w:rsidRPr="00227C83">
        <w:t xml:space="preserve"> </w:t>
      </w:r>
      <w:r w:rsidRPr="00227C83">
        <w:t>округа</w:t>
      </w:r>
      <w:r w:rsidR="00525FEE" w:rsidRPr="00227C83">
        <w:t xml:space="preserve"> </w:t>
      </w:r>
      <w:r w:rsidRPr="00227C83">
        <w:t>ответственность</w:t>
      </w:r>
      <w:r w:rsidR="00525FEE" w:rsidRPr="00227C83">
        <w:t xml:space="preserve"> </w:t>
      </w:r>
      <w:r w:rsidRPr="00227C83">
        <w:t>за</w:t>
      </w:r>
      <w:r w:rsidR="00525FEE" w:rsidRPr="00227C83">
        <w:t xml:space="preserve"> </w:t>
      </w:r>
      <w:r w:rsidRPr="00227C83">
        <w:t>обеспечение</w:t>
      </w:r>
      <w:r w:rsidR="00525FEE" w:rsidRPr="00227C83">
        <w:t xml:space="preserve"> </w:t>
      </w:r>
      <w:r w:rsidRPr="00227C83">
        <w:t>единства</w:t>
      </w:r>
      <w:r w:rsidR="00525FEE" w:rsidRPr="00227C83">
        <w:t xml:space="preserve"> </w:t>
      </w:r>
      <w:r w:rsidRPr="00227C83">
        <w:t>и</w:t>
      </w:r>
      <w:r w:rsidR="00525FEE" w:rsidRPr="00227C83">
        <w:t xml:space="preserve"> </w:t>
      </w:r>
      <w:r w:rsidRPr="00227C83">
        <w:t>преемственности</w:t>
      </w:r>
      <w:r w:rsidR="00525FEE" w:rsidRPr="00227C83">
        <w:t xml:space="preserve"> </w:t>
      </w:r>
      <w:r w:rsidRPr="00227C83">
        <w:t>усилий</w:t>
      </w:r>
      <w:r w:rsidR="00525FEE" w:rsidRPr="00227C83">
        <w:t xml:space="preserve"> </w:t>
      </w:r>
      <w:r w:rsidRPr="00227C83">
        <w:t>в</w:t>
      </w:r>
      <w:r w:rsidR="00525FEE" w:rsidRPr="00227C83">
        <w:t xml:space="preserve"> </w:t>
      </w:r>
      <w:r w:rsidRPr="00227C83">
        <w:t>сфере</w:t>
      </w:r>
      <w:r w:rsidR="00525FEE" w:rsidRPr="00227C83">
        <w:t xml:space="preserve"> о</w:t>
      </w:r>
      <w:r w:rsidRPr="00227C83">
        <w:t>бучения и воспитания и повышение</w:t>
      </w:r>
      <w:r w:rsidR="00525FEE" w:rsidRPr="00227C83">
        <w:t xml:space="preserve"> </w:t>
      </w:r>
      <w:r w:rsidRPr="00227C83">
        <w:t>качества образовательных услуг.</w:t>
      </w:r>
    </w:p>
    <w:p w:rsidR="0057536A" w:rsidRPr="00227C83" w:rsidRDefault="0057536A" w:rsidP="00227C83">
      <w:pPr>
        <w:pStyle w:val="a3"/>
        <w:numPr>
          <w:ilvl w:val="1"/>
          <w:numId w:val="15"/>
        </w:numPr>
        <w:ind w:left="567" w:hanging="567"/>
      </w:pPr>
      <w:r w:rsidRPr="00227C83">
        <w:t>Статус базовой школы не требует дополнительной регистрации.</w:t>
      </w:r>
    </w:p>
    <w:p w:rsidR="0057536A" w:rsidRPr="00227C83" w:rsidRDefault="0057536A" w:rsidP="00227C83">
      <w:pPr>
        <w:pStyle w:val="a3"/>
        <w:numPr>
          <w:ilvl w:val="1"/>
          <w:numId w:val="15"/>
        </w:numPr>
        <w:ind w:left="567" w:hanging="567"/>
      </w:pPr>
      <w:r w:rsidRPr="00227C83">
        <w:t>Школа   сохраняет   свою   правовую  форму,  финансовую  и</w:t>
      </w:r>
      <w:r w:rsidR="00525FEE" w:rsidRPr="00227C83">
        <w:t xml:space="preserve"> </w:t>
      </w:r>
      <w:r w:rsidRPr="00227C83">
        <w:t>хозяйственную самостоятельность.</w:t>
      </w:r>
    </w:p>
    <w:p w:rsidR="0057536A" w:rsidRPr="00227C83" w:rsidRDefault="0057536A" w:rsidP="00227C83">
      <w:pPr>
        <w:pStyle w:val="a3"/>
        <w:numPr>
          <w:ilvl w:val="1"/>
          <w:numId w:val="15"/>
        </w:numPr>
        <w:ind w:left="567" w:hanging="567"/>
      </w:pPr>
      <w:r w:rsidRPr="00227C83">
        <w:t>В   своей   деятельности   базовая  школа  руководствуется</w:t>
      </w:r>
      <w:r w:rsidR="00525FEE" w:rsidRPr="00227C83">
        <w:t xml:space="preserve"> </w:t>
      </w:r>
      <w:r w:rsidRPr="00227C83">
        <w:t>законодательством  Российской  Федерации,  указами и распоряжениями</w:t>
      </w:r>
      <w:r w:rsidR="00525FEE" w:rsidRPr="00227C83">
        <w:t xml:space="preserve"> </w:t>
      </w:r>
      <w:r w:rsidRPr="00227C83">
        <w:t>Президента  РФ,</w:t>
      </w:r>
      <w:r w:rsidR="00525FEE" w:rsidRPr="00227C83">
        <w:t xml:space="preserve"> </w:t>
      </w:r>
      <w:r w:rsidRPr="00227C83">
        <w:t xml:space="preserve">постановлениями  Правительства  РФ,  </w:t>
      </w:r>
      <w:r w:rsidR="00525FEE" w:rsidRPr="00227C83">
        <w:t>Правительства Ростовской области</w:t>
      </w:r>
      <w:r w:rsidRPr="00227C83">
        <w:t xml:space="preserve">,  </w:t>
      </w:r>
      <w:r w:rsidR="00525FEE" w:rsidRPr="00227C83">
        <w:t>Г</w:t>
      </w:r>
      <w:r w:rsidRPr="00227C83">
        <w:t xml:space="preserve">лавы </w:t>
      </w:r>
      <w:r w:rsidR="00525FEE" w:rsidRPr="00227C83">
        <w:t>Ремонтненского района</w:t>
      </w:r>
      <w:r w:rsidRPr="00227C83">
        <w:t>, решениями и</w:t>
      </w:r>
      <w:r w:rsidR="00525FEE" w:rsidRPr="00227C83">
        <w:t xml:space="preserve"> </w:t>
      </w:r>
      <w:r w:rsidRPr="00227C83">
        <w:t xml:space="preserve">приказами  </w:t>
      </w:r>
      <w:proofErr w:type="spellStart"/>
      <w:r w:rsidRPr="00227C83">
        <w:t>Минобрнауки</w:t>
      </w:r>
      <w:proofErr w:type="spellEnd"/>
      <w:r w:rsidRPr="00227C83">
        <w:t xml:space="preserve">  РФ,  областного  и  муниципального  органов</w:t>
      </w:r>
      <w:r w:rsidR="00525FEE" w:rsidRPr="00227C83">
        <w:t xml:space="preserve">  управления    образованием,  </w:t>
      </w:r>
      <w:r w:rsidRPr="00227C83">
        <w:t>Прог</w:t>
      </w:r>
      <w:r w:rsidR="00525FEE" w:rsidRPr="00227C83">
        <w:t>раммой  развития  образования  Ремонтненского района</w:t>
      </w:r>
      <w:r w:rsidRPr="00227C83">
        <w:t xml:space="preserve"> и</w:t>
      </w:r>
      <w:r w:rsidR="00525FEE" w:rsidRPr="00227C83">
        <w:t xml:space="preserve"> "Положением об </w:t>
      </w:r>
      <w:r w:rsidRPr="00227C83">
        <w:t>образовательном округе".</w:t>
      </w:r>
    </w:p>
    <w:p w:rsidR="0057536A" w:rsidRPr="00227C83" w:rsidRDefault="0057536A" w:rsidP="00227C83"/>
    <w:p w:rsidR="0057536A" w:rsidRPr="00227C83" w:rsidRDefault="0057536A" w:rsidP="00227C83">
      <w:pPr>
        <w:rPr>
          <w:b/>
        </w:rPr>
      </w:pPr>
      <w:r w:rsidRPr="00227C83">
        <w:rPr>
          <w:b/>
        </w:rPr>
        <w:t>2. Организация деятельности</w:t>
      </w:r>
    </w:p>
    <w:p w:rsidR="0057536A" w:rsidRPr="00227C83" w:rsidRDefault="0057536A" w:rsidP="00227C83">
      <w:pPr>
        <w:pStyle w:val="a3"/>
        <w:numPr>
          <w:ilvl w:val="1"/>
          <w:numId w:val="16"/>
        </w:numPr>
        <w:ind w:left="567" w:hanging="567"/>
      </w:pPr>
      <w:r w:rsidRPr="00227C83">
        <w:t>Базовой  становится,  как  правило,  школа,  располагающая</w:t>
      </w:r>
      <w:r w:rsidR="00525FEE" w:rsidRPr="00227C83">
        <w:t xml:space="preserve"> </w:t>
      </w:r>
      <w:r w:rsidRPr="00227C83">
        <w:t>наилучшими  материально-техническими  и  кадровыми возможностями, с</w:t>
      </w:r>
      <w:r w:rsidR="00525FEE" w:rsidRPr="00227C83">
        <w:t xml:space="preserve"> </w:t>
      </w:r>
      <w:r w:rsidRPr="00227C83">
        <w:t xml:space="preserve">наибольшим количеством </w:t>
      </w:r>
      <w:proofErr w:type="gramStart"/>
      <w:r w:rsidRPr="00227C83">
        <w:t>обучающихся</w:t>
      </w:r>
      <w:proofErr w:type="gramEnd"/>
      <w:r w:rsidRPr="00227C83">
        <w:t>.</w:t>
      </w:r>
    </w:p>
    <w:p w:rsidR="0057536A" w:rsidRPr="00227C83" w:rsidRDefault="0057536A" w:rsidP="00227C83">
      <w:pPr>
        <w:pStyle w:val="a3"/>
        <w:numPr>
          <w:ilvl w:val="1"/>
          <w:numId w:val="16"/>
        </w:numPr>
        <w:ind w:left="567" w:hanging="567"/>
      </w:pPr>
      <w:r w:rsidRPr="00227C83">
        <w:t>Отношения  между  базовой  школой  и  другими  учреждениями</w:t>
      </w:r>
      <w:r w:rsidR="00525FEE" w:rsidRPr="00227C83">
        <w:t xml:space="preserve"> </w:t>
      </w:r>
      <w:r w:rsidRPr="00227C83">
        <w:t xml:space="preserve">закрепляются  в  </w:t>
      </w:r>
      <w:r w:rsidR="00525FEE" w:rsidRPr="00227C83">
        <w:t>У</w:t>
      </w:r>
      <w:r w:rsidRPr="00227C83">
        <w:t>ставе  образовательного округа и на</w:t>
      </w:r>
      <w:r w:rsidR="00525FEE" w:rsidRPr="00227C83">
        <w:t xml:space="preserve"> </w:t>
      </w:r>
      <w:r w:rsidRPr="00227C83">
        <w:t>основе заключаемых договоров.</w:t>
      </w:r>
    </w:p>
    <w:p w:rsidR="0057536A" w:rsidRPr="00227C83" w:rsidRDefault="0057536A" w:rsidP="00227C83">
      <w:pPr>
        <w:pStyle w:val="a3"/>
        <w:numPr>
          <w:ilvl w:val="1"/>
          <w:numId w:val="16"/>
        </w:numPr>
        <w:ind w:left="567" w:hanging="567"/>
      </w:pPr>
      <w:r w:rsidRPr="00227C83">
        <w:t>Базовая  школа  в  лице  директора  имеет  право  заключать</w:t>
      </w:r>
      <w:r w:rsidR="00525FEE" w:rsidRPr="00227C83">
        <w:t xml:space="preserve"> </w:t>
      </w:r>
      <w:r w:rsidRPr="00227C83">
        <w:t>договоры от имени образовательного округа.</w:t>
      </w:r>
    </w:p>
    <w:p w:rsidR="0057536A" w:rsidRPr="00227C83" w:rsidRDefault="0057536A" w:rsidP="00227C83">
      <w:pPr>
        <w:pStyle w:val="a3"/>
        <w:numPr>
          <w:ilvl w:val="1"/>
          <w:numId w:val="16"/>
        </w:numPr>
        <w:ind w:left="567" w:hanging="567"/>
      </w:pPr>
      <w:r w:rsidRPr="00227C83">
        <w:t>Базовая  школа,  как  и  каждое учреждение образовательного</w:t>
      </w:r>
      <w:r w:rsidR="00F1341D" w:rsidRPr="00227C83">
        <w:t xml:space="preserve"> </w:t>
      </w:r>
      <w:r w:rsidRPr="00227C83">
        <w:t>округа,   самостоятельно   несет   ответственность   за  выполнение</w:t>
      </w:r>
      <w:r w:rsidR="00F1341D" w:rsidRPr="00227C83">
        <w:t xml:space="preserve"> </w:t>
      </w:r>
      <w:r w:rsidRPr="00227C83">
        <w:t>стандарта    образования,    материально-техническое   и   кадровое</w:t>
      </w:r>
      <w:r w:rsidR="00F1341D" w:rsidRPr="00227C83">
        <w:t xml:space="preserve"> </w:t>
      </w:r>
      <w:r w:rsidRPr="00227C83">
        <w:t>обеспечение  образовательного  процесса,  оборудование  помещений в</w:t>
      </w:r>
      <w:r w:rsidR="00F1341D" w:rsidRPr="00227C83">
        <w:t xml:space="preserve"> </w:t>
      </w:r>
      <w:r w:rsidRPr="00227C83">
        <w:t>соответствии  с  действующими  нормами  и  правилами,  аттестацию и</w:t>
      </w:r>
      <w:r w:rsidR="00F1341D" w:rsidRPr="00227C83">
        <w:t xml:space="preserve"> г</w:t>
      </w:r>
      <w:r w:rsidRPr="00227C83">
        <w:t>осударственную аккредитацию.</w:t>
      </w:r>
    </w:p>
    <w:p w:rsidR="0057536A" w:rsidRPr="00227C83" w:rsidRDefault="0057536A" w:rsidP="00227C83">
      <w:pPr>
        <w:pStyle w:val="a3"/>
        <w:numPr>
          <w:ilvl w:val="1"/>
          <w:numId w:val="16"/>
        </w:numPr>
        <w:ind w:left="567" w:hanging="567"/>
      </w:pPr>
      <w:r w:rsidRPr="00227C83">
        <w:t>Деятельность   базовой   школы   может  осуществляться  по</w:t>
      </w:r>
      <w:r w:rsidR="00F1341D" w:rsidRPr="00227C83">
        <w:t xml:space="preserve"> </w:t>
      </w:r>
      <w:r w:rsidRPr="00227C83">
        <w:t>следующим направлениям:</w:t>
      </w:r>
    </w:p>
    <w:p w:rsidR="0057536A" w:rsidRPr="00227C83" w:rsidRDefault="0057536A" w:rsidP="00227C83">
      <w:pPr>
        <w:pStyle w:val="a3"/>
        <w:numPr>
          <w:ilvl w:val="0"/>
          <w:numId w:val="17"/>
        </w:numPr>
        <w:ind w:left="851" w:hanging="284"/>
      </w:pPr>
      <w:r w:rsidRPr="00227C83">
        <w:t>в  учебном  процессе - для улучшения качества преподавания -</w:t>
      </w:r>
      <w:r w:rsidR="00F1341D" w:rsidRPr="00227C83">
        <w:t xml:space="preserve"> </w:t>
      </w:r>
      <w:r w:rsidRPr="00227C83">
        <w:t>проведение  уроков  по  отдельным предметам учителями одной школы в</w:t>
      </w:r>
      <w:r w:rsidR="00F1341D" w:rsidRPr="00227C83">
        <w:t xml:space="preserve"> </w:t>
      </w:r>
      <w:r w:rsidRPr="00227C83">
        <w:t>других  школах  округа, организация углубленного изучения отдельных</w:t>
      </w:r>
      <w:r w:rsidR="00F1341D" w:rsidRPr="00227C83">
        <w:t xml:space="preserve"> </w:t>
      </w:r>
      <w:r w:rsidRPr="00227C83">
        <w:t>предметов  для  обучающихся нескольких образовательных учреждений и</w:t>
      </w:r>
      <w:r w:rsidR="00F1341D" w:rsidRPr="00227C83">
        <w:t xml:space="preserve"> </w:t>
      </w:r>
      <w:r w:rsidRPr="00227C83">
        <w:t>т.д.;</w:t>
      </w:r>
    </w:p>
    <w:p w:rsidR="0057536A" w:rsidRPr="00227C83" w:rsidRDefault="0057536A" w:rsidP="00227C83">
      <w:pPr>
        <w:pStyle w:val="a3"/>
        <w:numPr>
          <w:ilvl w:val="0"/>
          <w:numId w:val="17"/>
        </w:numPr>
        <w:ind w:left="851" w:hanging="284"/>
      </w:pPr>
      <w:r w:rsidRPr="00227C83">
        <w:t>в сфере общения и досуга - организация совместных праздников</w:t>
      </w:r>
      <w:r w:rsidR="00F1341D" w:rsidRPr="00227C83">
        <w:t xml:space="preserve"> </w:t>
      </w:r>
      <w:r w:rsidRPr="00227C83">
        <w:t>и   иных   мероприятий  для  обучающихся  нескольких  школ  округа,</w:t>
      </w:r>
      <w:r w:rsidR="00F1341D" w:rsidRPr="00227C83">
        <w:t xml:space="preserve"> </w:t>
      </w:r>
      <w:r w:rsidRPr="00227C83">
        <w:t>организация кружков, секций, выездных мероприятий и т.д.;</w:t>
      </w:r>
    </w:p>
    <w:p w:rsidR="0057536A" w:rsidRPr="00227C83" w:rsidRDefault="0057536A" w:rsidP="00227C83">
      <w:pPr>
        <w:pStyle w:val="a3"/>
        <w:numPr>
          <w:ilvl w:val="0"/>
          <w:numId w:val="17"/>
        </w:numPr>
        <w:ind w:left="851" w:hanging="284"/>
      </w:pPr>
      <w:r w:rsidRPr="00227C83">
        <w:t>в   сфере   материально-технического  обеспечения  учебного</w:t>
      </w:r>
      <w:r w:rsidR="00F1341D" w:rsidRPr="00227C83">
        <w:t xml:space="preserve"> </w:t>
      </w:r>
      <w:r w:rsidRPr="00227C83">
        <w:t>процесса  -  совместное использование или приобретение оборудования</w:t>
      </w:r>
      <w:r w:rsidR="00F1341D" w:rsidRPr="00227C83">
        <w:t xml:space="preserve"> </w:t>
      </w:r>
      <w:r w:rsidRPr="00227C83">
        <w:t>и  материально-технических  средств,  ведущее  к повышению качества</w:t>
      </w:r>
      <w:r w:rsidR="00F1341D" w:rsidRPr="00227C83">
        <w:t xml:space="preserve"> </w:t>
      </w:r>
      <w:r w:rsidRPr="00227C83">
        <w:t>образования.</w:t>
      </w:r>
    </w:p>
    <w:p w:rsidR="0057536A" w:rsidRPr="00227C83" w:rsidRDefault="0057536A" w:rsidP="00227C83">
      <w:pPr>
        <w:pStyle w:val="a3"/>
        <w:numPr>
          <w:ilvl w:val="1"/>
          <w:numId w:val="16"/>
        </w:numPr>
        <w:ind w:left="567" w:hanging="567"/>
      </w:pPr>
      <w:r w:rsidRPr="00227C83">
        <w:lastRenderedPageBreak/>
        <w:t>Базовой  школе от лица образовательного округа делегируются</w:t>
      </w:r>
    </w:p>
    <w:p w:rsidR="0057536A" w:rsidRPr="00227C83" w:rsidRDefault="0057536A" w:rsidP="00227C83">
      <w:r w:rsidRPr="00227C83">
        <w:t xml:space="preserve">   права </w:t>
      </w:r>
      <w:proofErr w:type="gramStart"/>
      <w:r w:rsidRPr="00227C83">
        <w:t>на</w:t>
      </w:r>
      <w:proofErr w:type="gramEnd"/>
      <w:r w:rsidRPr="00227C83">
        <w:t>:</w:t>
      </w:r>
    </w:p>
    <w:p w:rsidR="0057536A" w:rsidRPr="00227C83" w:rsidRDefault="0057536A" w:rsidP="00227C83">
      <w:pPr>
        <w:pStyle w:val="a3"/>
        <w:numPr>
          <w:ilvl w:val="0"/>
          <w:numId w:val="18"/>
        </w:numPr>
        <w:ind w:left="851" w:hanging="284"/>
      </w:pPr>
      <w:r w:rsidRPr="00227C83">
        <w:t>объединение  материально-технических  и  кадровых ресурсов с</w:t>
      </w:r>
      <w:r w:rsidR="00F1341D" w:rsidRPr="00227C83">
        <w:t xml:space="preserve"> </w:t>
      </w:r>
      <w:r w:rsidRPr="00227C83">
        <w:t>целью   повышения   качества  образовательных  услуг  учреждений  -</w:t>
      </w:r>
      <w:r w:rsidR="00F1341D" w:rsidRPr="00227C83">
        <w:t xml:space="preserve"> </w:t>
      </w:r>
      <w:r w:rsidRPr="00227C83">
        <w:t>субъектов  образовательного  округа,  изменение штатного расписания</w:t>
      </w:r>
      <w:r w:rsidR="00F1341D" w:rsidRPr="00227C83">
        <w:t xml:space="preserve"> </w:t>
      </w:r>
      <w:r w:rsidRPr="00227C83">
        <w:t>субъектов округа в рамках своей компетенции;</w:t>
      </w:r>
    </w:p>
    <w:p w:rsidR="0057536A" w:rsidRPr="00227C83" w:rsidRDefault="0057536A" w:rsidP="00227C83">
      <w:pPr>
        <w:pStyle w:val="a3"/>
        <w:numPr>
          <w:ilvl w:val="0"/>
          <w:numId w:val="18"/>
        </w:numPr>
        <w:ind w:left="851" w:hanging="284"/>
      </w:pPr>
      <w:r w:rsidRPr="00227C83">
        <w:t>определение  приоритетных  направлений учебно-воспитательной</w:t>
      </w:r>
      <w:r w:rsidR="00F1341D" w:rsidRPr="00227C83">
        <w:t xml:space="preserve"> </w:t>
      </w:r>
      <w:r w:rsidRPr="00227C83">
        <w:t>работы,  в  соответствии  с  программой  развития  округа, с учетом</w:t>
      </w:r>
      <w:r w:rsidR="00F1341D" w:rsidRPr="00227C83">
        <w:t xml:space="preserve"> </w:t>
      </w:r>
      <w:r w:rsidRPr="00227C83">
        <w:t>образовательной   и   социальной   среды,  материально-технического</w:t>
      </w:r>
      <w:r w:rsidR="00F1341D" w:rsidRPr="00227C83">
        <w:t xml:space="preserve"> </w:t>
      </w:r>
      <w:r w:rsidRPr="00227C83">
        <w:t>потенциала  субъектов,  образовательных  потребностей  населения  и</w:t>
      </w:r>
      <w:r w:rsidR="00F1341D" w:rsidRPr="00227C83">
        <w:t xml:space="preserve"> </w:t>
      </w:r>
      <w:r w:rsidRPr="00227C83">
        <w:t>рынка труда;</w:t>
      </w:r>
    </w:p>
    <w:p w:rsidR="0057536A" w:rsidRPr="00227C83" w:rsidRDefault="0057536A" w:rsidP="00227C83">
      <w:pPr>
        <w:pStyle w:val="a3"/>
        <w:numPr>
          <w:ilvl w:val="0"/>
          <w:numId w:val="18"/>
        </w:numPr>
        <w:ind w:left="851" w:hanging="284"/>
      </w:pPr>
      <w:r w:rsidRPr="00227C83">
        <w:t>принятие  решения  о  введении  предметов  дополнительного и</w:t>
      </w:r>
      <w:r w:rsidR="00F1341D" w:rsidRPr="00227C83">
        <w:t xml:space="preserve"> </w:t>
      </w:r>
      <w:r w:rsidRPr="00227C83">
        <w:t>начального    профессионального   образования   в   образовательных</w:t>
      </w:r>
      <w:r w:rsidR="00F1341D" w:rsidRPr="00227C83">
        <w:t xml:space="preserve"> </w:t>
      </w:r>
      <w:r w:rsidRPr="00227C83">
        <w:t>учреждениях  субъектах округа, внесении изменений в учебные планы и</w:t>
      </w:r>
      <w:r w:rsidR="00F1341D" w:rsidRPr="00227C83">
        <w:t xml:space="preserve"> </w:t>
      </w:r>
      <w:r w:rsidRPr="00227C83">
        <w:t>программы    в    рамках   своей   компетенции,   внедрении   новых</w:t>
      </w:r>
      <w:r w:rsidR="00F1341D" w:rsidRPr="00227C83">
        <w:t xml:space="preserve"> </w:t>
      </w:r>
      <w:r w:rsidRPr="00227C83">
        <w:t>образовательных технологий и т.д.;</w:t>
      </w:r>
    </w:p>
    <w:p w:rsidR="0057536A" w:rsidRPr="00227C83" w:rsidRDefault="0057536A" w:rsidP="00227C83">
      <w:pPr>
        <w:pStyle w:val="a3"/>
        <w:numPr>
          <w:ilvl w:val="0"/>
          <w:numId w:val="18"/>
        </w:numPr>
        <w:ind w:left="851" w:hanging="284"/>
      </w:pPr>
      <w:r w:rsidRPr="00227C83">
        <w:t>взаимодействие   с   научными   учреждениями,   участие   в</w:t>
      </w:r>
      <w:r w:rsidR="00F1341D" w:rsidRPr="00227C83">
        <w:t xml:space="preserve"> </w:t>
      </w:r>
      <w:r w:rsidRPr="00227C83">
        <w:t>научно-исследовательской и опытно-экспериментальной деятельности;</w:t>
      </w:r>
    </w:p>
    <w:p w:rsidR="0057536A" w:rsidRPr="00227C83" w:rsidRDefault="0057536A" w:rsidP="00227C83">
      <w:pPr>
        <w:pStyle w:val="a3"/>
        <w:numPr>
          <w:ilvl w:val="0"/>
          <w:numId w:val="18"/>
        </w:numPr>
        <w:ind w:left="851" w:hanging="284"/>
      </w:pPr>
      <w:r w:rsidRPr="00227C83">
        <w:t>создание       собственной       психологической      и</w:t>
      </w:r>
      <w:r w:rsidR="00F1341D" w:rsidRPr="00227C83">
        <w:t xml:space="preserve"> </w:t>
      </w:r>
      <w:r w:rsidRPr="00227C83">
        <w:t>социально-педагогической служб в рамках имеющихся средств;</w:t>
      </w:r>
    </w:p>
    <w:p w:rsidR="0057536A" w:rsidRPr="00227C83" w:rsidRDefault="0057536A" w:rsidP="00227C83">
      <w:pPr>
        <w:pStyle w:val="a3"/>
        <w:numPr>
          <w:ilvl w:val="0"/>
          <w:numId w:val="18"/>
        </w:numPr>
        <w:ind w:left="851" w:hanging="284"/>
      </w:pPr>
      <w:r w:rsidRPr="00227C83">
        <w:t>принятие   практических   мер  по  улучшению  качественного</w:t>
      </w:r>
      <w:r w:rsidR="00F1341D" w:rsidRPr="00227C83">
        <w:t xml:space="preserve"> </w:t>
      </w:r>
      <w:r w:rsidRPr="00227C83">
        <w:t>состава,   формирование   и   развитие   профессионального   умения</w:t>
      </w:r>
      <w:r w:rsidR="00F1341D" w:rsidRPr="00227C83">
        <w:t xml:space="preserve"> </w:t>
      </w:r>
      <w:r w:rsidRPr="00227C83">
        <w:t>педагогических   кадров   в   условиях  обновления  образовательной</w:t>
      </w:r>
      <w:r w:rsidR="00F1341D" w:rsidRPr="00227C83">
        <w:t xml:space="preserve"> </w:t>
      </w:r>
      <w:r w:rsidRPr="00227C83">
        <w:t>практики.</w:t>
      </w:r>
    </w:p>
    <w:p w:rsidR="0057536A" w:rsidRPr="00227C83" w:rsidRDefault="0057536A" w:rsidP="00227C83">
      <w:pPr>
        <w:pStyle w:val="a3"/>
        <w:numPr>
          <w:ilvl w:val="1"/>
          <w:numId w:val="16"/>
        </w:numPr>
        <w:ind w:left="567" w:hanging="567"/>
      </w:pPr>
      <w:r w:rsidRPr="00227C83">
        <w:t>Директор   базовой  школы  является  председателем  Совета</w:t>
      </w:r>
      <w:r w:rsidR="00F1341D" w:rsidRPr="00227C83">
        <w:t xml:space="preserve"> директоров </w:t>
      </w:r>
      <w:r w:rsidRPr="00227C83">
        <w:t>образовательного округа.</w:t>
      </w:r>
    </w:p>
    <w:p w:rsidR="0057536A" w:rsidRPr="00227C83" w:rsidRDefault="0057536A" w:rsidP="00227C83">
      <w:pPr>
        <w:pStyle w:val="a3"/>
        <w:numPr>
          <w:ilvl w:val="1"/>
          <w:numId w:val="16"/>
        </w:numPr>
        <w:ind w:left="567" w:hanging="567"/>
      </w:pPr>
      <w:r w:rsidRPr="00227C83">
        <w:t>Директор    базовой   школы   как   председатель   Совета</w:t>
      </w:r>
      <w:r w:rsidR="00F1341D" w:rsidRPr="00227C83">
        <w:t xml:space="preserve"> директоров </w:t>
      </w:r>
      <w:r w:rsidRPr="00227C83">
        <w:t>имеет право:</w:t>
      </w:r>
    </w:p>
    <w:p w:rsidR="0057536A" w:rsidRPr="00227C83" w:rsidRDefault="0057536A" w:rsidP="00227C83">
      <w:pPr>
        <w:pStyle w:val="a3"/>
        <w:numPr>
          <w:ilvl w:val="0"/>
          <w:numId w:val="19"/>
        </w:numPr>
        <w:ind w:left="851" w:hanging="284"/>
      </w:pPr>
      <w:r w:rsidRPr="00227C83">
        <w:t>представлять   интересы   округа   в   государственных   и</w:t>
      </w:r>
      <w:r w:rsidR="00F1341D" w:rsidRPr="00227C83">
        <w:t xml:space="preserve"> </w:t>
      </w:r>
      <w:r w:rsidRPr="00227C83">
        <w:t>общественных органах;</w:t>
      </w:r>
    </w:p>
    <w:p w:rsidR="0057536A" w:rsidRPr="00227C83" w:rsidRDefault="0057536A" w:rsidP="00227C83">
      <w:pPr>
        <w:pStyle w:val="a3"/>
        <w:numPr>
          <w:ilvl w:val="0"/>
          <w:numId w:val="19"/>
        </w:numPr>
        <w:ind w:left="851" w:hanging="284"/>
      </w:pPr>
      <w:r w:rsidRPr="00227C83">
        <w:t>издавать  приказы  и распоряжения на основе производственной</w:t>
      </w:r>
      <w:r w:rsidR="00F1341D" w:rsidRPr="00227C83">
        <w:t xml:space="preserve"> </w:t>
      </w:r>
      <w:r w:rsidRPr="00227C83">
        <w:t>необходимости   и   во   исполнение  приказов  вышестоящих  органов</w:t>
      </w:r>
      <w:r w:rsidR="00F1341D" w:rsidRPr="00227C83">
        <w:t xml:space="preserve"> </w:t>
      </w:r>
      <w:r w:rsidRPr="00227C83">
        <w:t>управления образованием;</w:t>
      </w:r>
    </w:p>
    <w:p w:rsidR="0057536A" w:rsidRPr="00227C83" w:rsidRDefault="0057536A" w:rsidP="00227C83">
      <w:pPr>
        <w:pStyle w:val="a3"/>
        <w:numPr>
          <w:ilvl w:val="0"/>
          <w:numId w:val="19"/>
        </w:numPr>
        <w:ind w:left="851" w:hanging="284"/>
      </w:pPr>
      <w:r w:rsidRPr="00227C83">
        <w:t>заключать договоры от имени округа;</w:t>
      </w:r>
    </w:p>
    <w:p w:rsidR="0057536A" w:rsidRPr="00227C83" w:rsidRDefault="0057536A" w:rsidP="00227C83">
      <w:pPr>
        <w:pStyle w:val="a3"/>
        <w:numPr>
          <w:ilvl w:val="0"/>
          <w:numId w:val="19"/>
        </w:numPr>
        <w:ind w:left="851" w:hanging="284"/>
      </w:pPr>
      <w:r w:rsidRPr="00227C83">
        <w:t>распределять  обязанности  между  работниками, привлекаемыми</w:t>
      </w:r>
      <w:r w:rsidR="00F1341D" w:rsidRPr="00227C83">
        <w:t xml:space="preserve"> </w:t>
      </w:r>
      <w:r w:rsidRPr="00227C83">
        <w:t>для управления округом;</w:t>
      </w:r>
    </w:p>
    <w:p w:rsidR="0057536A" w:rsidRPr="00227C83" w:rsidRDefault="0057536A" w:rsidP="00227C83">
      <w:pPr>
        <w:pStyle w:val="a3"/>
        <w:numPr>
          <w:ilvl w:val="0"/>
          <w:numId w:val="19"/>
        </w:numPr>
        <w:ind w:left="851" w:hanging="284"/>
      </w:pPr>
      <w:r w:rsidRPr="00227C83">
        <w:t>обеспечивать        рациональное        использование</w:t>
      </w:r>
      <w:r w:rsidR="00F1341D" w:rsidRPr="00227C83">
        <w:t xml:space="preserve"> </w:t>
      </w:r>
      <w:r w:rsidRPr="00227C83">
        <w:t>материально-технических  ресурсов,  оборудования  и  педагогических</w:t>
      </w:r>
      <w:r w:rsidR="00F1341D" w:rsidRPr="00227C83">
        <w:t xml:space="preserve"> </w:t>
      </w:r>
      <w:r w:rsidRPr="00227C83">
        <w:t>кадров субъектов округа.</w:t>
      </w:r>
    </w:p>
    <w:p w:rsidR="0057536A" w:rsidRPr="00227C83" w:rsidRDefault="0057536A" w:rsidP="00227C83">
      <w:pPr>
        <w:pStyle w:val="a3"/>
        <w:numPr>
          <w:ilvl w:val="1"/>
          <w:numId w:val="16"/>
        </w:numPr>
        <w:ind w:left="567" w:hanging="567"/>
      </w:pPr>
      <w:r w:rsidRPr="00227C83">
        <w:t xml:space="preserve">Директор базовой школы отвечает </w:t>
      </w:r>
      <w:proofErr w:type="gramStart"/>
      <w:r w:rsidRPr="00227C83">
        <w:t>за</w:t>
      </w:r>
      <w:proofErr w:type="gramEnd"/>
      <w:r w:rsidRPr="00227C83">
        <w:t>:</w:t>
      </w:r>
    </w:p>
    <w:p w:rsidR="0057536A" w:rsidRPr="00227C83" w:rsidRDefault="0057536A" w:rsidP="00227C83">
      <w:pPr>
        <w:pStyle w:val="a3"/>
        <w:numPr>
          <w:ilvl w:val="0"/>
          <w:numId w:val="20"/>
        </w:numPr>
        <w:ind w:left="851" w:hanging="284"/>
      </w:pPr>
      <w:r w:rsidRPr="00227C83">
        <w:t>управление  деятельностью учреждений образовательного округа</w:t>
      </w:r>
      <w:r w:rsidR="00F1341D" w:rsidRPr="00227C83">
        <w:t xml:space="preserve"> </w:t>
      </w:r>
      <w:r w:rsidRPr="00227C83">
        <w:t>в рамках единого образовательного пространства;</w:t>
      </w:r>
    </w:p>
    <w:p w:rsidR="0057536A" w:rsidRPr="00227C83" w:rsidRDefault="0057536A" w:rsidP="00227C83">
      <w:pPr>
        <w:pStyle w:val="a3"/>
        <w:numPr>
          <w:ilvl w:val="0"/>
          <w:numId w:val="20"/>
        </w:numPr>
        <w:ind w:left="851" w:hanging="284"/>
      </w:pPr>
      <w:r w:rsidRPr="00227C83">
        <w:t>осуществление    контроля   деятельности   образовательных</w:t>
      </w:r>
      <w:r w:rsidR="00F1341D" w:rsidRPr="00227C83">
        <w:t xml:space="preserve"> </w:t>
      </w:r>
      <w:r w:rsidRPr="00227C83">
        <w:t>учреждений  округа  в области обеспечения гарантий прав обучающихся</w:t>
      </w:r>
      <w:r w:rsidR="00F1341D" w:rsidRPr="00227C83">
        <w:t xml:space="preserve"> </w:t>
      </w:r>
      <w:r w:rsidRPr="00227C83">
        <w:t>на образование, освоения образовательных стандартов;</w:t>
      </w:r>
    </w:p>
    <w:p w:rsidR="0057536A" w:rsidRPr="00227C83" w:rsidRDefault="0057536A" w:rsidP="00227C83">
      <w:pPr>
        <w:pStyle w:val="a3"/>
        <w:numPr>
          <w:ilvl w:val="0"/>
          <w:numId w:val="20"/>
        </w:numPr>
        <w:ind w:left="851" w:hanging="284"/>
      </w:pPr>
      <w:r w:rsidRPr="00227C83">
        <w:t>осуществление    контроля    использования    объединенных</w:t>
      </w:r>
      <w:r w:rsidR="00F1341D" w:rsidRPr="00227C83">
        <w:t xml:space="preserve"> </w:t>
      </w:r>
      <w:r w:rsidRPr="00227C83">
        <w:t>материально-технических ресурсов и оборудования;</w:t>
      </w:r>
    </w:p>
    <w:p w:rsidR="0057536A" w:rsidRPr="00227C83" w:rsidRDefault="0057536A" w:rsidP="00227C83">
      <w:pPr>
        <w:pStyle w:val="a3"/>
        <w:numPr>
          <w:ilvl w:val="0"/>
          <w:numId w:val="20"/>
        </w:numPr>
        <w:ind w:left="851" w:hanging="284"/>
      </w:pPr>
      <w:r w:rsidRPr="00227C83">
        <w:t>организацию  методической работы с педагогическими кадрами и</w:t>
      </w:r>
      <w:r w:rsidR="00F1341D" w:rsidRPr="00227C83">
        <w:t xml:space="preserve"> </w:t>
      </w:r>
      <w:r w:rsidRPr="00227C83">
        <w:t>своевременную аттестацию педагогических кадров.</w:t>
      </w:r>
    </w:p>
    <w:p w:rsidR="0057536A" w:rsidRPr="00227C83" w:rsidRDefault="0057536A" w:rsidP="00227C83">
      <w:pPr>
        <w:pStyle w:val="a3"/>
        <w:numPr>
          <w:ilvl w:val="1"/>
          <w:numId w:val="16"/>
        </w:numPr>
        <w:ind w:left="567" w:hanging="567"/>
      </w:pPr>
      <w:r w:rsidRPr="00227C83">
        <w:t>Объектом  деятельности  педагогического коллектива базовой</w:t>
      </w:r>
      <w:r w:rsidR="00F1341D" w:rsidRPr="00227C83">
        <w:t xml:space="preserve"> </w:t>
      </w:r>
      <w:r w:rsidRPr="00227C83">
        <w:t>школы  является  преобразование  существующей  школьной  практики с</w:t>
      </w:r>
      <w:r w:rsidR="00F1341D" w:rsidRPr="00227C83">
        <w:t xml:space="preserve"> </w:t>
      </w:r>
      <w:r w:rsidRPr="00227C83">
        <w:t>целью приведения ее в соответствие с новыми социальными условиями.</w:t>
      </w:r>
    </w:p>
    <w:p w:rsidR="0057536A" w:rsidRPr="00227C83" w:rsidRDefault="0057536A" w:rsidP="00227C83">
      <w:pPr>
        <w:pStyle w:val="a3"/>
        <w:numPr>
          <w:ilvl w:val="1"/>
          <w:numId w:val="16"/>
        </w:numPr>
        <w:ind w:left="567" w:hanging="567"/>
      </w:pPr>
      <w:r w:rsidRPr="00227C83">
        <w:t>Образовательные  программы  разрабатываются, принимаются и</w:t>
      </w:r>
      <w:r w:rsidR="00F1341D" w:rsidRPr="00227C83">
        <w:t xml:space="preserve"> </w:t>
      </w:r>
      <w:r w:rsidRPr="00227C83">
        <w:t>реализуются  базовой  школой  как самостоятельно, так и совместно с</w:t>
      </w:r>
      <w:r w:rsidR="00F1341D" w:rsidRPr="00227C83">
        <w:t xml:space="preserve"> </w:t>
      </w:r>
      <w:r w:rsidRPr="00227C83">
        <w:t>другими  учреждениями  на  основе  государственных  образовательных</w:t>
      </w:r>
      <w:r w:rsidR="00F1341D" w:rsidRPr="00227C83">
        <w:t xml:space="preserve"> с</w:t>
      </w:r>
      <w:r w:rsidRPr="00227C83">
        <w:t>тандартов.</w:t>
      </w:r>
    </w:p>
    <w:p w:rsidR="0057536A" w:rsidRPr="00227C83" w:rsidRDefault="0057536A" w:rsidP="00227C83">
      <w:pPr>
        <w:pStyle w:val="a3"/>
        <w:numPr>
          <w:ilvl w:val="1"/>
          <w:numId w:val="16"/>
        </w:numPr>
        <w:ind w:left="567" w:hanging="567"/>
      </w:pPr>
      <w:r w:rsidRPr="00227C83">
        <w:t>Важное  место  в  деятельности  базовой  школы  отводится</w:t>
      </w:r>
      <w:r w:rsidR="00F1341D" w:rsidRPr="00227C83">
        <w:t xml:space="preserve"> </w:t>
      </w:r>
      <w:r w:rsidRPr="00227C83">
        <w:t xml:space="preserve">проведению  совместных  уроков  и  </w:t>
      </w:r>
      <w:proofErr w:type="spellStart"/>
      <w:r w:rsidRPr="00227C83">
        <w:t>внеучебных</w:t>
      </w:r>
      <w:proofErr w:type="spellEnd"/>
      <w:r w:rsidRPr="00227C83">
        <w:t xml:space="preserve"> мероприятий, смотров,</w:t>
      </w:r>
      <w:r w:rsidR="00F1341D" w:rsidRPr="00227C83">
        <w:t xml:space="preserve"> </w:t>
      </w:r>
      <w:r w:rsidRPr="00227C83">
        <w:t>конкурсов,  предметных  недель,  праздников, передвижных выставок и</w:t>
      </w:r>
      <w:r w:rsidR="00F1341D" w:rsidRPr="00227C83">
        <w:t xml:space="preserve"> </w:t>
      </w:r>
      <w:r w:rsidRPr="00227C83">
        <w:t>т.д.</w:t>
      </w:r>
    </w:p>
    <w:p w:rsidR="0057536A" w:rsidRPr="00227C83" w:rsidRDefault="0057536A" w:rsidP="00227C83">
      <w:pPr>
        <w:pStyle w:val="a3"/>
        <w:numPr>
          <w:ilvl w:val="1"/>
          <w:numId w:val="16"/>
        </w:numPr>
        <w:ind w:left="567" w:hanging="567"/>
      </w:pPr>
      <w:r w:rsidRPr="00227C83">
        <w:lastRenderedPageBreak/>
        <w:t>Базовая  школа  в соответствии со своими целями и задачами</w:t>
      </w:r>
      <w:r w:rsidR="00F1341D" w:rsidRPr="00227C83">
        <w:t xml:space="preserve"> </w:t>
      </w:r>
      <w:r w:rsidRPr="00227C83">
        <w:t>может  реализовывать  дополнительные  образовательные  программы  и</w:t>
      </w:r>
      <w:r w:rsidR="00F1341D" w:rsidRPr="00227C83">
        <w:t xml:space="preserve"> </w:t>
      </w:r>
      <w:r w:rsidRPr="00227C83">
        <w:t>оказывать  дополнительные  образовательные  услуги.  Виды  и  формы</w:t>
      </w:r>
      <w:r w:rsidR="00F1341D" w:rsidRPr="00227C83">
        <w:t xml:space="preserve"> </w:t>
      </w:r>
      <w:r w:rsidRPr="00227C83">
        <w:t>образовательных   услуг   определяются   уставом  школы  и  уставом</w:t>
      </w:r>
      <w:r w:rsidR="00F1341D" w:rsidRPr="00227C83">
        <w:t xml:space="preserve"> </w:t>
      </w:r>
      <w:r w:rsidRPr="00227C83">
        <w:t>образовательного округа.</w:t>
      </w:r>
    </w:p>
    <w:p w:rsidR="0057536A" w:rsidRPr="00227C83" w:rsidRDefault="0057536A" w:rsidP="00227C83">
      <w:pPr>
        <w:pStyle w:val="a3"/>
        <w:numPr>
          <w:ilvl w:val="1"/>
          <w:numId w:val="16"/>
        </w:numPr>
        <w:ind w:left="567" w:hanging="567"/>
      </w:pPr>
      <w:r w:rsidRPr="00227C83">
        <w:t>В  базовой  школе  создается  и действует единая для всего</w:t>
      </w:r>
      <w:r w:rsidR="00F1341D" w:rsidRPr="00227C83">
        <w:t xml:space="preserve"> </w:t>
      </w:r>
      <w:r w:rsidRPr="00227C83">
        <w:t>округа   система   методической   работы   и  работы  по  повышению</w:t>
      </w:r>
      <w:r w:rsidR="00F1341D" w:rsidRPr="00227C83">
        <w:t xml:space="preserve"> </w:t>
      </w:r>
      <w:r w:rsidRPr="00227C83">
        <w:t>квалификации   педагогических   кадров.   Организационными  формами</w:t>
      </w:r>
      <w:r w:rsidR="00F1341D" w:rsidRPr="00227C83">
        <w:t xml:space="preserve"> </w:t>
      </w:r>
      <w:r w:rsidRPr="00227C83">
        <w:t>обучения  могут быть совместные педагогические советы, методические</w:t>
      </w:r>
      <w:r w:rsidR="00F1341D" w:rsidRPr="00227C83">
        <w:t xml:space="preserve"> </w:t>
      </w:r>
      <w:r w:rsidRPr="00227C83">
        <w:t>объединения, семинары, творческие группы, стажировки и т.д.</w:t>
      </w:r>
    </w:p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Pr="00227C83" w:rsidRDefault="00227C83" w:rsidP="00227C83"/>
    <w:p w:rsidR="00227C83" w:rsidRDefault="00227C83" w:rsidP="00227C83"/>
    <w:p w:rsidR="00227C83" w:rsidRPr="00227C83" w:rsidRDefault="00227C83" w:rsidP="00227C83">
      <w:pPr>
        <w:ind w:left="5103"/>
      </w:pPr>
      <w:r>
        <w:lastRenderedPageBreak/>
        <w:t>ПРИЛОЖЕНИЕ 4</w:t>
      </w:r>
    </w:p>
    <w:p w:rsidR="00227C83" w:rsidRPr="00227C83" w:rsidRDefault="00227C83" w:rsidP="00227C83">
      <w:pPr>
        <w:ind w:left="5103"/>
      </w:pPr>
      <w:r w:rsidRPr="00227C83">
        <w:t>к приказу № от 27.02.2012.</w:t>
      </w:r>
    </w:p>
    <w:p w:rsidR="00227C83" w:rsidRDefault="00227C83" w:rsidP="00227C83"/>
    <w:p w:rsidR="00227C83" w:rsidRDefault="00227C83" w:rsidP="00227C83"/>
    <w:p w:rsidR="00227C83" w:rsidRDefault="007851DE" w:rsidP="007851DE">
      <w:pPr>
        <w:jc w:val="center"/>
      </w:pPr>
      <w:r>
        <w:t xml:space="preserve">ПРИМЕРНЫЕ ПОЛОЖЕНИЯ </w:t>
      </w:r>
    </w:p>
    <w:p w:rsidR="007851DE" w:rsidRDefault="007851DE" w:rsidP="007851DE">
      <w:pPr>
        <w:jc w:val="center"/>
      </w:pPr>
      <w:r>
        <w:t xml:space="preserve">ОРГАНИЗАЦИОННО-ПРАВОВОГО ОБЕСПЕЧЕНИЯ </w:t>
      </w:r>
    </w:p>
    <w:p w:rsidR="007851DE" w:rsidRDefault="007851DE" w:rsidP="007851DE">
      <w:pPr>
        <w:jc w:val="center"/>
      </w:pPr>
      <w:r>
        <w:t>ДЕЯТЕЛЬНОСТИ ОБРАЗОВАТЕЛЬНОГО ОКРУГА И БАЗОВОЙ ШКОЛЫ</w:t>
      </w:r>
    </w:p>
    <w:p w:rsidR="00227C83" w:rsidRDefault="00227C83" w:rsidP="00227C83"/>
    <w:p w:rsidR="00227C83" w:rsidRDefault="00227C83" w:rsidP="00227C83"/>
    <w:p w:rsidR="00227C83" w:rsidRPr="007851DE" w:rsidRDefault="00227C83" w:rsidP="00227C83"/>
    <w:tbl>
      <w:tblPr>
        <w:tblW w:w="0" w:type="auto"/>
        <w:tblLook w:val="01E0"/>
      </w:tblPr>
      <w:tblGrid>
        <w:gridCol w:w="4789"/>
        <w:gridCol w:w="4782"/>
      </w:tblGrid>
      <w:tr w:rsidR="00227C83" w:rsidRPr="007851DE" w:rsidTr="007851DE">
        <w:tc>
          <w:tcPr>
            <w:tcW w:w="4878" w:type="dxa"/>
            <w:hideMark/>
          </w:tcPr>
          <w:p w:rsidR="00227C83" w:rsidRPr="007851DE" w:rsidRDefault="00227C83" w:rsidP="00227C83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7851DE">
              <w:rPr>
                <w:rFonts w:eastAsia="Times New Roman"/>
                <w:b/>
                <w:bCs/>
                <w:lang w:eastAsia="ru-RU"/>
              </w:rPr>
              <w:t>Согласовано</w:t>
            </w:r>
          </w:p>
          <w:p w:rsidR="00227C83" w:rsidRPr="007851DE" w:rsidRDefault="00227C83" w:rsidP="00227C83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7851DE">
              <w:rPr>
                <w:rFonts w:eastAsia="Times New Roman"/>
                <w:b/>
                <w:bCs/>
                <w:lang w:eastAsia="ru-RU"/>
              </w:rPr>
              <w:t xml:space="preserve">Совет директоров </w:t>
            </w:r>
          </w:p>
          <w:p w:rsidR="00227C83" w:rsidRPr="007851DE" w:rsidRDefault="007851DE" w:rsidP="00227C83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Образовательного </w:t>
            </w:r>
            <w:r w:rsidR="00227C83" w:rsidRPr="007851DE">
              <w:rPr>
                <w:rFonts w:eastAsia="Times New Roman"/>
                <w:b/>
                <w:bCs/>
                <w:lang w:eastAsia="ru-RU"/>
              </w:rPr>
              <w:t>округа</w:t>
            </w:r>
          </w:p>
          <w:p w:rsidR="00227C83" w:rsidRPr="007851DE" w:rsidRDefault="00227C83" w:rsidP="007851DE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7851DE">
              <w:rPr>
                <w:rFonts w:eastAsia="Times New Roman"/>
                <w:b/>
                <w:bCs/>
                <w:lang w:eastAsia="ru-RU"/>
              </w:rPr>
              <w:t>протокол №__</w:t>
            </w:r>
            <w:r w:rsidR="007851DE">
              <w:rPr>
                <w:rFonts w:eastAsia="Times New Roman"/>
                <w:b/>
                <w:bCs/>
                <w:lang w:eastAsia="ru-RU"/>
              </w:rPr>
              <w:t>_ от ____</w:t>
            </w:r>
            <w:r w:rsidRPr="007851DE">
              <w:rPr>
                <w:rFonts w:eastAsia="Times New Roman"/>
                <w:b/>
                <w:bCs/>
                <w:lang w:eastAsia="ru-RU"/>
              </w:rPr>
              <w:t>__20</w:t>
            </w:r>
            <w:r w:rsidR="007851DE">
              <w:rPr>
                <w:rFonts w:eastAsia="Times New Roman"/>
                <w:b/>
                <w:bCs/>
                <w:lang w:eastAsia="ru-RU"/>
              </w:rPr>
              <w:t xml:space="preserve">12 </w:t>
            </w:r>
            <w:r w:rsidRPr="007851DE">
              <w:rPr>
                <w:rFonts w:eastAsia="Times New Roman"/>
                <w:b/>
                <w:bCs/>
                <w:lang w:eastAsia="ru-RU"/>
              </w:rPr>
              <w:t>г.</w:t>
            </w:r>
          </w:p>
        </w:tc>
        <w:tc>
          <w:tcPr>
            <w:tcW w:w="4878" w:type="dxa"/>
            <w:hideMark/>
          </w:tcPr>
          <w:p w:rsidR="00227C83" w:rsidRPr="007851DE" w:rsidRDefault="007851DE" w:rsidP="00227C83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Утверждено</w:t>
            </w:r>
          </w:p>
          <w:p w:rsidR="00227C83" w:rsidRPr="007851DE" w:rsidRDefault="007851DE" w:rsidP="007851D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приказ № ___</w:t>
            </w:r>
            <w:r w:rsidR="00227C83" w:rsidRPr="007851DE">
              <w:rPr>
                <w:rFonts w:eastAsia="Times New Roman"/>
                <w:b/>
                <w:lang w:eastAsia="ru-RU"/>
              </w:rPr>
              <w:t xml:space="preserve"> от</w:t>
            </w:r>
            <w:r>
              <w:rPr>
                <w:rFonts w:eastAsia="Times New Roman"/>
                <w:b/>
                <w:lang w:eastAsia="ru-RU"/>
              </w:rPr>
              <w:t>____</w:t>
            </w:r>
            <w:r w:rsidR="00227C83" w:rsidRPr="007851DE">
              <w:rPr>
                <w:rFonts w:eastAsia="Times New Roman"/>
                <w:b/>
                <w:lang w:eastAsia="ru-RU"/>
              </w:rPr>
              <w:t xml:space="preserve"> 20</w:t>
            </w:r>
            <w:r>
              <w:rPr>
                <w:rFonts w:eastAsia="Times New Roman"/>
                <w:b/>
                <w:lang w:eastAsia="ru-RU"/>
              </w:rPr>
              <w:t>12</w:t>
            </w:r>
            <w:r w:rsidR="00227C83" w:rsidRPr="007851DE">
              <w:rPr>
                <w:rFonts w:eastAsia="Times New Roman"/>
                <w:b/>
                <w:lang w:eastAsia="ru-RU"/>
              </w:rPr>
              <w:t xml:space="preserve">г. </w:t>
            </w:r>
          </w:p>
          <w:p w:rsidR="00227C83" w:rsidRPr="007851DE" w:rsidRDefault="00227C83" w:rsidP="007851DE">
            <w:pPr>
              <w:rPr>
                <w:rFonts w:eastAsia="Times New Roman"/>
                <w:b/>
                <w:lang w:eastAsia="ru-RU"/>
              </w:rPr>
            </w:pPr>
            <w:r w:rsidRPr="007851DE">
              <w:rPr>
                <w:rFonts w:eastAsia="Times New Roman"/>
                <w:b/>
                <w:lang w:eastAsia="ru-RU"/>
              </w:rPr>
              <w:t>Директор базовой школы _______________</w:t>
            </w:r>
            <w:r w:rsidR="007851DE" w:rsidRPr="007851DE">
              <w:rPr>
                <w:rFonts w:eastAsia="Times New Roman"/>
                <w:b/>
                <w:lang w:eastAsia="ru-RU"/>
              </w:rPr>
              <w:t xml:space="preserve"> </w:t>
            </w:r>
            <w:r w:rsidR="007851DE">
              <w:rPr>
                <w:rFonts w:eastAsia="Times New Roman"/>
                <w:b/>
                <w:lang w:eastAsia="ru-RU"/>
              </w:rPr>
              <w:t>И.О. Фамилия</w:t>
            </w:r>
          </w:p>
          <w:p w:rsidR="00227C83" w:rsidRPr="007851DE" w:rsidRDefault="00227C83" w:rsidP="00227C83">
            <w:pPr>
              <w:jc w:val="center"/>
              <w:rPr>
                <w:rFonts w:eastAsia="Times New Roman"/>
                <w:b/>
                <w:lang w:eastAsia="ru-RU"/>
              </w:rPr>
            </w:pPr>
          </w:p>
          <w:p w:rsidR="00227C83" w:rsidRPr="007851DE" w:rsidRDefault="00227C83" w:rsidP="00227C83">
            <w:pPr>
              <w:jc w:val="right"/>
              <w:rPr>
                <w:rFonts w:eastAsia="Times New Roman"/>
                <w:b/>
                <w:lang w:eastAsia="ru-RU"/>
              </w:rPr>
            </w:pPr>
          </w:p>
          <w:p w:rsidR="00227C83" w:rsidRPr="007851DE" w:rsidRDefault="00227C83" w:rsidP="00227C83">
            <w:pPr>
              <w:jc w:val="right"/>
              <w:rPr>
                <w:rFonts w:eastAsia="Times New Roman"/>
                <w:b/>
                <w:lang w:eastAsia="ru-RU"/>
              </w:rPr>
            </w:pPr>
          </w:p>
        </w:tc>
      </w:tr>
    </w:tbl>
    <w:p w:rsidR="00227C83" w:rsidRPr="007851DE" w:rsidRDefault="00227C83" w:rsidP="00227C83">
      <w:pPr>
        <w:jc w:val="center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Положение о совете директоров</w:t>
      </w:r>
    </w:p>
    <w:p w:rsidR="00227C83" w:rsidRPr="007851DE" w:rsidRDefault="00227C83" w:rsidP="00227C83">
      <w:pPr>
        <w:jc w:val="center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П</w:t>
      </w:r>
      <w:r w:rsidR="007851DE">
        <w:rPr>
          <w:rFonts w:eastAsia="Times New Roman"/>
          <w:b/>
          <w:lang w:eastAsia="ru-RU"/>
        </w:rPr>
        <w:t xml:space="preserve">ервомайского </w:t>
      </w:r>
      <w:r w:rsidRPr="007851DE">
        <w:rPr>
          <w:rFonts w:eastAsia="Times New Roman"/>
          <w:b/>
          <w:lang w:eastAsia="ru-RU"/>
        </w:rPr>
        <w:t>образовательного округа.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</w:p>
    <w:p w:rsidR="00227C83" w:rsidRPr="007851DE" w:rsidRDefault="00227C83" w:rsidP="007851DE">
      <w:pPr>
        <w:numPr>
          <w:ilvl w:val="0"/>
          <w:numId w:val="21"/>
        </w:numPr>
        <w:tabs>
          <w:tab w:val="left" w:pos="567"/>
        </w:tabs>
        <w:ind w:left="0" w:firstLine="0"/>
        <w:jc w:val="both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Общие положения.</w:t>
      </w:r>
    </w:p>
    <w:p w:rsidR="00227C83" w:rsidRPr="007851DE" w:rsidRDefault="00227C83" w:rsidP="007851DE">
      <w:pPr>
        <w:numPr>
          <w:ilvl w:val="1"/>
          <w:numId w:val="21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Совет директоров является коллегиальным органом управления образовательным процессом в </w:t>
      </w:r>
      <w:r w:rsidR="007851DE">
        <w:rPr>
          <w:rFonts w:eastAsia="Times New Roman"/>
          <w:lang w:eastAsia="ru-RU"/>
        </w:rPr>
        <w:t xml:space="preserve">образовательном </w:t>
      </w:r>
      <w:r w:rsidRPr="007851DE">
        <w:rPr>
          <w:rFonts w:eastAsia="Times New Roman"/>
          <w:lang w:eastAsia="ru-RU"/>
        </w:rPr>
        <w:t>округе, главной целью которого является стратегическое планирование совместной работы школ, входящих в единое образовательное пространство.</w:t>
      </w:r>
    </w:p>
    <w:p w:rsidR="00227C83" w:rsidRPr="007851DE" w:rsidRDefault="00227C83" w:rsidP="007851DE">
      <w:pPr>
        <w:numPr>
          <w:ilvl w:val="1"/>
          <w:numId w:val="21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В своей деятельности Совет руководствуется законом РФ «Об образовании», нормативно-правовыми документами регионального и муниципального уровня, определяющими функционирование </w:t>
      </w:r>
      <w:r w:rsidR="007851DE">
        <w:rPr>
          <w:rFonts w:eastAsia="Times New Roman"/>
          <w:lang w:eastAsia="ru-RU"/>
        </w:rPr>
        <w:t>образовательн</w:t>
      </w:r>
      <w:r w:rsidRPr="007851DE">
        <w:rPr>
          <w:rFonts w:eastAsia="Times New Roman"/>
          <w:lang w:eastAsia="ru-RU"/>
        </w:rPr>
        <w:t>ых округов, а так же настоящим положением.</w:t>
      </w:r>
    </w:p>
    <w:p w:rsidR="00227C83" w:rsidRPr="007851DE" w:rsidRDefault="00227C83" w:rsidP="007851DE">
      <w:pPr>
        <w:numPr>
          <w:ilvl w:val="1"/>
          <w:numId w:val="21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Основными задачами Совета директоров являются:</w:t>
      </w:r>
    </w:p>
    <w:p w:rsidR="00227C83" w:rsidRPr="007851DE" w:rsidRDefault="00227C83" w:rsidP="007851DE">
      <w:pPr>
        <w:numPr>
          <w:ilvl w:val="0"/>
          <w:numId w:val="50"/>
        </w:numPr>
        <w:tabs>
          <w:tab w:val="clear" w:pos="1080"/>
          <w:tab w:val="num" w:pos="851"/>
        </w:tabs>
        <w:ind w:left="851" w:hanging="284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Определение уровней и механизмов взаимодействия школ округа.</w:t>
      </w:r>
    </w:p>
    <w:p w:rsidR="00227C83" w:rsidRPr="007851DE" w:rsidRDefault="00227C83" w:rsidP="007851DE">
      <w:pPr>
        <w:numPr>
          <w:ilvl w:val="0"/>
          <w:numId w:val="50"/>
        </w:numPr>
        <w:tabs>
          <w:tab w:val="clear" w:pos="1080"/>
          <w:tab w:val="num" w:pos="851"/>
        </w:tabs>
        <w:ind w:left="851" w:hanging="284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Разработка и принятие нормативно-правовой базы функционирования единого образовательного пространства.</w:t>
      </w:r>
    </w:p>
    <w:p w:rsidR="00227C83" w:rsidRPr="007851DE" w:rsidRDefault="00227C83" w:rsidP="007851DE">
      <w:pPr>
        <w:numPr>
          <w:ilvl w:val="0"/>
          <w:numId w:val="50"/>
        </w:numPr>
        <w:tabs>
          <w:tab w:val="clear" w:pos="1080"/>
          <w:tab w:val="num" w:pos="851"/>
        </w:tabs>
        <w:ind w:left="851" w:hanging="284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Создание целостной структуры управления округом.</w:t>
      </w:r>
    </w:p>
    <w:p w:rsidR="00227C83" w:rsidRPr="007851DE" w:rsidRDefault="00227C83" w:rsidP="007851DE">
      <w:pPr>
        <w:numPr>
          <w:ilvl w:val="0"/>
          <w:numId w:val="50"/>
        </w:numPr>
        <w:tabs>
          <w:tab w:val="clear" w:pos="1080"/>
          <w:tab w:val="num" w:pos="851"/>
        </w:tabs>
        <w:ind w:left="851" w:hanging="284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Осуществление </w:t>
      </w:r>
      <w:proofErr w:type="gramStart"/>
      <w:r w:rsidRPr="007851DE">
        <w:rPr>
          <w:rFonts w:eastAsia="Times New Roman"/>
          <w:lang w:eastAsia="ru-RU"/>
        </w:rPr>
        <w:t>контроля за</w:t>
      </w:r>
      <w:proofErr w:type="gramEnd"/>
      <w:r w:rsidRPr="007851DE">
        <w:rPr>
          <w:rFonts w:eastAsia="Times New Roman"/>
          <w:lang w:eastAsia="ru-RU"/>
        </w:rPr>
        <w:t xml:space="preserve"> состоянием сетевого взаимодействия на всех его уровнях и оценка учебно-воспитательного процесса.</w:t>
      </w:r>
    </w:p>
    <w:p w:rsidR="00227C83" w:rsidRPr="007851DE" w:rsidRDefault="00227C83" w:rsidP="007851DE">
      <w:pPr>
        <w:numPr>
          <w:ilvl w:val="0"/>
          <w:numId w:val="50"/>
        </w:numPr>
        <w:tabs>
          <w:tab w:val="clear" w:pos="1080"/>
          <w:tab w:val="num" w:pos="851"/>
        </w:tabs>
        <w:ind w:left="851" w:hanging="284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Организация государственно-общественного управления в округе.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</w:p>
    <w:p w:rsidR="00227C83" w:rsidRPr="007851DE" w:rsidRDefault="00227C83" w:rsidP="007851DE">
      <w:pPr>
        <w:numPr>
          <w:ilvl w:val="0"/>
          <w:numId w:val="21"/>
        </w:numPr>
        <w:tabs>
          <w:tab w:val="left" w:pos="567"/>
        </w:tabs>
        <w:ind w:left="0" w:firstLine="0"/>
        <w:rPr>
          <w:rFonts w:eastAsia="Times New Roman"/>
          <w:lang w:eastAsia="ru-RU"/>
        </w:rPr>
      </w:pPr>
      <w:r w:rsidRPr="007851DE">
        <w:rPr>
          <w:rFonts w:eastAsia="Times New Roman"/>
          <w:b/>
          <w:lang w:eastAsia="ru-RU"/>
        </w:rPr>
        <w:t>Организация деятельности.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Совет директоров в соответствии с задачами организует следующую работу: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2.1. Утверждает положения о Методическом совете, о Совете представителей ученического самоуправления, о Совете заместителей директоров по ВР и старших вожатых, о Координационном центре по распределению ресурсов системы дополнительного образования, о Совете по управлению воспитательным процессом, о Совете по управлению мониторингом, о методическом объединении учителей-предметников округа, о научном обществе учащихся и др.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2.2. Разрабатывает и принимает </w:t>
      </w:r>
      <w:r w:rsidR="007851DE">
        <w:rPr>
          <w:rFonts w:eastAsia="Times New Roman"/>
          <w:lang w:eastAsia="ru-RU"/>
        </w:rPr>
        <w:t xml:space="preserve">Образовательную </w:t>
      </w:r>
      <w:r w:rsidRPr="007851DE">
        <w:rPr>
          <w:rFonts w:eastAsia="Times New Roman"/>
          <w:lang w:eastAsia="ru-RU"/>
        </w:rPr>
        <w:t xml:space="preserve">программу развития </w:t>
      </w:r>
      <w:r w:rsidR="007851DE">
        <w:rPr>
          <w:rFonts w:eastAsia="Times New Roman"/>
          <w:lang w:eastAsia="ru-RU"/>
        </w:rPr>
        <w:t>образовательного округа</w:t>
      </w:r>
      <w:r w:rsidRPr="007851DE">
        <w:rPr>
          <w:rFonts w:eastAsia="Times New Roman"/>
          <w:lang w:eastAsia="ru-RU"/>
        </w:rPr>
        <w:t>.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2.3. Заслушивает отчёты управленческих структур округа.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2.4. Проводит работу по организации сетевого взаимодействия.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</w:p>
    <w:p w:rsidR="00227C83" w:rsidRPr="007851DE" w:rsidRDefault="00227C83" w:rsidP="007851DE">
      <w:pPr>
        <w:numPr>
          <w:ilvl w:val="0"/>
          <w:numId w:val="21"/>
        </w:numPr>
        <w:tabs>
          <w:tab w:val="left" w:pos="567"/>
        </w:tabs>
        <w:ind w:left="0" w:firstLine="0"/>
        <w:jc w:val="both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Состав Совета директоров.</w:t>
      </w:r>
    </w:p>
    <w:p w:rsidR="00227C83" w:rsidRPr="007851DE" w:rsidRDefault="00227C83" w:rsidP="007851DE">
      <w:pPr>
        <w:numPr>
          <w:ilvl w:val="1"/>
          <w:numId w:val="21"/>
        </w:numPr>
        <w:tabs>
          <w:tab w:val="num" w:pos="400"/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lastRenderedPageBreak/>
        <w:t xml:space="preserve">В состав входят все директора школ образовательного округа и представитель </w:t>
      </w:r>
      <w:r w:rsidR="007851DE">
        <w:rPr>
          <w:rFonts w:eastAsia="Times New Roman"/>
          <w:lang w:eastAsia="ru-RU"/>
        </w:rPr>
        <w:t>РОО</w:t>
      </w:r>
      <w:r w:rsidRPr="007851DE">
        <w:rPr>
          <w:rFonts w:eastAsia="Times New Roman"/>
          <w:lang w:eastAsia="ru-RU"/>
        </w:rPr>
        <w:t>.</w:t>
      </w:r>
    </w:p>
    <w:p w:rsidR="00227C83" w:rsidRPr="007851DE" w:rsidRDefault="00227C83" w:rsidP="007851DE">
      <w:pPr>
        <w:numPr>
          <w:ilvl w:val="1"/>
          <w:numId w:val="21"/>
        </w:numPr>
        <w:tabs>
          <w:tab w:val="num" w:pos="400"/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Председателем Совета является директор Базовой школы. Он отвечает за подготовку заседаний, координацию действий, осуществляет оперативное управление сетевым взаимодействием.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</w:p>
    <w:p w:rsidR="00227C83" w:rsidRPr="007851DE" w:rsidRDefault="00227C83" w:rsidP="007851DE">
      <w:pPr>
        <w:numPr>
          <w:ilvl w:val="0"/>
          <w:numId w:val="21"/>
        </w:numPr>
        <w:tabs>
          <w:tab w:val="left" w:pos="567"/>
        </w:tabs>
        <w:ind w:left="0" w:firstLine="0"/>
        <w:jc w:val="both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Права.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Совет директоров имеет следующие права:</w:t>
      </w:r>
    </w:p>
    <w:p w:rsidR="00227C83" w:rsidRPr="007851DE" w:rsidRDefault="00227C83" w:rsidP="007851DE">
      <w:pPr>
        <w:numPr>
          <w:ilvl w:val="1"/>
          <w:numId w:val="21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Назначать руководителей управленческих структур округа.</w:t>
      </w:r>
    </w:p>
    <w:p w:rsidR="00227C83" w:rsidRPr="007851DE" w:rsidRDefault="00227C83" w:rsidP="007851DE">
      <w:pPr>
        <w:numPr>
          <w:ilvl w:val="1"/>
          <w:numId w:val="21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Контролировать учебно-воспитательный процесс в части сетевого взаимодействия.</w:t>
      </w:r>
    </w:p>
    <w:p w:rsidR="00227C83" w:rsidRPr="007851DE" w:rsidRDefault="00227C83" w:rsidP="007851DE">
      <w:pPr>
        <w:numPr>
          <w:ilvl w:val="1"/>
          <w:numId w:val="21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Вносить коррективы в программу развития (образовательные программы).</w:t>
      </w:r>
    </w:p>
    <w:p w:rsidR="00227C83" w:rsidRPr="007851DE" w:rsidRDefault="00227C83" w:rsidP="007851DE">
      <w:pPr>
        <w:numPr>
          <w:ilvl w:val="1"/>
          <w:numId w:val="21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Изменять структуру управления и взаимодействия в рамках </w:t>
      </w:r>
      <w:r w:rsidR="007851DE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>округа.</w:t>
      </w:r>
    </w:p>
    <w:p w:rsidR="00227C83" w:rsidRPr="007851DE" w:rsidRDefault="00227C83" w:rsidP="007851DE">
      <w:pPr>
        <w:numPr>
          <w:ilvl w:val="1"/>
          <w:numId w:val="21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Утверждать единый учебный план по сетевому взаимодействию.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5. Ответственность: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Совет директоров отвечает: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5.1. За своевременную реализацию государственных программ и учебного плана.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5.2. За объективный анализ образовательного процесса, его результатов и оценку эффективности, своевременности информационно-методического обеспечения.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5.3. За своевременное исполнение</w:t>
      </w:r>
      <w:r w:rsidR="004F248B">
        <w:rPr>
          <w:rFonts w:eastAsia="Times New Roman"/>
          <w:lang w:eastAsia="ru-RU"/>
        </w:rPr>
        <w:t xml:space="preserve"> Образовательной п</w:t>
      </w:r>
      <w:r w:rsidRPr="007851DE">
        <w:rPr>
          <w:rFonts w:eastAsia="Times New Roman"/>
          <w:lang w:eastAsia="ru-RU"/>
        </w:rPr>
        <w:t>рограммы раз</w:t>
      </w:r>
      <w:r w:rsidR="004F248B">
        <w:rPr>
          <w:rFonts w:eastAsia="Times New Roman"/>
          <w:lang w:eastAsia="ru-RU"/>
        </w:rPr>
        <w:t>вития округа</w:t>
      </w:r>
      <w:r w:rsidRPr="007851DE">
        <w:rPr>
          <w:rFonts w:eastAsia="Times New Roman"/>
          <w:lang w:eastAsia="ru-RU"/>
        </w:rPr>
        <w:t>.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5.4. За соответствие организуемого взаимодействия в рамках </w:t>
      </w:r>
      <w:r w:rsidR="004F248B">
        <w:rPr>
          <w:rFonts w:eastAsia="Times New Roman"/>
          <w:lang w:eastAsia="ru-RU"/>
        </w:rPr>
        <w:t>образовательного о</w:t>
      </w:r>
      <w:r w:rsidRPr="007851DE">
        <w:rPr>
          <w:rFonts w:eastAsia="Times New Roman"/>
          <w:lang w:eastAsia="ru-RU"/>
        </w:rPr>
        <w:t xml:space="preserve">круга нормам </w:t>
      </w:r>
      <w:proofErr w:type="spellStart"/>
      <w:r w:rsidRPr="007851DE">
        <w:rPr>
          <w:rFonts w:eastAsia="Times New Roman"/>
          <w:lang w:eastAsia="ru-RU"/>
        </w:rPr>
        <w:t>СаНПиН</w:t>
      </w:r>
      <w:proofErr w:type="spellEnd"/>
      <w:r w:rsidRPr="007851DE">
        <w:rPr>
          <w:rFonts w:eastAsia="Times New Roman"/>
          <w:lang w:eastAsia="ru-RU"/>
        </w:rPr>
        <w:t xml:space="preserve"> и ПБ, а так же за соблюдение правил перевозки детей школьными автобусами.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</w:p>
    <w:p w:rsidR="00227C83" w:rsidRPr="007851DE" w:rsidRDefault="00227C83" w:rsidP="007851DE">
      <w:pPr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Документация и отчетность.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6.1. Все обсуждаемые вопросы протоколируются.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6.2. Аналитический материал оформляется в виде справок, таблиц, диаграмм и т.д.</w:t>
      </w:r>
    </w:p>
    <w:p w:rsidR="00227C83" w:rsidRPr="004F248B" w:rsidRDefault="00227C83" w:rsidP="007851DE">
      <w:pPr>
        <w:numPr>
          <w:ilvl w:val="1"/>
          <w:numId w:val="23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4F248B">
        <w:rPr>
          <w:rFonts w:eastAsia="Times New Roman"/>
          <w:lang w:eastAsia="ru-RU"/>
        </w:rPr>
        <w:t xml:space="preserve">По итогам выполнения </w:t>
      </w:r>
      <w:r w:rsidR="004F248B">
        <w:rPr>
          <w:rFonts w:eastAsia="Times New Roman"/>
          <w:lang w:eastAsia="ru-RU"/>
        </w:rPr>
        <w:t xml:space="preserve">Образовательной </w:t>
      </w:r>
      <w:r w:rsidRPr="004F248B">
        <w:rPr>
          <w:rFonts w:eastAsia="Times New Roman"/>
          <w:lang w:eastAsia="ru-RU"/>
        </w:rPr>
        <w:t>программы развития ежегодно готовится публичный доклад.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</w:p>
    <w:p w:rsidR="00227C83" w:rsidRDefault="00227C83" w:rsidP="007851DE">
      <w:pPr>
        <w:tabs>
          <w:tab w:val="left" w:pos="567"/>
        </w:tabs>
        <w:rPr>
          <w:rFonts w:eastAsia="Times New Roman"/>
          <w:lang w:eastAsia="ru-RU"/>
        </w:rPr>
      </w:pPr>
    </w:p>
    <w:p w:rsidR="004F248B" w:rsidRDefault="004F248B" w:rsidP="007851DE">
      <w:pPr>
        <w:tabs>
          <w:tab w:val="left" w:pos="567"/>
        </w:tabs>
        <w:rPr>
          <w:rFonts w:eastAsia="Times New Roman"/>
          <w:lang w:eastAsia="ru-RU"/>
        </w:rPr>
      </w:pPr>
    </w:p>
    <w:p w:rsidR="004F248B" w:rsidRDefault="004F248B" w:rsidP="007851DE">
      <w:pPr>
        <w:tabs>
          <w:tab w:val="left" w:pos="567"/>
        </w:tabs>
        <w:rPr>
          <w:rFonts w:eastAsia="Times New Roman"/>
          <w:lang w:eastAsia="ru-RU"/>
        </w:rPr>
      </w:pPr>
    </w:p>
    <w:p w:rsidR="004F248B" w:rsidRDefault="004F248B" w:rsidP="007851DE">
      <w:pPr>
        <w:tabs>
          <w:tab w:val="left" w:pos="567"/>
        </w:tabs>
        <w:rPr>
          <w:rFonts w:eastAsia="Times New Roman"/>
          <w:lang w:eastAsia="ru-RU"/>
        </w:rPr>
      </w:pPr>
    </w:p>
    <w:p w:rsidR="004F248B" w:rsidRDefault="004F248B" w:rsidP="007851DE">
      <w:pPr>
        <w:tabs>
          <w:tab w:val="left" w:pos="567"/>
        </w:tabs>
        <w:rPr>
          <w:rFonts w:eastAsia="Times New Roman"/>
          <w:lang w:eastAsia="ru-RU"/>
        </w:rPr>
      </w:pPr>
    </w:p>
    <w:p w:rsidR="004F248B" w:rsidRDefault="004F248B" w:rsidP="007851DE">
      <w:pPr>
        <w:tabs>
          <w:tab w:val="left" w:pos="567"/>
        </w:tabs>
        <w:rPr>
          <w:rFonts w:eastAsia="Times New Roman"/>
          <w:lang w:eastAsia="ru-RU"/>
        </w:rPr>
      </w:pPr>
    </w:p>
    <w:p w:rsidR="004F248B" w:rsidRDefault="004F248B" w:rsidP="007851DE">
      <w:pPr>
        <w:tabs>
          <w:tab w:val="left" w:pos="567"/>
        </w:tabs>
        <w:rPr>
          <w:rFonts w:eastAsia="Times New Roman"/>
          <w:lang w:eastAsia="ru-RU"/>
        </w:rPr>
      </w:pPr>
    </w:p>
    <w:p w:rsidR="004F248B" w:rsidRDefault="004F248B" w:rsidP="007851DE">
      <w:pPr>
        <w:tabs>
          <w:tab w:val="left" w:pos="567"/>
        </w:tabs>
        <w:rPr>
          <w:rFonts w:eastAsia="Times New Roman"/>
          <w:lang w:eastAsia="ru-RU"/>
        </w:rPr>
      </w:pPr>
    </w:p>
    <w:p w:rsidR="004F248B" w:rsidRDefault="004F248B" w:rsidP="007851DE">
      <w:pPr>
        <w:tabs>
          <w:tab w:val="left" w:pos="567"/>
        </w:tabs>
        <w:rPr>
          <w:rFonts w:eastAsia="Times New Roman"/>
          <w:lang w:eastAsia="ru-RU"/>
        </w:rPr>
      </w:pPr>
    </w:p>
    <w:p w:rsidR="004F248B" w:rsidRDefault="004F248B" w:rsidP="007851DE">
      <w:pPr>
        <w:tabs>
          <w:tab w:val="left" w:pos="567"/>
        </w:tabs>
        <w:rPr>
          <w:rFonts w:eastAsia="Times New Roman"/>
          <w:lang w:eastAsia="ru-RU"/>
        </w:rPr>
      </w:pPr>
    </w:p>
    <w:p w:rsidR="004F248B" w:rsidRDefault="004F248B" w:rsidP="007851DE">
      <w:pPr>
        <w:tabs>
          <w:tab w:val="left" w:pos="567"/>
        </w:tabs>
        <w:rPr>
          <w:rFonts w:eastAsia="Times New Roman"/>
          <w:lang w:eastAsia="ru-RU"/>
        </w:rPr>
      </w:pPr>
    </w:p>
    <w:p w:rsidR="004F248B" w:rsidRDefault="004F248B" w:rsidP="007851DE">
      <w:pPr>
        <w:tabs>
          <w:tab w:val="left" w:pos="567"/>
        </w:tabs>
        <w:rPr>
          <w:rFonts w:eastAsia="Times New Roman"/>
          <w:lang w:eastAsia="ru-RU"/>
        </w:rPr>
      </w:pPr>
    </w:p>
    <w:p w:rsidR="004F248B" w:rsidRDefault="004F248B" w:rsidP="007851DE">
      <w:pPr>
        <w:tabs>
          <w:tab w:val="left" w:pos="567"/>
        </w:tabs>
        <w:rPr>
          <w:rFonts w:eastAsia="Times New Roman"/>
          <w:lang w:eastAsia="ru-RU"/>
        </w:rPr>
      </w:pPr>
    </w:p>
    <w:p w:rsidR="004F248B" w:rsidRDefault="004F248B" w:rsidP="007851DE">
      <w:pPr>
        <w:tabs>
          <w:tab w:val="left" w:pos="567"/>
        </w:tabs>
        <w:rPr>
          <w:rFonts w:eastAsia="Times New Roman"/>
          <w:lang w:eastAsia="ru-RU"/>
        </w:rPr>
      </w:pPr>
    </w:p>
    <w:p w:rsidR="004F248B" w:rsidRDefault="004F248B" w:rsidP="007851DE">
      <w:pPr>
        <w:tabs>
          <w:tab w:val="left" w:pos="567"/>
        </w:tabs>
        <w:rPr>
          <w:rFonts w:eastAsia="Times New Roman"/>
          <w:lang w:eastAsia="ru-RU"/>
        </w:rPr>
      </w:pPr>
    </w:p>
    <w:p w:rsidR="004F248B" w:rsidRPr="007851DE" w:rsidRDefault="004F248B" w:rsidP="007851DE">
      <w:pPr>
        <w:tabs>
          <w:tab w:val="left" w:pos="567"/>
        </w:tabs>
        <w:rPr>
          <w:rFonts w:eastAsia="Times New Roman"/>
          <w:lang w:eastAsia="ru-RU"/>
        </w:rPr>
      </w:pPr>
    </w:p>
    <w:tbl>
      <w:tblPr>
        <w:tblW w:w="0" w:type="auto"/>
        <w:tblLook w:val="01E0"/>
      </w:tblPr>
      <w:tblGrid>
        <w:gridCol w:w="4789"/>
        <w:gridCol w:w="4782"/>
      </w:tblGrid>
      <w:tr w:rsidR="004F248B" w:rsidRPr="007851DE" w:rsidTr="004F248B">
        <w:tc>
          <w:tcPr>
            <w:tcW w:w="4789" w:type="dxa"/>
            <w:hideMark/>
          </w:tcPr>
          <w:p w:rsidR="004F248B" w:rsidRPr="007851DE" w:rsidRDefault="004F248B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7851DE">
              <w:rPr>
                <w:rFonts w:eastAsia="Times New Roman"/>
                <w:b/>
                <w:bCs/>
                <w:lang w:eastAsia="ru-RU"/>
              </w:rPr>
              <w:lastRenderedPageBreak/>
              <w:t>Согласовано</w:t>
            </w:r>
          </w:p>
          <w:p w:rsidR="004F248B" w:rsidRPr="007851DE" w:rsidRDefault="004F248B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7851DE">
              <w:rPr>
                <w:rFonts w:eastAsia="Times New Roman"/>
                <w:b/>
                <w:bCs/>
                <w:lang w:eastAsia="ru-RU"/>
              </w:rPr>
              <w:t xml:space="preserve">Совет директоров </w:t>
            </w:r>
          </w:p>
          <w:p w:rsidR="004F248B" w:rsidRPr="007851DE" w:rsidRDefault="004F248B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Образовательного </w:t>
            </w:r>
            <w:r w:rsidRPr="007851DE">
              <w:rPr>
                <w:rFonts w:eastAsia="Times New Roman"/>
                <w:b/>
                <w:bCs/>
                <w:lang w:eastAsia="ru-RU"/>
              </w:rPr>
              <w:t>округа</w:t>
            </w:r>
          </w:p>
          <w:p w:rsidR="004F248B" w:rsidRPr="007851DE" w:rsidRDefault="004F248B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7851DE">
              <w:rPr>
                <w:rFonts w:eastAsia="Times New Roman"/>
                <w:b/>
                <w:bCs/>
                <w:lang w:eastAsia="ru-RU"/>
              </w:rPr>
              <w:t>протокол №__</w:t>
            </w:r>
            <w:r>
              <w:rPr>
                <w:rFonts w:eastAsia="Times New Roman"/>
                <w:b/>
                <w:bCs/>
                <w:lang w:eastAsia="ru-RU"/>
              </w:rPr>
              <w:t>_ от ____</w:t>
            </w:r>
            <w:r w:rsidRPr="007851DE">
              <w:rPr>
                <w:rFonts w:eastAsia="Times New Roman"/>
                <w:b/>
                <w:bCs/>
                <w:lang w:eastAsia="ru-RU"/>
              </w:rPr>
              <w:t>__20</w:t>
            </w:r>
            <w:r>
              <w:rPr>
                <w:rFonts w:eastAsia="Times New Roman"/>
                <w:b/>
                <w:bCs/>
                <w:lang w:eastAsia="ru-RU"/>
              </w:rPr>
              <w:t xml:space="preserve">12 </w:t>
            </w:r>
            <w:r w:rsidRPr="007851DE">
              <w:rPr>
                <w:rFonts w:eastAsia="Times New Roman"/>
                <w:b/>
                <w:bCs/>
                <w:lang w:eastAsia="ru-RU"/>
              </w:rPr>
              <w:t>г.</w:t>
            </w:r>
          </w:p>
        </w:tc>
        <w:tc>
          <w:tcPr>
            <w:tcW w:w="4782" w:type="dxa"/>
            <w:hideMark/>
          </w:tcPr>
          <w:p w:rsidR="004F248B" w:rsidRPr="007851DE" w:rsidRDefault="004F248B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Утверждено</w:t>
            </w:r>
          </w:p>
          <w:p w:rsidR="004F248B" w:rsidRPr="007851DE" w:rsidRDefault="004F248B" w:rsidP="004954D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приказ № ___</w:t>
            </w:r>
            <w:r w:rsidRPr="007851DE">
              <w:rPr>
                <w:rFonts w:eastAsia="Times New Roman"/>
                <w:b/>
                <w:lang w:eastAsia="ru-RU"/>
              </w:rPr>
              <w:t xml:space="preserve"> от</w:t>
            </w:r>
            <w:r>
              <w:rPr>
                <w:rFonts w:eastAsia="Times New Roman"/>
                <w:b/>
                <w:lang w:eastAsia="ru-RU"/>
              </w:rPr>
              <w:t>____</w:t>
            </w:r>
            <w:r w:rsidRPr="007851DE">
              <w:rPr>
                <w:rFonts w:eastAsia="Times New Roman"/>
                <w:b/>
                <w:lang w:eastAsia="ru-RU"/>
              </w:rPr>
              <w:t xml:space="preserve"> 20</w:t>
            </w:r>
            <w:r>
              <w:rPr>
                <w:rFonts w:eastAsia="Times New Roman"/>
                <w:b/>
                <w:lang w:eastAsia="ru-RU"/>
              </w:rPr>
              <w:t>12</w:t>
            </w:r>
            <w:r w:rsidRPr="007851DE">
              <w:rPr>
                <w:rFonts w:eastAsia="Times New Roman"/>
                <w:b/>
                <w:lang w:eastAsia="ru-RU"/>
              </w:rPr>
              <w:t xml:space="preserve">г. </w:t>
            </w:r>
          </w:p>
          <w:p w:rsidR="004F248B" w:rsidRPr="007851DE" w:rsidRDefault="004F248B" w:rsidP="004954D2">
            <w:pPr>
              <w:rPr>
                <w:rFonts w:eastAsia="Times New Roman"/>
                <w:b/>
                <w:lang w:eastAsia="ru-RU"/>
              </w:rPr>
            </w:pPr>
            <w:r w:rsidRPr="007851DE">
              <w:rPr>
                <w:rFonts w:eastAsia="Times New Roman"/>
                <w:b/>
                <w:lang w:eastAsia="ru-RU"/>
              </w:rPr>
              <w:t xml:space="preserve">Директор базовой школы _______________ </w:t>
            </w:r>
            <w:r>
              <w:rPr>
                <w:rFonts w:eastAsia="Times New Roman"/>
                <w:b/>
                <w:lang w:eastAsia="ru-RU"/>
              </w:rPr>
              <w:t>И.О. Фамилия</w:t>
            </w:r>
          </w:p>
          <w:p w:rsidR="004F248B" w:rsidRPr="007851DE" w:rsidRDefault="004F248B" w:rsidP="004954D2">
            <w:pPr>
              <w:jc w:val="center"/>
              <w:rPr>
                <w:rFonts w:eastAsia="Times New Roman"/>
                <w:b/>
                <w:lang w:eastAsia="ru-RU"/>
              </w:rPr>
            </w:pPr>
          </w:p>
          <w:p w:rsidR="004F248B" w:rsidRPr="007851DE" w:rsidRDefault="004F248B" w:rsidP="004954D2">
            <w:pPr>
              <w:jc w:val="right"/>
              <w:rPr>
                <w:rFonts w:eastAsia="Times New Roman"/>
                <w:b/>
                <w:lang w:eastAsia="ru-RU"/>
              </w:rPr>
            </w:pPr>
          </w:p>
          <w:p w:rsidR="004F248B" w:rsidRPr="007851DE" w:rsidRDefault="004F248B" w:rsidP="004954D2">
            <w:pPr>
              <w:jc w:val="right"/>
              <w:rPr>
                <w:rFonts w:eastAsia="Times New Roman"/>
                <w:b/>
                <w:lang w:eastAsia="ru-RU"/>
              </w:rPr>
            </w:pPr>
          </w:p>
        </w:tc>
      </w:tr>
    </w:tbl>
    <w:p w:rsidR="00227C83" w:rsidRPr="007851DE" w:rsidRDefault="00227C83" w:rsidP="007851DE">
      <w:pPr>
        <w:keepNext/>
        <w:tabs>
          <w:tab w:val="left" w:pos="567"/>
        </w:tabs>
        <w:jc w:val="center"/>
        <w:outlineLvl w:val="0"/>
        <w:rPr>
          <w:rFonts w:eastAsia="Times New Roman"/>
          <w:b/>
          <w:bCs/>
          <w:lang w:eastAsia="ru-RU"/>
        </w:rPr>
      </w:pPr>
      <w:r w:rsidRPr="007851DE">
        <w:rPr>
          <w:rFonts w:eastAsia="Times New Roman"/>
          <w:b/>
          <w:bCs/>
          <w:lang w:eastAsia="ru-RU"/>
        </w:rPr>
        <w:t>Положение о методическом совете</w:t>
      </w:r>
    </w:p>
    <w:p w:rsidR="00227C83" w:rsidRPr="007851DE" w:rsidRDefault="00227C83" w:rsidP="007851DE">
      <w:pPr>
        <w:tabs>
          <w:tab w:val="left" w:pos="567"/>
        </w:tabs>
        <w:jc w:val="center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П</w:t>
      </w:r>
      <w:r w:rsidR="004F248B">
        <w:rPr>
          <w:rFonts w:eastAsia="Times New Roman"/>
          <w:b/>
          <w:lang w:eastAsia="ru-RU"/>
        </w:rPr>
        <w:t xml:space="preserve">ервомайского образовательного </w:t>
      </w:r>
      <w:r w:rsidRPr="007851DE">
        <w:rPr>
          <w:rFonts w:eastAsia="Times New Roman"/>
          <w:b/>
          <w:lang w:eastAsia="ru-RU"/>
        </w:rPr>
        <w:t>округа базовой школы</w:t>
      </w:r>
    </w:p>
    <w:p w:rsidR="00227C83" w:rsidRPr="007851DE" w:rsidRDefault="00227C83" w:rsidP="007851DE">
      <w:pPr>
        <w:tabs>
          <w:tab w:val="left" w:pos="567"/>
        </w:tabs>
        <w:jc w:val="center"/>
        <w:rPr>
          <w:rFonts w:eastAsia="Times New Roman"/>
          <w:b/>
          <w:lang w:eastAsia="ru-RU"/>
        </w:rPr>
      </w:pPr>
    </w:p>
    <w:p w:rsidR="00227C83" w:rsidRPr="007851DE" w:rsidRDefault="00227C83" w:rsidP="007851DE">
      <w:pPr>
        <w:tabs>
          <w:tab w:val="left" w:pos="567"/>
        </w:tabs>
        <w:jc w:val="center"/>
        <w:rPr>
          <w:rFonts w:eastAsia="Times New Roman"/>
          <w:lang w:eastAsia="ru-RU"/>
        </w:rPr>
      </w:pPr>
    </w:p>
    <w:p w:rsidR="00227C83" w:rsidRPr="007851DE" w:rsidRDefault="00227C83" w:rsidP="007851DE">
      <w:pPr>
        <w:numPr>
          <w:ilvl w:val="0"/>
          <w:numId w:val="24"/>
        </w:numPr>
        <w:tabs>
          <w:tab w:val="left" w:pos="567"/>
        </w:tabs>
        <w:ind w:left="0" w:firstLine="0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Общие положения.</w:t>
      </w:r>
    </w:p>
    <w:p w:rsidR="00227C83" w:rsidRPr="007851DE" w:rsidRDefault="00227C83" w:rsidP="007851DE">
      <w:pPr>
        <w:numPr>
          <w:ilvl w:val="1"/>
          <w:numId w:val="24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Методический совет </w:t>
      </w:r>
      <w:r w:rsidR="004F248B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>округа действует на основании Положения о</w:t>
      </w:r>
      <w:r w:rsidR="004F248B">
        <w:rPr>
          <w:rFonts w:eastAsia="Times New Roman"/>
          <w:lang w:eastAsia="ru-RU"/>
        </w:rPr>
        <w:t>б</w:t>
      </w:r>
      <w:r w:rsidRPr="007851DE">
        <w:rPr>
          <w:rFonts w:eastAsia="Times New Roman"/>
          <w:lang w:eastAsia="ru-RU"/>
        </w:rPr>
        <w:t xml:space="preserve"> </w:t>
      </w:r>
      <w:r w:rsidR="004F248B">
        <w:rPr>
          <w:rFonts w:eastAsia="Times New Roman"/>
          <w:lang w:eastAsia="ru-RU"/>
        </w:rPr>
        <w:t xml:space="preserve">образовательном </w:t>
      </w:r>
      <w:r w:rsidRPr="007851DE">
        <w:rPr>
          <w:rFonts w:eastAsia="Times New Roman"/>
          <w:lang w:eastAsia="ru-RU"/>
        </w:rPr>
        <w:t xml:space="preserve">округе (приказ </w:t>
      </w:r>
      <w:r w:rsidR="004F248B">
        <w:rPr>
          <w:rFonts w:eastAsia="Times New Roman"/>
          <w:lang w:eastAsia="ru-RU"/>
        </w:rPr>
        <w:t>РОО от 27</w:t>
      </w:r>
      <w:r w:rsidRPr="007851DE">
        <w:rPr>
          <w:rFonts w:eastAsia="Times New Roman"/>
          <w:lang w:eastAsia="ru-RU"/>
        </w:rPr>
        <w:t>.0</w:t>
      </w:r>
      <w:r w:rsidR="004F248B">
        <w:rPr>
          <w:rFonts w:eastAsia="Times New Roman"/>
          <w:lang w:eastAsia="ru-RU"/>
        </w:rPr>
        <w:t>2</w:t>
      </w:r>
      <w:r w:rsidRPr="007851DE">
        <w:rPr>
          <w:rFonts w:eastAsia="Times New Roman"/>
          <w:lang w:eastAsia="ru-RU"/>
        </w:rPr>
        <w:t>.</w:t>
      </w:r>
      <w:r w:rsidR="004F248B">
        <w:rPr>
          <w:rFonts w:eastAsia="Times New Roman"/>
          <w:lang w:eastAsia="ru-RU"/>
        </w:rPr>
        <w:t>2012 №___</w:t>
      </w:r>
      <w:r w:rsidRPr="007851DE">
        <w:rPr>
          <w:rFonts w:eastAsia="Times New Roman"/>
          <w:lang w:eastAsia="ru-RU"/>
        </w:rPr>
        <w:t>, приложение №2) и настоящего Положения.</w:t>
      </w:r>
    </w:p>
    <w:p w:rsidR="00227C83" w:rsidRPr="007851DE" w:rsidRDefault="00227C83" w:rsidP="007851DE">
      <w:pPr>
        <w:numPr>
          <w:ilvl w:val="1"/>
          <w:numId w:val="24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Данное положение является локальным правовым актом </w:t>
      </w:r>
      <w:r w:rsidR="004F248B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 xml:space="preserve">округа, утверждаемым Советом директоров </w:t>
      </w:r>
      <w:r w:rsidR="004F248B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 xml:space="preserve">округа, и определяет задачи, основные направления деятельности, права и ответственность, организацию деятельности и делопроизводство методического совета </w:t>
      </w:r>
      <w:r w:rsidR="004F248B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>округа.</w:t>
      </w:r>
    </w:p>
    <w:p w:rsidR="00227C83" w:rsidRPr="007851DE" w:rsidRDefault="00227C83" w:rsidP="007851DE">
      <w:pPr>
        <w:numPr>
          <w:ilvl w:val="1"/>
          <w:numId w:val="24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Методический совет </w:t>
      </w:r>
      <w:r w:rsidR="004F248B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>округа</w:t>
      </w:r>
      <w:r w:rsidR="004F248B">
        <w:rPr>
          <w:rFonts w:eastAsia="Times New Roman"/>
          <w:lang w:eastAsia="ru-RU"/>
        </w:rPr>
        <w:t xml:space="preserve"> </w:t>
      </w:r>
      <w:r w:rsidR="004F248B" w:rsidRPr="007851DE">
        <w:rPr>
          <w:rFonts w:eastAsia="Times New Roman"/>
          <w:lang w:eastAsia="ru-RU"/>
        </w:rPr>
        <w:t>(</w:t>
      </w:r>
      <w:r w:rsidR="004F248B">
        <w:rPr>
          <w:rFonts w:eastAsia="Times New Roman"/>
          <w:lang w:eastAsia="ru-RU"/>
        </w:rPr>
        <w:t xml:space="preserve">далее - </w:t>
      </w:r>
      <w:proofErr w:type="spellStart"/>
      <w:r w:rsidR="004F248B" w:rsidRPr="007851DE">
        <w:rPr>
          <w:rFonts w:eastAsia="Times New Roman"/>
          <w:lang w:eastAsia="ru-RU"/>
        </w:rPr>
        <w:t>Методсовет</w:t>
      </w:r>
      <w:proofErr w:type="spellEnd"/>
      <w:r w:rsidR="004F248B" w:rsidRPr="007851DE">
        <w:rPr>
          <w:rFonts w:eastAsia="Times New Roman"/>
          <w:lang w:eastAsia="ru-RU"/>
        </w:rPr>
        <w:t xml:space="preserve">) </w:t>
      </w:r>
      <w:r w:rsidRPr="007851DE">
        <w:rPr>
          <w:rFonts w:eastAsia="Times New Roman"/>
          <w:lang w:eastAsia="ru-RU"/>
        </w:rPr>
        <w:t xml:space="preserve"> является коллегиальным общественно – профессиональным органом, объединяющим на добровольной основе педагогов, работающих в базовой </w:t>
      </w:r>
      <w:r w:rsidR="004F248B">
        <w:rPr>
          <w:rFonts w:eastAsia="Times New Roman"/>
          <w:lang w:eastAsia="ru-RU"/>
        </w:rPr>
        <w:t xml:space="preserve">школе </w:t>
      </w:r>
      <w:r w:rsidRPr="007851DE">
        <w:rPr>
          <w:rFonts w:eastAsia="Times New Roman"/>
          <w:lang w:eastAsia="ru-RU"/>
        </w:rPr>
        <w:t xml:space="preserve">и других образовательных учреждениях, входящих в </w:t>
      </w:r>
      <w:r w:rsidR="004F248B">
        <w:rPr>
          <w:rFonts w:eastAsia="Times New Roman"/>
          <w:lang w:eastAsia="ru-RU"/>
        </w:rPr>
        <w:t xml:space="preserve">образовательный </w:t>
      </w:r>
      <w:r w:rsidRPr="007851DE">
        <w:rPr>
          <w:rFonts w:eastAsia="Times New Roman"/>
          <w:lang w:eastAsia="ru-RU"/>
        </w:rPr>
        <w:t xml:space="preserve">округ. Основной целью </w:t>
      </w:r>
      <w:proofErr w:type="spellStart"/>
      <w:r w:rsidRPr="007851DE">
        <w:rPr>
          <w:rFonts w:eastAsia="Times New Roman"/>
          <w:lang w:eastAsia="ru-RU"/>
        </w:rPr>
        <w:t>Методсовета</w:t>
      </w:r>
      <w:proofErr w:type="spellEnd"/>
      <w:r w:rsidRPr="007851DE">
        <w:rPr>
          <w:rFonts w:eastAsia="Times New Roman"/>
          <w:lang w:eastAsia="ru-RU"/>
        </w:rPr>
        <w:t xml:space="preserve"> является координация профессионально-педагогической деятельности работников образовательных учреждений, входящих в единую образовательную сеть округа. </w:t>
      </w:r>
    </w:p>
    <w:p w:rsidR="00227C83" w:rsidRPr="007851DE" w:rsidRDefault="00227C83" w:rsidP="007851DE">
      <w:pPr>
        <w:numPr>
          <w:ilvl w:val="1"/>
          <w:numId w:val="24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В состав </w:t>
      </w:r>
      <w:proofErr w:type="spellStart"/>
      <w:r w:rsidRPr="007851DE">
        <w:rPr>
          <w:rFonts w:eastAsia="Times New Roman"/>
          <w:lang w:eastAsia="ru-RU"/>
        </w:rPr>
        <w:t>Методсовета</w:t>
      </w:r>
      <w:proofErr w:type="spellEnd"/>
      <w:r w:rsidRPr="007851DE">
        <w:rPr>
          <w:rFonts w:eastAsia="Times New Roman"/>
          <w:lang w:eastAsia="ru-RU"/>
        </w:rPr>
        <w:t xml:space="preserve"> </w:t>
      </w:r>
      <w:r w:rsidR="004F248B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>округа входят заместители директоров образовательных учреждений по учебно-воспитательной работе, (научно-методической работе) и воспитательной работе, методисты базовой школы, руководители предметных методических объединений, учителя-предметники, воспитатели, библиотекари и другие педагоги.</w:t>
      </w:r>
    </w:p>
    <w:p w:rsidR="004F248B" w:rsidRPr="0068085C" w:rsidRDefault="00227C83" w:rsidP="004F248B">
      <w:pPr>
        <w:numPr>
          <w:ilvl w:val="1"/>
          <w:numId w:val="24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Решения </w:t>
      </w:r>
      <w:proofErr w:type="spellStart"/>
      <w:r w:rsidRPr="007851DE">
        <w:rPr>
          <w:rFonts w:eastAsia="Times New Roman"/>
          <w:lang w:eastAsia="ru-RU"/>
        </w:rPr>
        <w:t>Методсовета</w:t>
      </w:r>
      <w:proofErr w:type="spellEnd"/>
      <w:r w:rsidRPr="007851DE">
        <w:rPr>
          <w:rFonts w:eastAsia="Times New Roman"/>
          <w:lang w:eastAsia="ru-RU"/>
        </w:rPr>
        <w:t xml:space="preserve">, затрагивающие вопросы содержания и организации образования, передаются в Совет директоров </w:t>
      </w:r>
      <w:r w:rsidR="004F248B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 xml:space="preserve">округа и носят рекомендательный характер. </w:t>
      </w:r>
    </w:p>
    <w:p w:rsidR="004F248B" w:rsidRPr="004F248B" w:rsidRDefault="00227C83" w:rsidP="007851DE">
      <w:pPr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b/>
          <w:lang w:eastAsia="ru-RU"/>
        </w:rPr>
        <w:t xml:space="preserve">Задачи </w:t>
      </w:r>
      <w:proofErr w:type="spellStart"/>
      <w:r w:rsidRPr="007851DE">
        <w:rPr>
          <w:rFonts w:eastAsia="Times New Roman"/>
          <w:b/>
          <w:lang w:eastAsia="ru-RU"/>
        </w:rPr>
        <w:t>Методсовета</w:t>
      </w:r>
      <w:proofErr w:type="spellEnd"/>
      <w:r w:rsidR="004F248B">
        <w:rPr>
          <w:rFonts w:eastAsia="Times New Roman"/>
          <w:b/>
          <w:lang w:eastAsia="ru-RU"/>
        </w:rPr>
        <w:t>.</w:t>
      </w:r>
    </w:p>
    <w:p w:rsidR="00227C83" w:rsidRPr="007851DE" w:rsidRDefault="00227C83" w:rsidP="007851DE">
      <w:pPr>
        <w:numPr>
          <w:ilvl w:val="1"/>
          <w:numId w:val="24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Поддержка образовательных учреждений в освоении и введении в действие </w:t>
      </w:r>
      <w:r w:rsidR="004F248B">
        <w:rPr>
          <w:rFonts w:eastAsia="Times New Roman"/>
          <w:lang w:eastAsia="ru-RU"/>
        </w:rPr>
        <w:t xml:space="preserve">федеральных </w:t>
      </w:r>
      <w:r w:rsidRPr="007851DE">
        <w:rPr>
          <w:rFonts w:eastAsia="Times New Roman"/>
          <w:lang w:eastAsia="ru-RU"/>
        </w:rPr>
        <w:t>государственных образовательных стандартов общего образования.</w:t>
      </w:r>
    </w:p>
    <w:p w:rsidR="00227C83" w:rsidRPr="007851DE" w:rsidRDefault="00227C83" w:rsidP="007851DE">
      <w:pPr>
        <w:numPr>
          <w:ilvl w:val="1"/>
          <w:numId w:val="24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Методическое обеспечение </w:t>
      </w:r>
      <w:proofErr w:type="spellStart"/>
      <w:r w:rsidRPr="007851DE">
        <w:rPr>
          <w:rFonts w:eastAsia="Times New Roman"/>
          <w:lang w:eastAsia="ru-RU"/>
        </w:rPr>
        <w:t>предпрофильной</w:t>
      </w:r>
      <w:proofErr w:type="spellEnd"/>
      <w:r w:rsidRPr="007851DE">
        <w:rPr>
          <w:rFonts w:eastAsia="Times New Roman"/>
          <w:lang w:eastAsia="ru-RU"/>
        </w:rPr>
        <w:t xml:space="preserve"> подготовки и профильного обучения в школах округа.</w:t>
      </w:r>
    </w:p>
    <w:p w:rsidR="00227C83" w:rsidRPr="007851DE" w:rsidRDefault="00227C83" w:rsidP="007851DE">
      <w:pPr>
        <w:numPr>
          <w:ilvl w:val="1"/>
          <w:numId w:val="24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Создание условий для освоения педагогами современных технологий обучения, направленных на формирование ключевых компетенций школьников.</w:t>
      </w:r>
    </w:p>
    <w:p w:rsidR="00227C83" w:rsidRPr="007851DE" w:rsidRDefault="00227C83" w:rsidP="007851DE">
      <w:pPr>
        <w:numPr>
          <w:ilvl w:val="1"/>
          <w:numId w:val="24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Помощь в разработке и применении современной системы оценки достижений учащихся.</w:t>
      </w:r>
    </w:p>
    <w:p w:rsidR="00227C83" w:rsidRPr="007851DE" w:rsidRDefault="00227C83" w:rsidP="007851DE">
      <w:pPr>
        <w:numPr>
          <w:ilvl w:val="1"/>
          <w:numId w:val="24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Помощь в развитии творческого потенциала педагогических работников образовательных учреждений, входящих в </w:t>
      </w:r>
      <w:r w:rsidR="004F248B">
        <w:rPr>
          <w:rFonts w:eastAsia="Times New Roman"/>
          <w:lang w:eastAsia="ru-RU"/>
        </w:rPr>
        <w:t xml:space="preserve">образовательный </w:t>
      </w:r>
      <w:r w:rsidRPr="007851DE">
        <w:rPr>
          <w:rFonts w:eastAsia="Times New Roman"/>
          <w:lang w:eastAsia="ru-RU"/>
        </w:rPr>
        <w:t>округ. Создание условий для профессионального развития педагогов.</w:t>
      </w:r>
    </w:p>
    <w:p w:rsidR="00227C83" w:rsidRPr="007851DE" w:rsidRDefault="00227C83" w:rsidP="007851DE">
      <w:pPr>
        <w:numPr>
          <w:ilvl w:val="1"/>
          <w:numId w:val="24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Удовлетворение профессиональных потребностей педагогических работников </w:t>
      </w:r>
      <w:r w:rsidR="004F248B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>округа.</w:t>
      </w:r>
    </w:p>
    <w:p w:rsidR="00227C83" w:rsidRPr="007851DE" w:rsidRDefault="00227C83" w:rsidP="007851DE">
      <w:pPr>
        <w:numPr>
          <w:ilvl w:val="1"/>
          <w:numId w:val="24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Организация деятельности по повышению квалификации педагогических и руководящих работников</w:t>
      </w:r>
      <w:r w:rsidR="004F248B">
        <w:rPr>
          <w:rFonts w:eastAsia="Times New Roman"/>
          <w:lang w:eastAsia="ru-RU"/>
        </w:rPr>
        <w:t xml:space="preserve"> образовательного </w:t>
      </w:r>
      <w:r w:rsidRPr="007851DE">
        <w:rPr>
          <w:rFonts w:eastAsia="Times New Roman"/>
          <w:lang w:eastAsia="ru-RU"/>
        </w:rPr>
        <w:t>округа.</w:t>
      </w:r>
    </w:p>
    <w:p w:rsidR="00227C83" w:rsidRPr="007851DE" w:rsidRDefault="00227C83" w:rsidP="007851DE">
      <w:pPr>
        <w:numPr>
          <w:ilvl w:val="1"/>
          <w:numId w:val="24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Организация деятельности по оказанию учебно-методической и научной поддержки субъектам образовательного процесса на территории </w:t>
      </w:r>
      <w:r w:rsidR="004F248B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>округа.</w:t>
      </w:r>
    </w:p>
    <w:p w:rsidR="00227C83" w:rsidRPr="007851DE" w:rsidRDefault="00227C83" w:rsidP="007851DE">
      <w:pPr>
        <w:numPr>
          <w:ilvl w:val="1"/>
          <w:numId w:val="24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lastRenderedPageBreak/>
        <w:t xml:space="preserve">Содействие функционированию и развитию образовательных учреждений общего и дополнительного образования детей, входящих в </w:t>
      </w:r>
      <w:r w:rsidR="004F248B">
        <w:rPr>
          <w:rFonts w:eastAsia="Times New Roman"/>
          <w:lang w:eastAsia="ru-RU"/>
        </w:rPr>
        <w:t xml:space="preserve">образовательный </w:t>
      </w:r>
      <w:r w:rsidRPr="007851DE">
        <w:rPr>
          <w:rFonts w:eastAsia="Times New Roman"/>
          <w:lang w:eastAsia="ru-RU"/>
        </w:rPr>
        <w:t>округ.</w:t>
      </w:r>
    </w:p>
    <w:p w:rsidR="004F248B" w:rsidRPr="0068085C" w:rsidRDefault="00227C83" w:rsidP="004F248B">
      <w:pPr>
        <w:numPr>
          <w:ilvl w:val="1"/>
          <w:numId w:val="24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Мотивация педагогов к дальнейшему профессиональному развитию.</w:t>
      </w:r>
    </w:p>
    <w:p w:rsidR="00227C83" w:rsidRPr="007851DE" w:rsidRDefault="00227C83" w:rsidP="007851DE">
      <w:pPr>
        <w:tabs>
          <w:tab w:val="left" w:pos="567"/>
        </w:tabs>
        <w:rPr>
          <w:rFonts w:eastAsia="Times New Roman"/>
          <w:b/>
          <w:bCs/>
          <w:lang w:eastAsia="ru-RU"/>
        </w:rPr>
      </w:pPr>
      <w:r w:rsidRPr="007851DE">
        <w:rPr>
          <w:rFonts w:eastAsia="Times New Roman"/>
          <w:b/>
          <w:bCs/>
          <w:lang w:eastAsia="ru-RU"/>
        </w:rPr>
        <w:t xml:space="preserve">3. Основные направления деятельности </w:t>
      </w:r>
      <w:proofErr w:type="spellStart"/>
      <w:r w:rsidRPr="007851DE">
        <w:rPr>
          <w:rFonts w:eastAsia="Times New Roman"/>
          <w:b/>
          <w:bCs/>
          <w:lang w:eastAsia="ru-RU"/>
        </w:rPr>
        <w:t>Методсовета</w:t>
      </w:r>
      <w:proofErr w:type="spellEnd"/>
    </w:p>
    <w:p w:rsidR="00227C83" w:rsidRPr="007851DE" w:rsidRDefault="00227C83" w:rsidP="007851DE">
      <w:pPr>
        <w:tabs>
          <w:tab w:val="left" w:pos="567"/>
        </w:tabs>
        <w:rPr>
          <w:rFonts w:eastAsia="Times New Roman"/>
          <w:bCs/>
          <w:lang w:eastAsia="ru-RU"/>
        </w:rPr>
      </w:pPr>
      <w:r w:rsidRPr="007851DE">
        <w:rPr>
          <w:rFonts w:eastAsia="Times New Roman"/>
          <w:bCs/>
          <w:lang w:eastAsia="ru-RU"/>
        </w:rPr>
        <w:t>3.1. Разработка оптимальной мо</w:t>
      </w:r>
      <w:r w:rsidR="004F248B">
        <w:rPr>
          <w:rFonts w:eastAsia="Times New Roman"/>
          <w:bCs/>
          <w:lang w:eastAsia="ru-RU"/>
        </w:rPr>
        <w:t xml:space="preserve">дели методической службы образовательного </w:t>
      </w:r>
      <w:r w:rsidRPr="007851DE">
        <w:rPr>
          <w:rFonts w:eastAsia="Times New Roman"/>
          <w:bCs/>
          <w:lang w:eastAsia="ru-RU"/>
        </w:rPr>
        <w:t>округа.</w:t>
      </w:r>
    </w:p>
    <w:p w:rsidR="00227C83" w:rsidRPr="007851DE" w:rsidRDefault="00227C83" w:rsidP="007851DE">
      <w:pPr>
        <w:tabs>
          <w:tab w:val="left" w:pos="567"/>
        </w:tabs>
        <w:rPr>
          <w:rFonts w:eastAsia="Times New Roman"/>
          <w:bCs/>
          <w:lang w:eastAsia="ru-RU"/>
        </w:rPr>
      </w:pPr>
      <w:r w:rsidRPr="007851DE">
        <w:rPr>
          <w:rFonts w:eastAsia="Times New Roman"/>
          <w:bCs/>
          <w:lang w:eastAsia="ru-RU"/>
        </w:rPr>
        <w:t xml:space="preserve">3.2. Организация работы по диагностике информационных потребностей педагогов и руководителей образовательных учреждений </w:t>
      </w:r>
      <w:r w:rsidR="004F248B">
        <w:rPr>
          <w:rFonts w:eastAsia="Times New Roman"/>
          <w:bCs/>
          <w:lang w:eastAsia="ru-RU"/>
        </w:rPr>
        <w:t xml:space="preserve">образовательного </w:t>
      </w:r>
      <w:r w:rsidRPr="007851DE">
        <w:rPr>
          <w:rFonts w:eastAsia="Times New Roman"/>
          <w:bCs/>
          <w:lang w:eastAsia="ru-RU"/>
        </w:rPr>
        <w:t>округа.</w:t>
      </w:r>
    </w:p>
    <w:p w:rsidR="00227C83" w:rsidRPr="007851DE" w:rsidRDefault="00227C83" w:rsidP="007851DE">
      <w:pPr>
        <w:tabs>
          <w:tab w:val="left" w:pos="567"/>
        </w:tabs>
        <w:rPr>
          <w:rFonts w:eastAsia="Times New Roman"/>
          <w:lang w:eastAsia="ru-RU"/>
        </w:rPr>
      </w:pPr>
      <w:r w:rsidRPr="007851DE">
        <w:rPr>
          <w:rFonts w:eastAsia="Times New Roman"/>
          <w:bCs/>
          <w:lang w:eastAsia="ru-RU"/>
        </w:rPr>
        <w:t xml:space="preserve">3.3. Выявление проблем в учебно-воспитательном процессе на основе </w:t>
      </w:r>
      <w:proofErr w:type="gramStart"/>
      <w:r w:rsidRPr="007851DE">
        <w:rPr>
          <w:rFonts w:eastAsia="Times New Roman"/>
          <w:bCs/>
          <w:lang w:eastAsia="ru-RU"/>
        </w:rPr>
        <w:t>а</w:t>
      </w:r>
      <w:r w:rsidRPr="007851DE">
        <w:rPr>
          <w:rFonts w:eastAsia="Times New Roman"/>
          <w:lang w:eastAsia="ru-RU"/>
        </w:rPr>
        <w:t xml:space="preserve">нализа результатов образовательной деятельности </w:t>
      </w:r>
      <w:r w:rsidRPr="007851DE">
        <w:rPr>
          <w:rFonts w:eastAsia="Times New Roman"/>
          <w:bCs/>
          <w:lang w:eastAsia="ru-RU"/>
        </w:rPr>
        <w:t xml:space="preserve">образовательных учреждений </w:t>
      </w:r>
      <w:r w:rsidR="004F248B">
        <w:rPr>
          <w:rFonts w:eastAsia="Times New Roman"/>
          <w:bCs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>округа</w:t>
      </w:r>
      <w:proofErr w:type="gramEnd"/>
      <w:r w:rsidRPr="007851DE">
        <w:rPr>
          <w:rFonts w:eastAsia="Times New Roman"/>
          <w:lang w:eastAsia="ru-RU"/>
        </w:rPr>
        <w:t>.</w:t>
      </w:r>
    </w:p>
    <w:p w:rsidR="00227C83" w:rsidRPr="007851DE" w:rsidRDefault="00227C83" w:rsidP="007851DE">
      <w:pPr>
        <w:tabs>
          <w:tab w:val="left" w:pos="567"/>
        </w:tabs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3.4. Организация работы по созданию единого информационного банка</w:t>
      </w:r>
      <w:r w:rsidR="004F248B">
        <w:rPr>
          <w:rFonts w:eastAsia="Times New Roman"/>
          <w:lang w:eastAsia="ru-RU"/>
        </w:rPr>
        <w:t xml:space="preserve"> образовательного </w:t>
      </w:r>
      <w:r w:rsidRPr="007851DE">
        <w:rPr>
          <w:rFonts w:eastAsia="Times New Roman"/>
          <w:lang w:eastAsia="ru-RU"/>
        </w:rPr>
        <w:t>округа, включающего в себя материалы по следующим направлениям:</w:t>
      </w:r>
    </w:p>
    <w:p w:rsidR="00227C83" w:rsidRPr="007851DE" w:rsidRDefault="00227C83" w:rsidP="004F248B">
      <w:pPr>
        <w:numPr>
          <w:ilvl w:val="0"/>
          <w:numId w:val="25"/>
        </w:numPr>
        <w:tabs>
          <w:tab w:val="clear" w:pos="720"/>
          <w:tab w:val="left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нормативно-правовая и распорядительная документация, регулирующая деятельность образовательных учреждений и педагогов, </w:t>
      </w:r>
    </w:p>
    <w:p w:rsidR="00227C83" w:rsidRPr="007851DE" w:rsidRDefault="00227C83" w:rsidP="004F248B">
      <w:pPr>
        <w:numPr>
          <w:ilvl w:val="0"/>
          <w:numId w:val="25"/>
        </w:numPr>
        <w:tabs>
          <w:tab w:val="clear" w:pos="720"/>
          <w:tab w:val="left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профессиональные затруднения в образовательной деятельности педагогов школ округа, </w:t>
      </w:r>
    </w:p>
    <w:p w:rsidR="00227C83" w:rsidRPr="007851DE" w:rsidRDefault="00227C83" w:rsidP="004F248B">
      <w:pPr>
        <w:numPr>
          <w:ilvl w:val="0"/>
          <w:numId w:val="25"/>
        </w:numPr>
        <w:tabs>
          <w:tab w:val="clear" w:pos="720"/>
          <w:tab w:val="left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педагогические кадры </w:t>
      </w:r>
      <w:r w:rsidR="004F248B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 xml:space="preserve">округа. </w:t>
      </w:r>
    </w:p>
    <w:p w:rsidR="00227C83" w:rsidRPr="007851DE" w:rsidRDefault="00227C83" w:rsidP="004F248B">
      <w:pPr>
        <w:numPr>
          <w:ilvl w:val="0"/>
          <w:numId w:val="25"/>
        </w:numPr>
        <w:tabs>
          <w:tab w:val="clear" w:pos="720"/>
          <w:tab w:val="left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передовой педагогический опыт и инновации, </w:t>
      </w:r>
    </w:p>
    <w:p w:rsidR="00227C83" w:rsidRPr="007851DE" w:rsidRDefault="00227C83" w:rsidP="004F248B">
      <w:pPr>
        <w:numPr>
          <w:ilvl w:val="0"/>
          <w:numId w:val="25"/>
        </w:numPr>
        <w:tabs>
          <w:tab w:val="clear" w:pos="720"/>
          <w:tab w:val="left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результаты мониторинга </w:t>
      </w:r>
      <w:proofErr w:type="spellStart"/>
      <w:r w:rsidRPr="007851DE">
        <w:rPr>
          <w:rFonts w:eastAsia="Times New Roman"/>
          <w:lang w:eastAsia="ru-RU"/>
        </w:rPr>
        <w:t>обученности</w:t>
      </w:r>
      <w:proofErr w:type="spellEnd"/>
      <w:r w:rsidRPr="007851DE">
        <w:rPr>
          <w:rFonts w:eastAsia="Times New Roman"/>
          <w:lang w:eastAsia="ru-RU"/>
        </w:rPr>
        <w:t xml:space="preserve"> и воспитанности учащихся образовательных учреждений округа и др. </w:t>
      </w:r>
    </w:p>
    <w:p w:rsidR="00227C83" w:rsidRPr="007851DE" w:rsidRDefault="00227C83" w:rsidP="007851DE">
      <w:pPr>
        <w:tabs>
          <w:tab w:val="left" w:pos="567"/>
        </w:tabs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3.5. Осуществление выбора оптимальных вариантов учебных планов, программ и учебно-методических комплектов в целях реализации преемственности в учебно-воспитательном процессе образовательных учреждений округа.</w:t>
      </w:r>
    </w:p>
    <w:p w:rsidR="00227C83" w:rsidRPr="007851DE" w:rsidRDefault="00227C83" w:rsidP="007851DE">
      <w:pPr>
        <w:tabs>
          <w:tab w:val="left" w:pos="567"/>
        </w:tabs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3.6. </w:t>
      </w:r>
      <w:r w:rsidRPr="007851DE">
        <w:rPr>
          <w:rFonts w:eastAsia="Times New Roman"/>
          <w:bCs/>
          <w:lang w:eastAsia="ru-RU"/>
        </w:rPr>
        <w:t>Выбор обоснованных подходов к с</w:t>
      </w:r>
      <w:r w:rsidR="0068085C">
        <w:rPr>
          <w:rFonts w:eastAsia="Times New Roman"/>
          <w:bCs/>
          <w:lang w:eastAsia="ru-RU"/>
        </w:rPr>
        <w:t xml:space="preserve">одержанию методической работы в </w:t>
      </w:r>
      <w:r w:rsidRPr="007851DE">
        <w:rPr>
          <w:rFonts w:eastAsia="Times New Roman"/>
          <w:bCs/>
          <w:lang w:eastAsia="ru-RU"/>
        </w:rPr>
        <w:t xml:space="preserve">образовательных учреждениях округа. </w:t>
      </w:r>
      <w:r w:rsidRPr="007851DE">
        <w:rPr>
          <w:rFonts w:eastAsia="Times New Roman"/>
          <w:lang w:eastAsia="ru-RU"/>
        </w:rPr>
        <w:t>Определение ее эффективных форм, методов и средств на основе личностно ориентированного подхода к деятельности педагогов.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3.7. Организация взаимных посещений учебных занятий как внутри методических объединений, так и между учителями различных методических объединений с целью обмена опытом и совершенствования методики преподавания учебных предметов.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3.8. Организация изучения опыта работы родственных </w:t>
      </w:r>
      <w:proofErr w:type="spellStart"/>
      <w:r w:rsidRPr="007851DE">
        <w:rPr>
          <w:rFonts w:eastAsia="Times New Roman"/>
          <w:lang w:eastAsia="ru-RU"/>
        </w:rPr>
        <w:t>методобъединений</w:t>
      </w:r>
      <w:proofErr w:type="spellEnd"/>
      <w:r w:rsidRPr="007851DE">
        <w:rPr>
          <w:rFonts w:eastAsia="Times New Roman"/>
          <w:lang w:eastAsia="ru-RU"/>
        </w:rPr>
        <w:t xml:space="preserve"> других </w:t>
      </w:r>
      <w:r w:rsidR="0068085C">
        <w:rPr>
          <w:rFonts w:eastAsia="Times New Roman"/>
          <w:lang w:eastAsia="ru-RU"/>
        </w:rPr>
        <w:t xml:space="preserve">образовательных </w:t>
      </w:r>
      <w:r w:rsidRPr="007851DE">
        <w:rPr>
          <w:rFonts w:eastAsia="Times New Roman"/>
          <w:lang w:eastAsia="ru-RU"/>
        </w:rPr>
        <w:t xml:space="preserve">округов. </w:t>
      </w:r>
    </w:p>
    <w:p w:rsidR="00227C83" w:rsidRPr="007851DE" w:rsidRDefault="00227C83" w:rsidP="007851DE">
      <w:pPr>
        <w:tabs>
          <w:tab w:val="left" w:pos="567"/>
        </w:tabs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3.9.Оценка материалов по обобщению опыта работы педагогов округа (учебно-методические пособия, методические рекомендации, дидактические материалы и др.) и принятие решения о его распространении. </w:t>
      </w:r>
    </w:p>
    <w:p w:rsidR="00227C83" w:rsidRPr="007851DE" w:rsidRDefault="00227C83" w:rsidP="007851DE">
      <w:pPr>
        <w:tabs>
          <w:tab w:val="left" w:pos="567"/>
        </w:tabs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3.10. Организация педагогических экспериментов по поиску и апробации новых технологий обучения, в том числе и информационных.</w:t>
      </w:r>
    </w:p>
    <w:p w:rsidR="00227C83" w:rsidRPr="007851DE" w:rsidRDefault="00227C83" w:rsidP="00227C83">
      <w:pPr>
        <w:rPr>
          <w:rFonts w:eastAsia="Times New Roman"/>
          <w:bCs/>
          <w:lang w:eastAsia="ru-RU"/>
        </w:rPr>
      </w:pPr>
      <w:r w:rsidRPr="007851DE">
        <w:rPr>
          <w:rFonts w:eastAsia="Times New Roman"/>
          <w:bCs/>
          <w:lang w:eastAsia="ru-RU"/>
        </w:rPr>
        <w:t>3.11. Изучение влияния нововведений на повышение качества образования в учреждениях округа.</w:t>
      </w:r>
    </w:p>
    <w:p w:rsidR="00227C83" w:rsidRPr="007851DE" w:rsidRDefault="00227C83" w:rsidP="00227C83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.3.12. Разработка положений о проведении конкурсов, олимпиад, соревнований и других мероприятий для педагогических работников и учащихся </w:t>
      </w:r>
      <w:r w:rsidR="0068085C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>округа.</w:t>
      </w:r>
    </w:p>
    <w:p w:rsidR="00227C83" w:rsidRPr="007851DE" w:rsidRDefault="00227C83" w:rsidP="00227C83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3.13. Изучение вопросов организации и руководства исследовательской работой учащихся. </w:t>
      </w:r>
    </w:p>
    <w:p w:rsidR="00227C83" w:rsidRPr="007851DE" w:rsidRDefault="00227C83" w:rsidP="00227C83">
      <w:pPr>
        <w:rPr>
          <w:rFonts w:eastAsia="Times New Roman"/>
          <w:bCs/>
          <w:lang w:eastAsia="ru-RU"/>
        </w:rPr>
      </w:pPr>
      <w:r w:rsidRPr="007851DE">
        <w:rPr>
          <w:rFonts w:eastAsia="Times New Roman"/>
          <w:bCs/>
          <w:lang w:eastAsia="ru-RU"/>
        </w:rPr>
        <w:t>3.14. Организация деятельности по проведению педагогических чтений, семинаров, практикумов, консультаций и других мероприятий для педагогов округа.</w:t>
      </w:r>
    </w:p>
    <w:p w:rsidR="00227C83" w:rsidRPr="007851DE" w:rsidRDefault="00227C83" w:rsidP="00227C83">
      <w:pPr>
        <w:rPr>
          <w:rFonts w:eastAsia="Times New Roman"/>
          <w:bCs/>
          <w:lang w:eastAsia="ru-RU"/>
        </w:rPr>
      </w:pPr>
      <w:r w:rsidRPr="007851DE">
        <w:rPr>
          <w:rFonts w:eastAsia="Times New Roman"/>
          <w:bCs/>
          <w:lang w:eastAsia="ru-RU"/>
        </w:rPr>
        <w:t xml:space="preserve">3.15. Организация изучения эффективности методической работы в </w:t>
      </w:r>
      <w:r w:rsidR="0068085C">
        <w:rPr>
          <w:rFonts w:eastAsia="Times New Roman"/>
          <w:bCs/>
          <w:lang w:eastAsia="ru-RU"/>
        </w:rPr>
        <w:t xml:space="preserve">образовательном </w:t>
      </w:r>
      <w:r w:rsidRPr="007851DE">
        <w:rPr>
          <w:rFonts w:eastAsia="Times New Roman"/>
          <w:bCs/>
          <w:lang w:eastAsia="ru-RU"/>
        </w:rPr>
        <w:t>округе и рассмотрение его результатов в процессе проведения ежегодных научно-практических конференций, педагогических чтений и т.п</w:t>
      </w:r>
      <w:proofErr w:type="gramStart"/>
      <w:r w:rsidRPr="007851DE">
        <w:rPr>
          <w:rFonts w:eastAsia="Times New Roman"/>
          <w:bCs/>
          <w:lang w:eastAsia="ru-RU"/>
        </w:rPr>
        <w:t xml:space="preserve">.. </w:t>
      </w:r>
      <w:proofErr w:type="gramEnd"/>
    </w:p>
    <w:p w:rsidR="0068085C" w:rsidRPr="007851DE" w:rsidRDefault="00227C83" w:rsidP="00227C83">
      <w:pPr>
        <w:rPr>
          <w:rFonts w:eastAsia="Times New Roman"/>
          <w:bCs/>
          <w:lang w:eastAsia="ru-RU"/>
        </w:rPr>
      </w:pPr>
      <w:r w:rsidRPr="007851DE">
        <w:rPr>
          <w:rFonts w:eastAsia="Times New Roman"/>
          <w:bCs/>
          <w:lang w:eastAsia="ru-RU"/>
        </w:rPr>
        <w:t>3.16. Осуществление первичной экспертизы учебных программ, дидактических материалов, пособий и пр., разработанных педагогами школ округа.</w:t>
      </w:r>
    </w:p>
    <w:p w:rsidR="00227C83" w:rsidRPr="007851DE" w:rsidRDefault="00227C83" w:rsidP="00227C83">
      <w:pPr>
        <w:rPr>
          <w:rFonts w:eastAsia="Times New Roman"/>
          <w:b/>
          <w:bCs/>
          <w:lang w:eastAsia="ru-RU"/>
        </w:rPr>
      </w:pPr>
      <w:r w:rsidRPr="007851DE">
        <w:rPr>
          <w:rFonts w:eastAsia="Times New Roman"/>
          <w:b/>
          <w:bCs/>
          <w:lang w:eastAsia="ru-RU"/>
        </w:rPr>
        <w:t>4.Права и обязанности методического совета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4.1. Методический совет, взаимодействуя с Советом директоров </w:t>
      </w:r>
      <w:r w:rsidR="0068085C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>округа, имеет право:</w:t>
      </w:r>
    </w:p>
    <w:p w:rsidR="00227C83" w:rsidRPr="007851DE" w:rsidRDefault="00227C83" w:rsidP="0068085C">
      <w:pPr>
        <w:numPr>
          <w:ilvl w:val="0"/>
          <w:numId w:val="26"/>
        </w:numPr>
        <w:tabs>
          <w:tab w:val="clear" w:pos="720"/>
          <w:tab w:val="num" w:pos="426"/>
        </w:tabs>
        <w:ind w:left="426" w:hanging="426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lastRenderedPageBreak/>
        <w:t xml:space="preserve">вносить предложения, направленные на повышение качества учебно-воспитательного процесса, осуществляемого в школах округа; </w:t>
      </w:r>
    </w:p>
    <w:p w:rsidR="00227C83" w:rsidRPr="007851DE" w:rsidRDefault="00227C83" w:rsidP="0068085C">
      <w:pPr>
        <w:numPr>
          <w:ilvl w:val="0"/>
          <w:numId w:val="26"/>
        </w:numPr>
        <w:tabs>
          <w:tab w:val="clear" w:pos="720"/>
          <w:tab w:val="num" w:pos="426"/>
        </w:tabs>
        <w:ind w:left="426" w:hanging="426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ставить вопрос о публикации материалов о педагогическом опыте, накопленном педагогами школ округа; </w:t>
      </w:r>
    </w:p>
    <w:p w:rsidR="00227C83" w:rsidRPr="007851DE" w:rsidRDefault="00227C83" w:rsidP="0068085C">
      <w:pPr>
        <w:numPr>
          <w:ilvl w:val="0"/>
          <w:numId w:val="26"/>
        </w:numPr>
        <w:tabs>
          <w:tab w:val="clear" w:pos="720"/>
          <w:tab w:val="num" w:pos="426"/>
        </w:tabs>
        <w:ind w:left="426" w:hanging="426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рекомендовать учителей для прохождения процедуры аттестации с целью повышения квалификационной категории; </w:t>
      </w:r>
    </w:p>
    <w:p w:rsidR="00227C83" w:rsidRPr="007851DE" w:rsidRDefault="00227C83" w:rsidP="0068085C">
      <w:pPr>
        <w:numPr>
          <w:ilvl w:val="0"/>
          <w:numId w:val="26"/>
        </w:numPr>
        <w:tabs>
          <w:tab w:val="clear" w:pos="720"/>
          <w:tab w:val="num" w:pos="426"/>
        </w:tabs>
        <w:ind w:left="426" w:hanging="426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ставить вопрос о поощрении педагогических работников за активное участие в опытно-экспериментальной, научно-методической и проектно-исследовательской деятельности на уровне </w:t>
      </w:r>
      <w:r w:rsidR="0068085C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 xml:space="preserve">округа; </w:t>
      </w:r>
    </w:p>
    <w:p w:rsidR="00227C83" w:rsidRPr="007851DE" w:rsidRDefault="00227C83" w:rsidP="0068085C">
      <w:pPr>
        <w:numPr>
          <w:ilvl w:val="0"/>
          <w:numId w:val="26"/>
        </w:numPr>
        <w:tabs>
          <w:tab w:val="clear" w:pos="720"/>
          <w:tab w:val="num" w:pos="426"/>
        </w:tabs>
        <w:ind w:left="426" w:hanging="426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выдвигать учителей для участия в профессиональных конкурсах, осуществлять их организационную и методическую поддержку. </w:t>
      </w:r>
    </w:p>
    <w:p w:rsidR="00227C83" w:rsidRPr="007851DE" w:rsidRDefault="00227C83" w:rsidP="00227C83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4.2. Методический совет несет ответственность </w:t>
      </w:r>
      <w:proofErr w:type="gramStart"/>
      <w:r w:rsidRPr="007851DE">
        <w:rPr>
          <w:rFonts w:eastAsia="Times New Roman"/>
          <w:lang w:eastAsia="ru-RU"/>
        </w:rPr>
        <w:t>за</w:t>
      </w:r>
      <w:proofErr w:type="gramEnd"/>
      <w:r w:rsidRPr="007851DE">
        <w:rPr>
          <w:rFonts w:eastAsia="Times New Roman"/>
          <w:lang w:eastAsia="ru-RU"/>
        </w:rPr>
        <w:t>:</w:t>
      </w:r>
    </w:p>
    <w:p w:rsidR="00227C83" w:rsidRPr="007851DE" w:rsidRDefault="00227C83" w:rsidP="0068085C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выполнение плана работы; </w:t>
      </w:r>
    </w:p>
    <w:p w:rsidR="0068085C" w:rsidRPr="0068085C" w:rsidRDefault="00227C83" w:rsidP="0068085C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принятые решения и их соответствие законодательству Российской Федерации об образовании. </w:t>
      </w:r>
    </w:p>
    <w:p w:rsidR="00227C83" w:rsidRPr="007851DE" w:rsidRDefault="00227C83" w:rsidP="00227C83">
      <w:pPr>
        <w:rPr>
          <w:rFonts w:eastAsia="Times New Roman"/>
          <w:b/>
          <w:bCs/>
          <w:lang w:eastAsia="ru-RU"/>
        </w:rPr>
      </w:pPr>
      <w:r w:rsidRPr="007851DE">
        <w:rPr>
          <w:rFonts w:eastAsia="Times New Roman"/>
          <w:b/>
          <w:bCs/>
          <w:lang w:eastAsia="ru-RU"/>
        </w:rPr>
        <w:t xml:space="preserve">5. Организация деятельности </w:t>
      </w:r>
      <w:proofErr w:type="spellStart"/>
      <w:r w:rsidRPr="007851DE">
        <w:rPr>
          <w:rFonts w:eastAsia="Times New Roman"/>
          <w:b/>
          <w:bCs/>
          <w:lang w:eastAsia="ru-RU"/>
        </w:rPr>
        <w:t>Методсовета</w:t>
      </w:r>
      <w:proofErr w:type="spellEnd"/>
    </w:p>
    <w:p w:rsidR="00227C83" w:rsidRPr="007851DE" w:rsidRDefault="00227C83" w:rsidP="00227C83">
      <w:pPr>
        <w:numPr>
          <w:ilvl w:val="1"/>
          <w:numId w:val="28"/>
        </w:num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Заседания </w:t>
      </w:r>
      <w:proofErr w:type="spellStart"/>
      <w:r w:rsidRPr="007851DE">
        <w:rPr>
          <w:rFonts w:eastAsia="Times New Roman"/>
          <w:lang w:eastAsia="ru-RU"/>
        </w:rPr>
        <w:t>Методсовета</w:t>
      </w:r>
      <w:proofErr w:type="spellEnd"/>
      <w:r w:rsidRPr="007851DE">
        <w:rPr>
          <w:rFonts w:eastAsia="Times New Roman"/>
          <w:lang w:eastAsia="ru-RU"/>
        </w:rPr>
        <w:t xml:space="preserve"> </w:t>
      </w:r>
      <w:r w:rsidR="0068085C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 xml:space="preserve">округа проводится в начале и конце учебного года. Тематика его заседаний определяется программой развития и комплексным планом работы </w:t>
      </w:r>
      <w:r w:rsidR="0068085C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>округа.</w:t>
      </w:r>
    </w:p>
    <w:p w:rsidR="00227C83" w:rsidRPr="007851DE" w:rsidRDefault="00227C83" w:rsidP="00227C83">
      <w:pPr>
        <w:numPr>
          <w:ilvl w:val="1"/>
          <w:numId w:val="28"/>
        </w:num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Работу методического совета возглавляет председатель, назначаемый Советом директоров </w:t>
      </w:r>
      <w:r w:rsidR="0068085C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>округа, обычно являющийся заместителем директора по научно-методической работе базовой школы.</w:t>
      </w:r>
    </w:p>
    <w:p w:rsidR="00227C83" w:rsidRPr="007851DE" w:rsidRDefault="00227C83" w:rsidP="00227C83">
      <w:pPr>
        <w:numPr>
          <w:ilvl w:val="1"/>
          <w:numId w:val="28"/>
        </w:numPr>
        <w:jc w:val="both"/>
        <w:rPr>
          <w:rFonts w:eastAsia="Times New Roman"/>
          <w:lang w:eastAsia="ru-RU"/>
        </w:rPr>
      </w:pPr>
      <w:proofErr w:type="spellStart"/>
      <w:r w:rsidRPr="007851DE">
        <w:rPr>
          <w:rFonts w:eastAsia="Times New Roman"/>
          <w:lang w:eastAsia="ru-RU"/>
        </w:rPr>
        <w:t>Методсовет</w:t>
      </w:r>
      <w:proofErr w:type="spellEnd"/>
      <w:r w:rsidRPr="007851DE">
        <w:rPr>
          <w:rFonts w:eastAsia="Times New Roman"/>
          <w:lang w:eastAsia="ru-RU"/>
        </w:rPr>
        <w:t xml:space="preserve"> образует предметные секции, методические объединения, творческие группы, мастер-классы, лаборатории т.п., заседания которых проводятся не реже 4-х раз в год. </w:t>
      </w:r>
    </w:p>
    <w:p w:rsidR="00227C83" w:rsidRPr="007851DE" w:rsidRDefault="00227C83" w:rsidP="00227C83">
      <w:pPr>
        <w:numPr>
          <w:ilvl w:val="1"/>
          <w:numId w:val="28"/>
        </w:num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Методический совет избирает из своего состава секретаря на учебный год. </w:t>
      </w:r>
    </w:p>
    <w:p w:rsidR="00227C83" w:rsidRPr="007851DE" w:rsidRDefault="00227C83" w:rsidP="00227C83">
      <w:pPr>
        <w:numPr>
          <w:ilvl w:val="1"/>
          <w:numId w:val="28"/>
        </w:num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Решения принимаются открытым голосованием простым большинством голосов членов совета. При равном числе голосов решающим является голос председателя совета.</w:t>
      </w:r>
    </w:p>
    <w:p w:rsidR="00227C83" w:rsidRPr="007851DE" w:rsidRDefault="00227C83" w:rsidP="00227C83">
      <w:pPr>
        <w:numPr>
          <w:ilvl w:val="1"/>
          <w:numId w:val="28"/>
        </w:num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Все заседания методического совета объявляются открытыми. В них может принимать участие любой педагог </w:t>
      </w:r>
      <w:r w:rsidR="0068085C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>округа с правом совещательного голоса.</w:t>
      </w:r>
    </w:p>
    <w:p w:rsidR="00227C83" w:rsidRPr="007851DE" w:rsidRDefault="00227C83" w:rsidP="00227C83">
      <w:pPr>
        <w:numPr>
          <w:ilvl w:val="1"/>
          <w:numId w:val="28"/>
        </w:num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Время, место и повестка заседания </w:t>
      </w:r>
      <w:proofErr w:type="spellStart"/>
      <w:r w:rsidRPr="007851DE">
        <w:rPr>
          <w:rFonts w:eastAsia="Times New Roman"/>
          <w:lang w:eastAsia="ru-RU"/>
        </w:rPr>
        <w:t>Методсовета</w:t>
      </w:r>
      <w:proofErr w:type="spellEnd"/>
      <w:r w:rsidRPr="007851DE">
        <w:rPr>
          <w:rFonts w:eastAsia="Times New Roman"/>
          <w:lang w:eastAsia="ru-RU"/>
        </w:rPr>
        <w:t xml:space="preserve"> сообщаются не позднее, чем за две недели до его проведения. </w:t>
      </w:r>
    </w:p>
    <w:p w:rsidR="00227C83" w:rsidRPr="007851DE" w:rsidRDefault="00227C83" w:rsidP="00227C83">
      <w:pPr>
        <w:numPr>
          <w:ilvl w:val="1"/>
          <w:numId w:val="28"/>
        </w:num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Совет ежегодно </w:t>
      </w:r>
      <w:proofErr w:type="gramStart"/>
      <w:r w:rsidRPr="007851DE">
        <w:rPr>
          <w:rFonts w:eastAsia="Times New Roman"/>
          <w:lang w:eastAsia="ru-RU"/>
        </w:rPr>
        <w:t>отчитывается о</w:t>
      </w:r>
      <w:proofErr w:type="gramEnd"/>
      <w:r w:rsidRPr="007851DE">
        <w:rPr>
          <w:rFonts w:eastAsia="Times New Roman"/>
          <w:lang w:eastAsia="ru-RU"/>
        </w:rPr>
        <w:t xml:space="preserve"> проделанной работе перед Советом директоров </w:t>
      </w:r>
      <w:r w:rsidR="0068085C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 xml:space="preserve">округа. </w:t>
      </w:r>
    </w:p>
    <w:p w:rsidR="00227C83" w:rsidRPr="007851DE" w:rsidRDefault="00227C83" w:rsidP="00227C83">
      <w:pPr>
        <w:numPr>
          <w:ilvl w:val="1"/>
          <w:numId w:val="28"/>
        </w:num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На основании решений </w:t>
      </w:r>
      <w:proofErr w:type="spellStart"/>
      <w:r w:rsidRPr="007851DE">
        <w:rPr>
          <w:rFonts w:eastAsia="Times New Roman"/>
          <w:lang w:eastAsia="ru-RU"/>
        </w:rPr>
        <w:t>Методсовета</w:t>
      </w:r>
      <w:proofErr w:type="spellEnd"/>
      <w:r w:rsidRPr="007851DE">
        <w:rPr>
          <w:rFonts w:eastAsia="Times New Roman"/>
          <w:lang w:eastAsia="ru-RU"/>
        </w:rPr>
        <w:t xml:space="preserve"> директора образовательных учреждений </w:t>
      </w:r>
      <w:r w:rsidR="0068085C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 xml:space="preserve">округа могут издавать соответствующие приказы. </w:t>
      </w:r>
    </w:p>
    <w:p w:rsidR="00227C83" w:rsidRPr="007851DE" w:rsidRDefault="00227C83" w:rsidP="00227C83">
      <w:pPr>
        <w:numPr>
          <w:ilvl w:val="1"/>
          <w:numId w:val="28"/>
        </w:num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Заместители директоров по учебно-воспитательной (научно-методической) работе образовательных учреждений </w:t>
      </w:r>
      <w:r w:rsidR="0068085C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 xml:space="preserve">округа организуют работу по выполнению решений методического совета в своих образовательных учреждениях и доводят информацию об этом до председателя </w:t>
      </w:r>
      <w:proofErr w:type="spellStart"/>
      <w:r w:rsidRPr="007851DE">
        <w:rPr>
          <w:rFonts w:eastAsia="Times New Roman"/>
          <w:lang w:eastAsia="ru-RU"/>
        </w:rPr>
        <w:t>Методсовета</w:t>
      </w:r>
      <w:proofErr w:type="spellEnd"/>
      <w:r w:rsidRPr="007851DE">
        <w:rPr>
          <w:rFonts w:eastAsia="Times New Roman"/>
          <w:lang w:eastAsia="ru-RU"/>
        </w:rPr>
        <w:t xml:space="preserve">. </w:t>
      </w:r>
    </w:p>
    <w:p w:rsidR="0068085C" w:rsidRPr="0068085C" w:rsidRDefault="00227C83" w:rsidP="0068085C">
      <w:pPr>
        <w:numPr>
          <w:ilvl w:val="1"/>
          <w:numId w:val="28"/>
        </w:num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Председатель </w:t>
      </w:r>
      <w:proofErr w:type="spellStart"/>
      <w:r w:rsidRPr="007851DE">
        <w:rPr>
          <w:rFonts w:eastAsia="Times New Roman"/>
          <w:lang w:eastAsia="ru-RU"/>
        </w:rPr>
        <w:t>Методсовета</w:t>
      </w:r>
      <w:proofErr w:type="spellEnd"/>
      <w:r w:rsidRPr="007851DE">
        <w:rPr>
          <w:rFonts w:eastAsia="Times New Roman"/>
          <w:lang w:eastAsia="ru-RU"/>
        </w:rPr>
        <w:t xml:space="preserve"> докладывает о результатах работы на очередном заседании </w:t>
      </w:r>
      <w:proofErr w:type="spellStart"/>
      <w:r w:rsidRPr="007851DE">
        <w:rPr>
          <w:rFonts w:eastAsia="Times New Roman"/>
          <w:lang w:eastAsia="ru-RU"/>
        </w:rPr>
        <w:t>Методсовета</w:t>
      </w:r>
      <w:proofErr w:type="spellEnd"/>
      <w:r w:rsidRPr="007851DE">
        <w:rPr>
          <w:rFonts w:eastAsia="Times New Roman"/>
          <w:lang w:eastAsia="ru-RU"/>
        </w:rPr>
        <w:t xml:space="preserve">. </w:t>
      </w:r>
    </w:p>
    <w:p w:rsidR="00227C83" w:rsidRPr="007851DE" w:rsidRDefault="00227C83" w:rsidP="00227C83">
      <w:pPr>
        <w:rPr>
          <w:rFonts w:eastAsia="Times New Roman"/>
          <w:b/>
          <w:bCs/>
          <w:lang w:eastAsia="ru-RU"/>
        </w:rPr>
      </w:pPr>
      <w:r w:rsidRPr="007851DE">
        <w:rPr>
          <w:rFonts w:eastAsia="Times New Roman"/>
          <w:b/>
          <w:bCs/>
          <w:lang w:eastAsia="ru-RU"/>
        </w:rPr>
        <w:t>6. Делопроизводство</w:t>
      </w:r>
    </w:p>
    <w:p w:rsidR="00227C83" w:rsidRPr="007851DE" w:rsidRDefault="00227C83" w:rsidP="00227C83">
      <w:pPr>
        <w:rPr>
          <w:rFonts w:eastAsia="Times New Roman"/>
          <w:spacing w:val="1"/>
          <w:lang w:eastAsia="ru-RU"/>
        </w:rPr>
      </w:pPr>
      <w:r w:rsidRPr="007851DE">
        <w:rPr>
          <w:rFonts w:eastAsia="Times New Roman"/>
          <w:lang w:eastAsia="ru-RU"/>
        </w:rPr>
        <w:t>6.1. Заседания методического совета протоколируются.</w:t>
      </w:r>
      <w:r w:rsidRPr="007851DE">
        <w:rPr>
          <w:rFonts w:eastAsia="Times New Roman"/>
          <w:spacing w:val="-18"/>
          <w:lang w:eastAsia="ru-RU"/>
        </w:rPr>
        <w:t xml:space="preserve"> </w:t>
      </w:r>
      <w:r w:rsidRPr="007851DE">
        <w:rPr>
          <w:rFonts w:eastAsia="Times New Roman"/>
          <w:spacing w:val="1"/>
          <w:lang w:eastAsia="ru-RU"/>
        </w:rPr>
        <w:t xml:space="preserve">Нумерация протоколов </w:t>
      </w:r>
    </w:p>
    <w:p w:rsidR="00227C83" w:rsidRPr="007851DE" w:rsidRDefault="00227C83" w:rsidP="0068085C">
      <w:pPr>
        <w:shd w:val="clear" w:color="auto" w:fill="FFFFFF"/>
        <w:jc w:val="both"/>
        <w:rPr>
          <w:rFonts w:eastAsia="Times New Roman"/>
          <w:spacing w:val="-18"/>
          <w:lang w:eastAsia="ru-RU"/>
        </w:rPr>
      </w:pPr>
      <w:r w:rsidRPr="007851DE">
        <w:rPr>
          <w:rFonts w:eastAsia="Times New Roman"/>
          <w:spacing w:val="1"/>
          <w:lang w:eastAsia="ru-RU"/>
        </w:rPr>
        <w:t>ведется от начала учебного года.</w:t>
      </w:r>
      <w:r w:rsidRPr="007851DE">
        <w:rPr>
          <w:rFonts w:eastAsia="Times New Roman"/>
          <w:spacing w:val="-18"/>
          <w:lang w:eastAsia="ru-RU"/>
        </w:rPr>
        <w:t xml:space="preserve"> Протоколы </w:t>
      </w:r>
      <w:r w:rsidR="0068085C">
        <w:rPr>
          <w:rFonts w:eastAsia="Times New Roman"/>
          <w:spacing w:val="-18"/>
          <w:lang w:eastAsia="ru-RU"/>
        </w:rPr>
        <w:t>подписываются пред</w:t>
      </w:r>
      <w:r w:rsidRPr="007851DE">
        <w:rPr>
          <w:rFonts w:eastAsia="Times New Roman"/>
          <w:spacing w:val="-18"/>
          <w:lang w:eastAsia="ru-RU"/>
        </w:rPr>
        <w:t xml:space="preserve">седателем и секретарем </w:t>
      </w:r>
      <w:proofErr w:type="spellStart"/>
      <w:r w:rsidRPr="007851DE">
        <w:rPr>
          <w:rFonts w:eastAsia="Times New Roman"/>
          <w:lang w:eastAsia="ru-RU"/>
        </w:rPr>
        <w:t>методсовета</w:t>
      </w:r>
      <w:proofErr w:type="spellEnd"/>
      <w:r w:rsidRPr="007851DE">
        <w:rPr>
          <w:rFonts w:eastAsia="Times New Roman"/>
          <w:lang w:eastAsia="ru-RU"/>
        </w:rPr>
        <w:t>.</w:t>
      </w:r>
    </w:p>
    <w:p w:rsidR="00227C83" w:rsidRPr="007851DE" w:rsidRDefault="00227C83" w:rsidP="00227C83">
      <w:pPr>
        <w:shd w:val="clear" w:color="auto" w:fill="FFFFFF"/>
        <w:jc w:val="both"/>
        <w:rPr>
          <w:rFonts w:eastAsia="Times New Roman"/>
          <w:spacing w:val="-18"/>
          <w:lang w:eastAsia="ru-RU"/>
        </w:rPr>
      </w:pPr>
      <w:r w:rsidRPr="007851DE">
        <w:rPr>
          <w:rFonts w:eastAsia="Times New Roman"/>
          <w:lang w:eastAsia="ru-RU"/>
        </w:rPr>
        <w:t>6.2. Книга протоколов методического совета школьного округа хранится в базовой школе.</w:t>
      </w:r>
    </w:p>
    <w:p w:rsidR="00227C83" w:rsidRPr="007851DE" w:rsidRDefault="00227C83" w:rsidP="00227C83">
      <w:pPr>
        <w:shd w:val="clear" w:color="auto" w:fill="FFFFFF"/>
        <w:jc w:val="both"/>
        <w:rPr>
          <w:rFonts w:eastAsia="Times New Roman"/>
          <w:spacing w:val="-18"/>
          <w:lang w:eastAsia="ru-RU"/>
        </w:rPr>
      </w:pPr>
      <w:r w:rsidRPr="007851DE">
        <w:rPr>
          <w:rFonts w:eastAsia="Times New Roman"/>
          <w:lang w:eastAsia="ru-RU"/>
        </w:rPr>
        <w:t xml:space="preserve">6.3. В своей деятельности методический совет подотчетен Совету директоров образовательных учреждений </w:t>
      </w:r>
      <w:r w:rsidR="0068085C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 xml:space="preserve">округа. </w:t>
      </w:r>
    </w:p>
    <w:p w:rsidR="00227C83" w:rsidRPr="007851DE" w:rsidRDefault="00227C83" w:rsidP="00227C83">
      <w:pPr>
        <w:ind w:left="360"/>
        <w:jc w:val="both"/>
        <w:rPr>
          <w:rFonts w:eastAsia="Times New Roman"/>
          <w:lang w:eastAsia="ru-RU"/>
        </w:rPr>
      </w:pPr>
    </w:p>
    <w:tbl>
      <w:tblPr>
        <w:tblW w:w="0" w:type="auto"/>
        <w:tblLook w:val="01E0"/>
      </w:tblPr>
      <w:tblGrid>
        <w:gridCol w:w="4789"/>
        <w:gridCol w:w="4782"/>
      </w:tblGrid>
      <w:tr w:rsidR="0068085C" w:rsidRPr="007851DE" w:rsidTr="004954D2">
        <w:tc>
          <w:tcPr>
            <w:tcW w:w="4878" w:type="dxa"/>
            <w:hideMark/>
          </w:tcPr>
          <w:p w:rsidR="0068085C" w:rsidRPr="007851DE" w:rsidRDefault="0068085C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7851DE">
              <w:rPr>
                <w:rFonts w:eastAsia="Times New Roman"/>
                <w:b/>
                <w:bCs/>
                <w:lang w:eastAsia="ru-RU"/>
              </w:rPr>
              <w:lastRenderedPageBreak/>
              <w:t>Согласовано</w:t>
            </w:r>
          </w:p>
          <w:p w:rsidR="0068085C" w:rsidRPr="007851DE" w:rsidRDefault="0068085C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7851DE">
              <w:rPr>
                <w:rFonts w:eastAsia="Times New Roman"/>
                <w:b/>
                <w:bCs/>
                <w:lang w:eastAsia="ru-RU"/>
              </w:rPr>
              <w:t xml:space="preserve">Совет директоров </w:t>
            </w:r>
          </w:p>
          <w:p w:rsidR="0068085C" w:rsidRPr="007851DE" w:rsidRDefault="0068085C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Образовательного </w:t>
            </w:r>
            <w:r w:rsidRPr="007851DE">
              <w:rPr>
                <w:rFonts w:eastAsia="Times New Roman"/>
                <w:b/>
                <w:bCs/>
                <w:lang w:eastAsia="ru-RU"/>
              </w:rPr>
              <w:t>округа</w:t>
            </w:r>
          </w:p>
          <w:p w:rsidR="0068085C" w:rsidRPr="007851DE" w:rsidRDefault="0068085C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7851DE">
              <w:rPr>
                <w:rFonts w:eastAsia="Times New Roman"/>
                <w:b/>
                <w:bCs/>
                <w:lang w:eastAsia="ru-RU"/>
              </w:rPr>
              <w:t>протокол №__</w:t>
            </w:r>
            <w:r>
              <w:rPr>
                <w:rFonts w:eastAsia="Times New Roman"/>
                <w:b/>
                <w:bCs/>
                <w:lang w:eastAsia="ru-RU"/>
              </w:rPr>
              <w:t>_ от ____</w:t>
            </w:r>
            <w:r w:rsidRPr="007851DE">
              <w:rPr>
                <w:rFonts w:eastAsia="Times New Roman"/>
                <w:b/>
                <w:bCs/>
                <w:lang w:eastAsia="ru-RU"/>
              </w:rPr>
              <w:t>__20</w:t>
            </w:r>
            <w:r>
              <w:rPr>
                <w:rFonts w:eastAsia="Times New Roman"/>
                <w:b/>
                <w:bCs/>
                <w:lang w:eastAsia="ru-RU"/>
              </w:rPr>
              <w:t xml:space="preserve">12 </w:t>
            </w:r>
            <w:r w:rsidRPr="007851DE">
              <w:rPr>
                <w:rFonts w:eastAsia="Times New Roman"/>
                <w:b/>
                <w:bCs/>
                <w:lang w:eastAsia="ru-RU"/>
              </w:rPr>
              <w:t>г.</w:t>
            </w:r>
          </w:p>
        </w:tc>
        <w:tc>
          <w:tcPr>
            <w:tcW w:w="4878" w:type="dxa"/>
            <w:hideMark/>
          </w:tcPr>
          <w:p w:rsidR="0068085C" w:rsidRPr="007851DE" w:rsidRDefault="0068085C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Утверждено</w:t>
            </w:r>
          </w:p>
          <w:p w:rsidR="0068085C" w:rsidRPr="007851DE" w:rsidRDefault="0068085C" w:rsidP="004954D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приказ № ___</w:t>
            </w:r>
            <w:r w:rsidRPr="007851DE">
              <w:rPr>
                <w:rFonts w:eastAsia="Times New Roman"/>
                <w:b/>
                <w:lang w:eastAsia="ru-RU"/>
              </w:rPr>
              <w:t xml:space="preserve"> от</w:t>
            </w:r>
            <w:r>
              <w:rPr>
                <w:rFonts w:eastAsia="Times New Roman"/>
                <w:b/>
                <w:lang w:eastAsia="ru-RU"/>
              </w:rPr>
              <w:t>____</w:t>
            </w:r>
            <w:r w:rsidRPr="007851DE">
              <w:rPr>
                <w:rFonts w:eastAsia="Times New Roman"/>
                <w:b/>
                <w:lang w:eastAsia="ru-RU"/>
              </w:rPr>
              <w:t xml:space="preserve"> 20</w:t>
            </w:r>
            <w:r>
              <w:rPr>
                <w:rFonts w:eastAsia="Times New Roman"/>
                <w:b/>
                <w:lang w:eastAsia="ru-RU"/>
              </w:rPr>
              <w:t>12</w:t>
            </w:r>
            <w:r w:rsidRPr="007851DE">
              <w:rPr>
                <w:rFonts w:eastAsia="Times New Roman"/>
                <w:b/>
                <w:lang w:eastAsia="ru-RU"/>
              </w:rPr>
              <w:t xml:space="preserve">г. </w:t>
            </w:r>
          </w:p>
          <w:p w:rsidR="0068085C" w:rsidRPr="007851DE" w:rsidRDefault="0068085C" w:rsidP="004954D2">
            <w:pPr>
              <w:rPr>
                <w:rFonts w:eastAsia="Times New Roman"/>
                <w:b/>
                <w:lang w:eastAsia="ru-RU"/>
              </w:rPr>
            </w:pPr>
            <w:r w:rsidRPr="007851DE">
              <w:rPr>
                <w:rFonts w:eastAsia="Times New Roman"/>
                <w:b/>
                <w:lang w:eastAsia="ru-RU"/>
              </w:rPr>
              <w:t xml:space="preserve">Директор базовой школы _______________ </w:t>
            </w:r>
            <w:r>
              <w:rPr>
                <w:rFonts w:eastAsia="Times New Roman"/>
                <w:b/>
                <w:lang w:eastAsia="ru-RU"/>
              </w:rPr>
              <w:t>И.О. Фамилия</w:t>
            </w:r>
          </w:p>
          <w:p w:rsidR="0068085C" w:rsidRPr="007851DE" w:rsidRDefault="0068085C" w:rsidP="004954D2">
            <w:pPr>
              <w:jc w:val="center"/>
              <w:rPr>
                <w:rFonts w:eastAsia="Times New Roman"/>
                <w:b/>
                <w:lang w:eastAsia="ru-RU"/>
              </w:rPr>
            </w:pPr>
          </w:p>
          <w:p w:rsidR="0068085C" w:rsidRPr="007851DE" w:rsidRDefault="0068085C" w:rsidP="004954D2">
            <w:pPr>
              <w:jc w:val="right"/>
              <w:rPr>
                <w:rFonts w:eastAsia="Times New Roman"/>
                <w:b/>
                <w:lang w:eastAsia="ru-RU"/>
              </w:rPr>
            </w:pPr>
          </w:p>
          <w:p w:rsidR="0068085C" w:rsidRPr="007851DE" w:rsidRDefault="0068085C" w:rsidP="004954D2">
            <w:pPr>
              <w:jc w:val="right"/>
              <w:rPr>
                <w:rFonts w:eastAsia="Times New Roman"/>
                <w:b/>
                <w:lang w:eastAsia="ru-RU"/>
              </w:rPr>
            </w:pPr>
          </w:p>
        </w:tc>
      </w:tr>
    </w:tbl>
    <w:p w:rsidR="0068085C" w:rsidRDefault="00227C83" w:rsidP="00227C83">
      <w:pPr>
        <w:jc w:val="center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 xml:space="preserve">Положение </w:t>
      </w:r>
    </w:p>
    <w:p w:rsidR="0068085C" w:rsidRDefault="00227C83" w:rsidP="00227C83">
      <w:pPr>
        <w:jc w:val="center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 xml:space="preserve">о Совете представителей органов ученического самоуправления </w:t>
      </w:r>
    </w:p>
    <w:p w:rsidR="00227C83" w:rsidRPr="007851DE" w:rsidRDefault="00227C83" w:rsidP="00227C83">
      <w:pPr>
        <w:jc w:val="center"/>
        <w:rPr>
          <w:rFonts w:eastAsia="Times New Roman"/>
          <w:lang w:eastAsia="ru-RU"/>
        </w:rPr>
      </w:pPr>
      <w:r w:rsidRPr="007851DE">
        <w:rPr>
          <w:rFonts w:eastAsia="Times New Roman"/>
          <w:b/>
          <w:lang w:eastAsia="ru-RU"/>
        </w:rPr>
        <w:t>П</w:t>
      </w:r>
      <w:r w:rsidR="0068085C">
        <w:rPr>
          <w:rFonts w:eastAsia="Times New Roman"/>
          <w:b/>
          <w:lang w:eastAsia="ru-RU"/>
        </w:rPr>
        <w:t xml:space="preserve">ервомайского </w:t>
      </w:r>
      <w:r w:rsidRPr="007851DE">
        <w:rPr>
          <w:rFonts w:eastAsia="Times New Roman"/>
          <w:b/>
          <w:lang w:eastAsia="ru-RU"/>
        </w:rPr>
        <w:t>образовательного округа.</w:t>
      </w:r>
      <w:r w:rsidRPr="007851DE">
        <w:rPr>
          <w:rFonts w:eastAsia="Times New Roman"/>
          <w:lang w:eastAsia="ru-RU"/>
        </w:rPr>
        <w:t xml:space="preserve"> </w:t>
      </w:r>
    </w:p>
    <w:p w:rsidR="00227C83" w:rsidRPr="007851DE" w:rsidRDefault="00227C83" w:rsidP="00227C83">
      <w:pPr>
        <w:jc w:val="center"/>
        <w:rPr>
          <w:rFonts w:eastAsia="Times New Roman"/>
          <w:lang w:eastAsia="ru-RU"/>
        </w:rPr>
      </w:pPr>
    </w:p>
    <w:p w:rsidR="00227C83" w:rsidRPr="007851DE" w:rsidRDefault="00227C83" w:rsidP="00227C83">
      <w:pPr>
        <w:jc w:val="center"/>
        <w:rPr>
          <w:rFonts w:eastAsia="Times New Roman"/>
          <w:lang w:eastAsia="ru-RU"/>
        </w:rPr>
      </w:pPr>
    </w:p>
    <w:p w:rsidR="00227C83" w:rsidRPr="007851DE" w:rsidRDefault="00227C83" w:rsidP="00227C83">
      <w:pPr>
        <w:jc w:val="both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1. Общие положения</w:t>
      </w:r>
    </w:p>
    <w:tbl>
      <w:tblPr>
        <w:tblW w:w="0" w:type="auto"/>
        <w:tblLook w:val="00BF"/>
      </w:tblPr>
      <w:tblGrid>
        <w:gridCol w:w="769"/>
        <w:gridCol w:w="8802"/>
      </w:tblGrid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1.1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Высшим органом ученического самоуправления образовательного округа является Совет представителей ученического самоуправления, который создаётся в целях осуществления самоуправленческих начал; развития инициативы детского коллектива; расширения коллегиальных, демократических форм управления.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1.2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Совет представителей ученического самоуправления работает в тесном контакте с Советом ЗДВР и старших вожатых в соответствии с настоящим Положением.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rPr>
                <w:rFonts w:eastAsia="Times New Roman"/>
                <w:lang w:eastAsia="ru-RU"/>
              </w:rPr>
            </w:pPr>
          </w:p>
        </w:tc>
      </w:tr>
      <w:tr w:rsidR="00227C83" w:rsidRPr="007851DE" w:rsidTr="007851DE">
        <w:tc>
          <w:tcPr>
            <w:tcW w:w="10188" w:type="dxa"/>
            <w:gridSpan w:val="2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b/>
                <w:lang w:eastAsia="ru-RU"/>
              </w:rPr>
            </w:pPr>
            <w:r w:rsidRPr="007851DE">
              <w:rPr>
                <w:rFonts w:eastAsia="Times New Roman"/>
                <w:b/>
                <w:lang w:eastAsia="ru-RU"/>
              </w:rPr>
              <w:t>2. Основные задачи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2.1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Вовлечение учащихся в активную школьную жизнь округа.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2.2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Организация жизнедеятельности образовательного округа на основе взаимодействия школьных коллективов.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2.3</w:t>
            </w:r>
          </w:p>
        </w:tc>
        <w:tc>
          <w:tcPr>
            <w:tcW w:w="9412" w:type="dxa"/>
            <w:hideMark/>
          </w:tcPr>
          <w:p w:rsidR="00227C83" w:rsidRPr="007851DE" w:rsidRDefault="00227C83" w:rsidP="0068085C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 xml:space="preserve">Активизация работы </w:t>
            </w:r>
            <w:r w:rsidR="0068085C">
              <w:rPr>
                <w:rFonts w:eastAsia="Times New Roman"/>
                <w:lang w:eastAsia="ru-RU"/>
              </w:rPr>
              <w:t xml:space="preserve">добровольных детских общественных </w:t>
            </w:r>
            <w:r w:rsidRPr="007851DE">
              <w:rPr>
                <w:rFonts w:eastAsia="Times New Roman"/>
                <w:lang w:eastAsia="ru-RU"/>
              </w:rPr>
              <w:t xml:space="preserve">организаций школ. 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2.4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Организация работы активов школ по сплочению ученического коллектива.</w:t>
            </w:r>
          </w:p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227C83" w:rsidRPr="007851DE" w:rsidTr="007851DE">
        <w:tc>
          <w:tcPr>
            <w:tcW w:w="10188" w:type="dxa"/>
            <w:gridSpan w:val="2"/>
            <w:hideMark/>
          </w:tcPr>
          <w:p w:rsidR="00227C83" w:rsidRPr="007851DE" w:rsidRDefault="00227C83" w:rsidP="00227C83">
            <w:pPr>
              <w:rPr>
                <w:rFonts w:eastAsia="Times New Roman"/>
                <w:b/>
                <w:lang w:eastAsia="ru-RU"/>
              </w:rPr>
            </w:pPr>
            <w:r w:rsidRPr="007851DE">
              <w:rPr>
                <w:rFonts w:eastAsia="Times New Roman"/>
                <w:b/>
                <w:lang w:eastAsia="ru-RU"/>
              </w:rPr>
              <w:t>3. Функции</w:t>
            </w:r>
          </w:p>
        </w:tc>
      </w:tr>
      <w:tr w:rsidR="00227C83" w:rsidRPr="007851DE" w:rsidTr="007851DE">
        <w:tc>
          <w:tcPr>
            <w:tcW w:w="10188" w:type="dxa"/>
            <w:gridSpan w:val="2"/>
            <w:hideMark/>
          </w:tcPr>
          <w:p w:rsidR="00227C83" w:rsidRPr="007851DE" w:rsidRDefault="00227C83" w:rsidP="00227C83">
            <w:pPr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Совет представителей ученического самоуправления: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3.1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Принимает участие в разработке годового плана работы образовательного округа.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3.2</w:t>
            </w:r>
          </w:p>
        </w:tc>
        <w:tc>
          <w:tcPr>
            <w:tcW w:w="9412" w:type="dxa"/>
            <w:hideMark/>
          </w:tcPr>
          <w:p w:rsidR="00227C83" w:rsidRPr="007851DE" w:rsidRDefault="00227C83" w:rsidP="0068085C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 xml:space="preserve">Разрабатывает план собственной деятельности и помогает осуществлять планирование </w:t>
            </w:r>
            <w:r w:rsidR="0068085C">
              <w:rPr>
                <w:rFonts w:eastAsia="Times New Roman"/>
                <w:lang w:eastAsia="ru-RU"/>
              </w:rPr>
              <w:t xml:space="preserve">добровольных детских общественных </w:t>
            </w:r>
            <w:r w:rsidRPr="007851DE">
              <w:rPr>
                <w:rFonts w:eastAsia="Times New Roman"/>
                <w:lang w:eastAsia="ru-RU"/>
              </w:rPr>
              <w:t>организаций в школах.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3.3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Изучает и оценивает, систематизирует и обобщает состояние деятельности всех органов ученического самоуправления, общественное мнение учащихся школ.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3.4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Определяет цели, функции и содержание деятельности всех органов ученического самоуправления.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3.5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Координирует деятельность всех органов ученического самоуправления.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3.6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Вносит в вышестоящие органы предложения по улучшению качества деятельности образовательного округа.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3.7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Организует и проводит совместные мероприятия. Изучает, обобщает и распространяет опыт проведения КТД, организует выявление творческого потенциала учащихся.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3.8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Осуществляет контроль над реализацией предложений и критических замечаний ученического коллектива.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3.9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Осуществляет связь между родителями, учащимися и учителями</w:t>
            </w:r>
          </w:p>
        </w:tc>
      </w:tr>
      <w:tr w:rsidR="00227C83" w:rsidRPr="007851DE" w:rsidTr="007851DE">
        <w:tc>
          <w:tcPr>
            <w:tcW w:w="10188" w:type="dxa"/>
            <w:gridSpan w:val="2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b/>
                <w:lang w:eastAsia="ru-RU"/>
              </w:rPr>
            </w:pPr>
          </w:p>
          <w:p w:rsidR="00227C83" w:rsidRPr="007851DE" w:rsidRDefault="00227C83" w:rsidP="00227C83">
            <w:pPr>
              <w:jc w:val="both"/>
              <w:rPr>
                <w:rFonts w:eastAsia="Times New Roman"/>
                <w:b/>
                <w:lang w:eastAsia="ru-RU"/>
              </w:rPr>
            </w:pPr>
            <w:r w:rsidRPr="007851DE">
              <w:rPr>
                <w:rFonts w:eastAsia="Times New Roman"/>
                <w:b/>
                <w:lang w:eastAsia="ru-RU"/>
              </w:rPr>
              <w:t>4. Обязанности и права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4.1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На Совет представителей ученического самоуправления возлагается: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4.1.1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Обеспечение взаимодействия школьных коллективов.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4.1.2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Проведение совместных мероприятий.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4.1.3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Информирование коллектива школы о ходе и результатах работы Совет представителей ученического самоуправления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4.2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Совет представителей ученического самоуправления имеет право: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lastRenderedPageBreak/>
              <w:t>4.2.1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Принимать участие:</w:t>
            </w:r>
          </w:p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в проведении заседаний Совета ЗДВР и старших вожатых;</w:t>
            </w:r>
          </w:p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в разработке управленческих решений, касающихся вопросов организации совместных внеурочных мероприятий.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4.2.2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Вносить предложения:</w:t>
            </w:r>
          </w:p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по изменению, совершенствованию структуры, состава и деятельности органов Ученического самоуправления образовательного округа;</w:t>
            </w:r>
          </w:p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по обеспечению совместных внеурочных мероприятий необходимыми финансовыми и материально-техническими ресурсами;</w:t>
            </w:r>
          </w:p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о поощрении и стимулировании учащихся.</w:t>
            </w:r>
          </w:p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227C83" w:rsidRPr="007851DE" w:rsidTr="007851DE">
        <w:tc>
          <w:tcPr>
            <w:tcW w:w="10188" w:type="dxa"/>
            <w:gridSpan w:val="2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b/>
                <w:lang w:eastAsia="ru-RU"/>
              </w:rPr>
            </w:pPr>
            <w:r w:rsidRPr="007851DE">
              <w:rPr>
                <w:rFonts w:eastAsia="Times New Roman"/>
                <w:b/>
                <w:lang w:eastAsia="ru-RU"/>
              </w:rPr>
              <w:t>5. Организация работы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5.1</w:t>
            </w:r>
          </w:p>
        </w:tc>
        <w:tc>
          <w:tcPr>
            <w:tcW w:w="9412" w:type="dxa"/>
            <w:hideMark/>
          </w:tcPr>
          <w:p w:rsidR="00227C83" w:rsidRPr="007851DE" w:rsidRDefault="00227C83" w:rsidP="00F74859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 xml:space="preserve">В состав Совета представителей ученического самоуправления входят представители детских коллективов второй и третьей ступени и представители </w:t>
            </w:r>
            <w:r w:rsidR="00F74859">
              <w:rPr>
                <w:rFonts w:eastAsia="Times New Roman"/>
                <w:lang w:eastAsia="ru-RU"/>
              </w:rPr>
              <w:t>добровольных детских общественных организаций</w:t>
            </w:r>
            <w:r w:rsidRPr="007851DE">
              <w:rPr>
                <w:rFonts w:eastAsia="Times New Roman"/>
                <w:lang w:eastAsia="ru-RU"/>
              </w:rPr>
              <w:t>.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5.2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Совет представителей ученического самоуправления проводит свои заседания не реже 1 раза в четверть.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5.4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Решение Совета представителей ученического самоуправления является правомочным, если на его заседании присутствовало не мене 2/3 состава Совета и если за него проголосовало не менее 2/3 присутствовавших. Решения Совета представителей ученического самоуправления, принятые в пределах его полномочий, обязательны для всех членов образовательного округа.</w:t>
            </w:r>
          </w:p>
        </w:tc>
      </w:tr>
      <w:tr w:rsidR="00227C83" w:rsidRPr="007851DE" w:rsidTr="007851DE">
        <w:tc>
          <w:tcPr>
            <w:tcW w:w="776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5.5</w:t>
            </w:r>
          </w:p>
        </w:tc>
        <w:tc>
          <w:tcPr>
            <w:tcW w:w="9412" w:type="dxa"/>
            <w:hideMark/>
          </w:tcPr>
          <w:p w:rsidR="00227C83" w:rsidRPr="007851DE" w:rsidRDefault="00227C83" w:rsidP="00227C83">
            <w:pPr>
              <w:jc w:val="both"/>
              <w:rPr>
                <w:rFonts w:eastAsia="Times New Roman"/>
                <w:lang w:eastAsia="ru-RU"/>
              </w:rPr>
            </w:pPr>
            <w:r w:rsidRPr="007851DE">
              <w:rPr>
                <w:rFonts w:eastAsia="Times New Roman"/>
                <w:lang w:eastAsia="ru-RU"/>
              </w:rPr>
              <w:t>Член Совета представителей ученического самоуправления может требовать обсуждения любого вопроса, если его предложение поддержит треть членов Совета или 2/3 представляемого им коллектива.</w:t>
            </w:r>
          </w:p>
        </w:tc>
      </w:tr>
    </w:tbl>
    <w:p w:rsidR="00227C83" w:rsidRPr="007851DE" w:rsidRDefault="00227C83" w:rsidP="00227C83">
      <w:pPr>
        <w:rPr>
          <w:rFonts w:eastAsia="Times New Roman"/>
          <w:lang w:eastAsia="ru-RU"/>
        </w:rPr>
      </w:pPr>
    </w:p>
    <w:p w:rsidR="00227C83" w:rsidRDefault="00227C83" w:rsidP="00227C83">
      <w:pPr>
        <w:jc w:val="both"/>
        <w:rPr>
          <w:rFonts w:eastAsia="Times New Roman"/>
          <w:lang w:eastAsia="ru-RU"/>
        </w:rPr>
      </w:pPr>
    </w:p>
    <w:p w:rsidR="00F74859" w:rsidRDefault="00F74859" w:rsidP="00227C83">
      <w:pPr>
        <w:jc w:val="both"/>
        <w:rPr>
          <w:rFonts w:eastAsia="Times New Roman"/>
          <w:lang w:eastAsia="ru-RU"/>
        </w:rPr>
      </w:pPr>
    </w:p>
    <w:p w:rsidR="00F74859" w:rsidRDefault="00F74859" w:rsidP="00227C83">
      <w:pPr>
        <w:jc w:val="both"/>
        <w:rPr>
          <w:rFonts w:eastAsia="Times New Roman"/>
          <w:lang w:eastAsia="ru-RU"/>
        </w:rPr>
      </w:pPr>
    </w:p>
    <w:p w:rsidR="00F74859" w:rsidRDefault="00F74859" w:rsidP="00227C83">
      <w:pPr>
        <w:jc w:val="both"/>
        <w:rPr>
          <w:rFonts w:eastAsia="Times New Roman"/>
          <w:lang w:eastAsia="ru-RU"/>
        </w:rPr>
      </w:pPr>
    </w:p>
    <w:p w:rsidR="00F74859" w:rsidRDefault="00F74859" w:rsidP="00227C83">
      <w:pPr>
        <w:jc w:val="both"/>
        <w:rPr>
          <w:rFonts w:eastAsia="Times New Roman"/>
          <w:lang w:eastAsia="ru-RU"/>
        </w:rPr>
      </w:pPr>
    </w:p>
    <w:p w:rsidR="00F74859" w:rsidRDefault="00F74859" w:rsidP="00227C83">
      <w:pPr>
        <w:jc w:val="both"/>
        <w:rPr>
          <w:rFonts w:eastAsia="Times New Roman"/>
          <w:lang w:eastAsia="ru-RU"/>
        </w:rPr>
      </w:pPr>
    </w:p>
    <w:p w:rsidR="00F74859" w:rsidRDefault="00F74859" w:rsidP="00227C83">
      <w:pPr>
        <w:jc w:val="both"/>
        <w:rPr>
          <w:rFonts w:eastAsia="Times New Roman"/>
          <w:lang w:eastAsia="ru-RU"/>
        </w:rPr>
      </w:pPr>
    </w:p>
    <w:p w:rsidR="00F74859" w:rsidRDefault="00F74859" w:rsidP="00227C83">
      <w:pPr>
        <w:jc w:val="both"/>
        <w:rPr>
          <w:rFonts w:eastAsia="Times New Roman"/>
          <w:lang w:eastAsia="ru-RU"/>
        </w:rPr>
      </w:pPr>
    </w:p>
    <w:p w:rsidR="00F74859" w:rsidRDefault="00F74859" w:rsidP="00227C83">
      <w:pPr>
        <w:jc w:val="both"/>
        <w:rPr>
          <w:rFonts w:eastAsia="Times New Roman"/>
          <w:lang w:eastAsia="ru-RU"/>
        </w:rPr>
      </w:pPr>
    </w:p>
    <w:p w:rsidR="00F74859" w:rsidRDefault="00F74859" w:rsidP="00227C83">
      <w:pPr>
        <w:jc w:val="both"/>
        <w:rPr>
          <w:rFonts w:eastAsia="Times New Roman"/>
          <w:lang w:eastAsia="ru-RU"/>
        </w:rPr>
      </w:pPr>
    </w:p>
    <w:p w:rsidR="00F74859" w:rsidRDefault="00F74859" w:rsidP="00227C83">
      <w:pPr>
        <w:jc w:val="both"/>
        <w:rPr>
          <w:rFonts w:eastAsia="Times New Roman"/>
          <w:lang w:eastAsia="ru-RU"/>
        </w:rPr>
      </w:pPr>
    </w:p>
    <w:p w:rsidR="00F74859" w:rsidRDefault="00F74859" w:rsidP="00227C83">
      <w:pPr>
        <w:jc w:val="both"/>
        <w:rPr>
          <w:rFonts w:eastAsia="Times New Roman"/>
          <w:lang w:eastAsia="ru-RU"/>
        </w:rPr>
      </w:pPr>
    </w:p>
    <w:p w:rsidR="00F74859" w:rsidRDefault="00F74859" w:rsidP="00227C83">
      <w:pPr>
        <w:jc w:val="both"/>
        <w:rPr>
          <w:rFonts w:eastAsia="Times New Roman"/>
          <w:lang w:eastAsia="ru-RU"/>
        </w:rPr>
      </w:pPr>
    </w:p>
    <w:p w:rsidR="00F74859" w:rsidRDefault="00F74859" w:rsidP="00227C83">
      <w:pPr>
        <w:jc w:val="both"/>
        <w:rPr>
          <w:rFonts w:eastAsia="Times New Roman"/>
          <w:lang w:eastAsia="ru-RU"/>
        </w:rPr>
      </w:pPr>
    </w:p>
    <w:p w:rsidR="00F74859" w:rsidRDefault="00F74859" w:rsidP="00227C83">
      <w:pPr>
        <w:jc w:val="both"/>
        <w:rPr>
          <w:rFonts w:eastAsia="Times New Roman"/>
          <w:lang w:eastAsia="ru-RU"/>
        </w:rPr>
      </w:pPr>
    </w:p>
    <w:p w:rsidR="00F74859" w:rsidRDefault="00F74859" w:rsidP="00227C83">
      <w:pPr>
        <w:jc w:val="both"/>
        <w:rPr>
          <w:rFonts w:eastAsia="Times New Roman"/>
          <w:lang w:eastAsia="ru-RU"/>
        </w:rPr>
      </w:pPr>
    </w:p>
    <w:p w:rsidR="00F74859" w:rsidRDefault="00F74859" w:rsidP="00227C83">
      <w:pPr>
        <w:jc w:val="both"/>
        <w:rPr>
          <w:rFonts w:eastAsia="Times New Roman"/>
          <w:lang w:eastAsia="ru-RU"/>
        </w:rPr>
      </w:pPr>
    </w:p>
    <w:p w:rsidR="00F74859" w:rsidRDefault="00F74859" w:rsidP="00227C83">
      <w:pPr>
        <w:jc w:val="both"/>
        <w:rPr>
          <w:rFonts w:eastAsia="Times New Roman"/>
          <w:lang w:eastAsia="ru-RU"/>
        </w:rPr>
      </w:pPr>
    </w:p>
    <w:p w:rsidR="00F74859" w:rsidRDefault="00F74859" w:rsidP="00227C83">
      <w:pPr>
        <w:jc w:val="both"/>
        <w:rPr>
          <w:rFonts w:eastAsia="Times New Roman"/>
          <w:lang w:eastAsia="ru-RU"/>
        </w:rPr>
      </w:pPr>
    </w:p>
    <w:p w:rsidR="00F74859" w:rsidRDefault="00F74859" w:rsidP="00227C83">
      <w:pPr>
        <w:jc w:val="both"/>
        <w:rPr>
          <w:rFonts w:eastAsia="Times New Roman"/>
          <w:lang w:eastAsia="ru-RU"/>
        </w:rPr>
      </w:pPr>
    </w:p>
    <w:p w:rsidR="00F74859" w:rsidRPr="007851DE" w:rsidRDefault="00F74859" w:rsidP="00227C83">
      <w:pPr>
        <w:jc w:val="both"/>
        <w:rPr>
          <w:rFonts w:eastAsia="Times New Roman"/>
          <w:lang w:eastAsia="ru-RU"/>
        </w:rPr>
      </w:pPr>
    </w:p>
    <w:tbl>
      <w:tblPr>
        <w:tblW w:w="0" w:type="auto"/>
        <w:tblLook w:val="01E0"/>
      </w:tblPr>
      <w:tblGrid>
        <w:gridCol w:w="4789"/>
        <w:gridCol w:w="4782"/>
      </w:tblGrid>
      <w:tr w:rsidR="0068085C" w:rsidRPr="007851DE" w:rsidTr="004954D2">
        <w:tc>
          <w:tcPr>
            <w:tcW w:w="4878" w:type="dxa"/>
            <w:hideMark/>
          </w:tcPr>
          <w:p w:rsidR="0068085C" w:rsidRPr="007851DE" w:rsidRDefault="0068085C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7851DE">
              <w:rPr>
                <w:rFonts w:eastAsia="Times New Roman"/>
                <w:b/>
                <w:bCs/>
                <w:lang w:eastAsia="ru-RU"/>
              </w:rPr>
              <w:lastRenderedPageBreak/>
              <w:t>Согласовано</w:t>
            </w:r>
          </w:p>
          <w:p w:rsidR="0068085C" w:rsidRPr="007851DE" w:rsidRDefault="0068085C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7851DE">
              <w:rPr>
                <w:rFonts w:eastAsia="Times New Roman"/>
                <w:b/>
                <w:bCs/>
                <w:lang w:eastAsia="ru-RU"/>
              </w:rPr>
              <w:t xml:space="preserve">Совет директоров </w:t>
            </w:r>
          </w:p>
          <w:p w:rsidR="0068085C" w:rsidRPr="007851DE" w:rsidRDefault="0068085C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Образовательного </w:t>
            </w:r>
            <w:r w:rsidRPr="007851DE">
              <w:rPr>
                <w:rFonts w:eastAsia="Times New Roman"/>
                <w:b/>
                <w:bCs/>
                <w:lang w:eastAsia="ru-RU"/>
              </w:rPr>
              <w:t>округа</w:t>
            </w:r>
          </w:p>
          <w:p w:rsidR="0068085C" w:rsidRPr="007851DE" w:rsidRDefault="0068085C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7851DE">
              <w:rPr>
                <w:rFonts w:eastAsia="Times New Roman"/>
                <w:b/>
                <w:bCs/>
                <w:lang w:eastAsia="ru-RU"/>
              </w:rPr>
              <w:t>протокол №__</w:t>
            </w:r>
            <w:r>
              <w:rPr>
                <w:rFonts w:eastAsia="Times New Roman"/>
                <w:b/>
                <w:bCs/>
                <w:lang w:eastAsia="ru-RU"/>
              </w:rPr>
              <w:t>_ от ____</w:t>
            </w:r>
            <w:r w:rsidRPr="007851DE">
              <w:rPr>
                <w:rFonts w:eastAsia="Times New Roman"/>
                <w:b/>
                <w:bCs/>
                <w:lang w:eastAsia="ru-RU"/>
              </w:rPr>
              <w:t>__20</w:t>
            </w:r>
            <w:r>
              <w:rPr>
                <w:rFonts w:eastAsia="Times New Roman"/>
                <w:b/>
                <w:bCs/>
                <w:lang w:eastAsia="ru-RU"/>
              </w:rPr>
              <w:t xml:space="preserve">12 </w:t>
            </w:r>
            <w:r w:rsidRPr="007851DE">
              <w:rPr>
                <w:rFonts w:eastAsia="Times New Roman"/>
                <w:b/>
                <w:bCs/>
                <w:lang w:eastAsia="ru-RU"/>
              </w:rPr>
              <w:t>г.</w:t>
            </w:r>
          </w:p>
        </w:tc>
        <w:tc>
          <w:tcPr>
            <w:tcW w:w="4878" w:type="dxa"/>
            <w:hideMark/>
          </w:tcPr>
          <w:p w:rsidR="0068085C" w:rsidRPr="007851DE" w:rsidRDefault="0068085C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Утверждено</w:t>
            </w:r>
          </w:p>
          <w:p w:rsidR="0068085C" w:rsidRPr="007851DE" w:rsidRDefault="0068085C" w:rsidP="004954D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приказ № ___</w:t>
            </w:r>
            <w:r w:rsidRPr="007851DE">
              <w:rPr>
                <w:rFonts w:eastAsia="Times New Roman"/>
                <w:b/>
                <w:lang w:eastAsia="ru-RU"/>
              </w:rPr>
              <w:t xml:space="preserve"> от</w:t>
            </w:r>
            <w:r>
              <w:rPr>
                <w:rFonts w:eastAsia="Times New Roman"/>
                <w:b/>
                <w:lang w:eastAsia="ru-RU"/>
              </w:rPr>
              <w:t>____</w:t>
            </w:r>
            <w:r w:rsidRPr="007851DE">
              <w:rPr>
                <w:rFonts w:eastAsia="Times New Roman"/>
                <w:b/>
                <w:lang w:eastAsia="ru-RU"/>
              </w:rPr>
              <w:t xml:space="preserve"> 20</w:t>
            </w:r>
            <w:r>
              <w:rPr>
                <w:rFonts w:eastAsia="Times New Roman"/>
                <w:b/>
                <w:lang w:eastAsia="ru-RU"/>
              </w:rPr>
              <w:t>12</w:t>
            </w:r>
            <w:r w:rsidRPr="007851DE">
              <w:rPr>
                <w:rFonts w:eastAsia="Times New Roman"/>
                <w:b/>
                <w:lang w:eastAsia="ru-RU"/>
              </w:rPr>
              <w:t xml:space="preserve">г. </w:t>
            </w:r>
          </w:p>
          <w:p w:rsidR="0068085C" w:rsidRPr="007851DE" w:rsidRDefault="0068085C" w:rsidP="004954D2">
            <w:pPr>
              <w:rPr>
                <w:rFonts w:eastAsia="Times New Roman"/>
                <w:b/>
                <w:lang w:eastAsia="ru-RU"/>
              </w:rPr>
            </w:pPr>
            <w:r w:rsidRPr="007851DE">
              <w:rPr>
                <w:rFonts w:eastAsia="Times New Roman"/>
                <w:b/>
                <w:lang w:eastAsia="ru-RU"/>
              </w:rPr>
              <w:t xml:space="preserve">Директор базовой школы _______________ </w:t>
            </w:r>
            <w:r>
              <w:rPr>
                <w:rFonts w:eastAsia="Times New Roman"/>
                <w:b/>
                <w:lang w:eastAsia="ru-RU"/>
              </w:rPr>
              <w:t>И.О. Фамилия</w:t>
            </w:r>
          </w:p>
          <w:p w:rsidR="0068085C" w:rsidRPr="007851DE" w:rsidRDefault="0068085C" w:rsidP="004954D2">
            <w:pPr>
              <w:jc w:val="center"/>
              <w:rPr>
                <w:rFonts w:eastAsia="Times New Roman"/>
                <w:b/>
                <w:lang w:eastAsia="ru-RU"/>
              </w:rPr>
            </w:pPr>
          </w:p>
          <w:p w:rsidR="0068085C" w:rsidRPr="007851DE" w:rsidRDefault="0068085C" w:rsidP="004954D2">
            <w:pPr>
              <w:jc w:val="right"/>
              <w:rPr>
                <w:rFonts w:eastAsia="Times New Roman"/>
                <w:b/>
                <w:lang w:eastAsia="ru-RU"/>
              </w:rPr>
            </w:pPr>
          </w:p>
          <w:p w:rsidR="0068085C" w:rsidRPr="007851DE" w:rsidRDefault="0068085C" w:rsidP="004954D2">
            <w:pPr>
              <w:jc w:val="right"/>
              <w:rPr>
                <w:rFonts w:eastAsia="Times New Roman"/>
                <w:b/>
                <w:lang w:eastAsia="ru-RU"/>
              </w:rPr>
            </w:pPr>
          </w:p>
        </w:tc>
      </w:tr>
    </w:tbl>
    <w:p w:rsidR="00227C83" w:rsidRPr="007851DE" w:rsidRDefault="00227C83" w:rsidP="00227C83">
      <w:pPr>
        <w:ind w:firstLine="540"/>
        <w:jc w:val="center"/>
        <w:rPr>
          <w:rFonts w:eastAsia="Times New Roman"/>
          <w:b/>
          <w:bCs/>
          <w:lang w:eastAsia="ru-RU"/>
        </w:rPr>
      </w:pPr>
      <w:r w:rsidRPr="007851DE">
        <w:rPr>
          <w:rFonts w:eastAsia="Times New Roman"/>
          <w:b/>
          <w:bCs/>
          <w:lang w:eastAsia="ru-RU"/>
        </w:rPr>
        <w:t>Положение</w:t>
      </w:r>
    </w:p>
    <w:p w:rsidR="00227C83" w:rsidRPr="007851DE" w:rsidRDefault="00227C83" w:rsidP="00227C83">
      <w:pPr>
        <w:ind w:firstLine="540"/>
        <w:jc w:val="center"/>
        <w:rPr>
          <w:rFonts w:eastAsia="Times New Roman"/>
          <w:b/>
          <w:bCs/>
          <w:lang w:eastAsia="ru-RU"/>
        </w:rPr>
      </w:pPr>
      <w:r w:rsidRPr="007851DE">
        <w:rPr>
          <w:rFonts w:eastAsia="Times New Roman"/>
          <w:b/>
          <w:bCs/>
          <w:lang w:eastAsia="ru-RU"/>
        </w:rPr>
        <w:t xml:space="preserve">о методическом объединении учителей </w:t>
      </w:r>
    </w:p>
    <w:p w:rsidR="00227C83" w:rsidRPr="007851DE" w:rsidRDefault="00227C83" w:rsidP="00227C83">
      <w:pPr>
        <w:ind w:firstLine="540"/>
        <w:jc w:val="center"/>
        <w:rPr>
          <w:rFonts w:eastAsia="Times New Roman"/>
          <w:lang w:eastAsia="ru-RU"/>
        </w:rPr>
      </w:pPr>
      <w:r w:rsidRPr="007851DE">
        <w:rPr>
          <w:rFonts w:eastAsia="Times New Roman"/>
          <w:b/>
          <w:bCs/>
          <w:lang w:eastAsia="ru-RU"/>
        </w:rPr>
        <w:t>П</w:t>
      </w:r>
      <w:r w:rsidR="00F74859">
        <w:rPr>
          <w:rFonts w:eastAsia="Times New Roman"/>
          <w:b/>
          <w:bCs/>
          <w:lang w:eastAsia="ru-RU"/>
        </w:rPr>
        <w:t xml:space="preserve">ервомайского </w:t>
      </w:r>
      <w:r w:rsidRPr="007851DE">
        <w:rPr>
          <w:rFonts w:eastAsia="Times New Roman"/>
          <w:b/>
          <w:bCs/>
          <w:lang w:eastAsia="ru-RU"/>
        </w:rPr>
        <w:t>образовательного округа.</w:t>
      </w:r>
    </w:p>
    <w:p w:rsidR="00F74859" w:rsidRDefault="00F74859" w:rsidP="00F74859">
      <w:pPr>
        <w:rPr>
          <w:rFonts w:eastAsia="Times New Roman"/>
          <w:b/>
          <w:lang w:eastAsia="ru-RU"/>
        </w:rPr>
      </w:pPr>
    </w:p>
    <w:p w:rsidR="00227C83" w:rsidRPr="007851DE" w:rsidRDefault="00227C83" w:rsidP="00F74859">
      <w:pPr>
        <w:rPr>
          <w:rFonts w:eastAsia="Times New Roman"/>
          <w:b/>
          <w:lang w:eastAsia="ru-RU"/>
        </w:rPr>
      </w:pPr>
      <w:proofErr w:type="gramStart"/>
      <w:r w:rsidRPr="007851DE">
        <w:rPr>
          <w:rFonts w:eastAsia="Times New Roman"/>
          <w:b/>
          <w:lang w:val="en-US" w:eastAsia="ru-RU"/>
        </w:rPr>
        <w:t>I</w:t>
      </w:r>
      <w:r w:rsidRPr="007851DE">
        <w:rPr>
          <w:rFonts w:eastAsia="Times New Roman"/>
          <w:b/>
          <w:lang w:eastAsia="ru-RU"/>
        </w:rPr>
        <w:t>.</w:t>
      </w:r>
      <w:r w:rsidR="00F74859">
        <w:rPr>
          <w:rFonts w:eastAsia="Times New Roman"/>
          <w:b/>
          <w:lang w:eastAsia="ru-RU"/>
        </w:rPr>
        <w:t xml:space="preserve"> </w:t>
      </w:r>
      <w:r w:rsidRPr="007851DE">
        <w:rPr>
          <w:rFonts w:eastAsia="Times New Roman"/>
          <w:b/>
          <w:lang w:eastAsia="ru-RU"/>
        </w:rPr>
        <w:t>Общие положения.</w:t>
      </w:r>
      <w:proofErr w:type="gramEnd"/>
    </w:p>
    <w:p w:rsidR="00227C83" w:rsidRPr="00F74859" w:rsidRDefault="00227C83" w:rsidP="00F74859">
      <w:pPr>
        <w:pStyle w:val="a3"/>
        <w:numPr>
          <w:ilvl w:val="1"/>
          <w:numId w:val="51"/>
        </w:numPr>
        <w:tabs>
          <w:tab w:val="clear" w:pos="735"/>
          <w:tab w:val="num" w:pos="567"/>
          <w:tab w:val="left" w:pos="9900"/>
        </w:tabs>
        <w:ind w:left="567" w:hanging="567"/>
        <w:jc w:val="both"/>
        <w:rPr>
          <w:rFonts w:eastAsia="Times New Roman"/>
          <w:lang w:eastAsia="ru-RU"/>
        </w:rPr>
      </w:pPr>
      <w:r w:rsidRPr="00F74859">
        <w:rPr>
          <w:rFonts w:eastAsia="Times New Roman"/>
          <w:lang w:eastAsia="ru-RU"/>
        </w:rPr>
        <w:t>Методическое объединение является основным структурным подразделением методической службы образовательного округа, осуществляющим проведение учебно-воспитательной, методической, опытно-экспериментальной и внеклассной работы по одному предмету или по образовательным областям.</w:t>
      </w:r>
    </w:p>
    <w:p w:rsidR="00227C83" w:rsidRPr="00F74859" w:rsidRDefault="00227C83" w:rsidP="00F74859">
      <w:pPr>
        <w:pStyle w:val="a3"/>
        <w:numPr>
          <w:ilvl w:val="1"/>
          <w:numId w:val="51"/>
        </w:numPr>
        <w:tabs>
          <w:tab w:val="clear" w:pos="735"/>
          <w:tab w:val="num" w:pos="567"/>
        </w:tabs>
        <w:ind w:left="567" w:hanging="567"/>
        <w:jc w:val="both"/>
        <w:rPr>
          <w:rFonts w:eastAsia="Times New Roman"/>
          <w:lang w:eastAsia="ru-RU"/>
        </w:rPr>
      </w:pPr>
      <w:r w:rsidRPr="00F74859">
        <w:rPr>
          <w:rFonts w:eastAsia="Times New Roman"/>
          <w:lang w:eastAsia="ru-RU"/>
        </w:rPr>
        <w:t>Методическое объединение организуется при наличии не менее пяти учителей по одному предмету или по одной образовательной области. В состав методического объединения могут входить учителя смежных и обеспечивающих дисциплин.</w:t>
      </w:r>
    </w:p>
    <w:p w:rsidR="00227C83" w:rsidRPr="00F74859" w:rsidRDefault="00227C83" w:rsidP="00F74859">
      <w:pPr>
        <w:pStyle w:val="a3"/>
        <w:numPr>
          <w:ilvl w:val="1"/>
          <w:numId w:val="51"/>
        </w:numPr>
        <w:tabs>
          <w:tab w:val="clear" w:pos="735"/>
          <w:tab w:val="num" w:pos="567"/>
        </w:tabs>
        <w:ind w:left="567" w:hanging="567"/>
        <w:jc w:val="both"/>
        <w:rPr>
          <w:rFonts w:eastAsia="Times New Roman"/>
          <w:lang w:eastAsia="ru-RU"/>
        </w:rPr>
      </w:pPr>
      <w:r w:rsidRPr="00F74859">
        <w:rPr>
          <w:rFonts w:eastAsia="Times New Roman"/>
          <w:lang w:eastAsia="ru-RU"/>
        </w:rPr>
        <w:t>В образовательном округе могут также создаваться методические объединения воспитателей, классных руководителей и т.п.</w:t>
      </w:r>
    </w:p>
    <w:p w:rsidR="00227C83" w:rsidRPr="00F74859" w:rsidRDefault="00227C83" w:rsidP="00F74859">
      <w:pPr>
        <w:pStyle w:val="a3"/>
        <w:numPr>
          <w:ilvl w:val="1"/>
          <w:numId w:val="51"/>
        </w:numPr>
        <w:tabs>
          <w:tab w:val="clear" w:pos="735"/>
          <w:tab w:val="num" w:pos="567"/>
        </w:tabs>
        <w:ind w:left="567" w:hanging="567"/>
        <w:jc w:val="both"/>
        <w:rPr>
          <w:rFonts w:eastAsia="Times New Roman"/>
          <w:lang w:eastAsia="ru-RU"/>
        </w:rPr>
      </w:pPr>
      <w:r w:rsidRPr="00F74859">
        <w:rPr>
          <w:rFonts w:eastAsia="Times New Roman"/>
          <w:lang w:eastAsia="ru-RU"/>
        </w:rPr>
        <w:t xml:space="preserve">Количество методических объединений и их численность определяется, исходя из необходимости комплексного решения поставленных перед образовательным округом задач, и утверждается Советом </w:t>
      </w:r>
      <w:r w:rsidR="00F74859">
        <w:rPr>
          <w:rFonts w:eastAsia="Times New Roman"/>
          <w:lang w:eastAsia="ru-RU"/>
        </w:rPr>
        <w:t xml:space="preserve">директоров </w:t>
      </w:r>
      <w:r w:rsidRPr="00F74859">
        <w:rPr>
          <w:rFonts w:eastAsia="Times New Roman"/>
          <w:lang w:eastAsia="ru-RU"/>
        </w:rPr>
        <w:t>образовательного округа.</w:t>
      </w:r>
    </w:p>
    <w:p w:rsidR="00227C83" w:rsidRPr="00F74859" w:rsidRDefault="00227C83" w:rsidP="00F74859">
      <w:pPr>
        <w:pStyle w:val="a3"/>
        <w:numPr>
          <w:ilvl w:val="1"/>
          <w:numId w:val="51"/>
        </w:numPr>
        <w:tabs>
          <w:tab w:val="clear" w:pos="735"/>
          <w:tab w:val="num" w:pos="567"/>
        </w:tabs>
        <w:ind w:left="567" w:hanging="567"/>
        <w:jc w:val="both"/>
        <w:rPr>
          <w:rFonts w:eastAsia="Times New Roman"/>
          <w:lang w:eastAsia="ru-RU"/>
        </w:rPr>
      </w:pPr>
      <w:r w:rsidRPr="00F74859">
        <w:rPr>
          <w:rFonts w:eastAsia="Times New Roman"/>
          <w:lang w:eastAsia="ru-RU"/>
        </w:rPr>
        <w:t>Методические объединения создаются, реоргани</w:t>
      </w:r>
      <w:r w:rsidR="00F74859">
        <w:rPr>
          <w:rFonts w:eastAsia="Times New Roman"/>
          <w:lang w:eastAsia="ru-RU"/>
        </w:rPr>
        <w:t>зуются и ликвидируются Советом директоров</w:t>
      </w:r>
      <w:r w:rsidRPr="00F74859">
        <w:rPr>
          <w:rFonts w:eastAsia="Times New Roman"/>
          <w:lang w:eastAsia="ru-RU"/>
        </w:rPr>
        <w:t xml:space="preserve"> образовательного округа по представлению заместителя директора по научно-методической работе</w:t>
      </w:r>
      <w:r w:rsidR="00F74859" w:rsidRPr="00F74859">
        <w:rPr>
          <w:rFonts w:eastAsia="Times New Roman"/>
          <w:lang w:eastAsia="ru-RU"/>
        </w:rPr>
        <w:t xml:space="preserve"> </w:t>
      </w:r>
      <w:r w:rsidR="00F74859">
        <w:rPr>
          <w:rFonts w:eastAsia="Times New Roman"/>
          <w:lang w:eastAsia="ru-RU"/>
        </w:rPr>
        <w:t>базовой школы</w:t>
      </w:r>
      <w:r w:rsidRPr="00F74859">
        <w:rPr>
          <w:rFonts w:eastAsia="Times New Roman"/>
          <w:lang w:eastAsia="ru-RU"/>
        </w:rPr>
        <w:t>.</w:t>
      </w:r>
    </w:p>
    <w:p w:rsidR="00227C83" w:rsidRPr="00F74859" w:rsidRDefault="00227C83" w:rsidP="00F74859">
      <w:pPr>
        <w:pStyle w:val="a3"/>
        <w:numPr>
          <w:ilvl w:val="1"/>
          <w:numId w:val="51"/>
        </w:numPr>
        <w:tabs>
          <w:tab w:val="clear" w:pos="735"/>
          <w:tab w:val="num" w:pos="567"/>
        </w:tabs>
        <w:ind w:left="567" w:hanging="567"/>
        <w:jc w:val="both"/>
        <w:rPr>
          <w:rFonts w:eastAsia="Times New Roman"/>
          <w:lang w:eastAsia="ru-RU"/>
        </w:rPr>
      </w:pPr>
      <w:r w:rsidRPr="00F74859">
        <w:rPr>
          <w:rFonts w:eastAsia="Times New Roman"/>
          <w:lang w:eastAsia="ru-RU"/>
        </w:rPr>
        <w:t>Методические объединения подчиняются непосредственно заместителю директора по научно-методической работе</w:t>
      </w:r>
      <w:r w:rsidR="00F74859" w:rsidRPr="00F74859">
        <w:rPr>
          <w:rFonts w:eastAsia="Times New Roman"/>
          <w:lang w:eastAsia="ru-RU"/>
        </w:rPr>
        <w:t xml:space="preserve"> </w:t>
      </w:r>
      <w:r w:rsidR="00F74859">
        <w:rPr>
          <w:rFonts w:eastAsia="Times New Roman"/>
          <w:lang w:eastAsia="ru-RU"/>
        </w:rPr>
        <w:t>базовой школы.</w:t>
      </w:r>
    </w:p>
    <w:p w:rsidR="00227C83" w:rsidRPr="00F74859" w:rsidRDefault="00227C83" w:rsidP="00F74859">
      <w:pPr>
        <w:pStyle w:val="a3"/>
        <w:numPr>
          <w:ilvl w:val="1"/>
          <w:numId w:val="51"/>
        </w:numPr>
        <w:tabs>
          <w:tab w:val="clear" w:pos="735"/>
          <w:tab w:val="num" w:pos="567"/>
        </w:tabs>
        <w:ind w:left="567" w:hanging="567"/>
        <w:jc w:val="both"/>
        <w:rPr>
          <w:rFonts w:eastAsia="Times New Roman"/>
          <w:lang w:eastAsia="ru-RU"/>
        </w:rPr>
      </w:pPr>
      <w:r w:rsidRPr="00F74859">
        <w:rPr>
          <w:rFonts w:eastAsia="Times New Roman"/>
          <w:lang w:eastAsia="ru-RU"/>
        </w:rPr>
        <w:t xml:space="preserve">Методические объединения в своей деятельности соблюдают Конвенцию о правах ребенка, руководствуются Конституцией и законами Российской Федерации, указами Президента Российской Федерации, решениями правительства Российской Федерации, органов управления образованием всех уровней по вопросам образования и воспитания учащихся, нормативно-правовыми документами регионального и муниципального уровня, определяющими функционирование школьных округов, а так же настоящим положением. </w:t>
      </w:r>
    </w:p>
    <w:p w:rsidR="00227C83" w:rsidRPr="00996B5B" w:rsidRDefault="00227C83" w:rsidP="00996B5B">
      <w:pPr>
        <w:pStyle w:val="a3"/>
        <w:numPr>
          <w:ilvl w:val="1"/>
          <w:numId w:val="51"/>
        </w:numPr>
        <w:tabs>
          <w:tab w:val="clear" w:pos="735"/>
          <w:tab w:val="num" w:pos="567"/>
        </w:tabs>
        <w:ind w:left="567" w:hanging="567"/>
        <w:jc w:val="both"/>
        <w:rPr>
          <w:rFonts w:eastAsia="Times New Roman"/>
          <w:lang w:eastAsia="ru-RU"/>
        </w:rPr>
      </w:pPr>
      <w:r w:rsidRPr="00F74859">
        <w:rPr>
          <w:rFonts w:eastAsia="Times New Roman"/>
          <w:lang w:eastAsia="ru-RU"/>
        </w:rPr>
        <w:t>По вопросам внутреннего распорядка они руководствуются правилами и нормами охраны труда, техники безопасности и противопожарной защиты, Уставами школ, Правилами внутреннего трудового распорядка, трудовыми договорами (контрактами).</w:t>
      </w:r>
    </w:p>
    <w:p w:rsidR="00227C83" w:rsidRPr="007851DE" w:rsidRDefault="00227C83" w:rsidP="00F74859">
      <w:pPr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val="en-US" w:eastAsia="ru-RU"/>
        </w:rPr>
        <w:t>II</w:t>
      </w:r>
      <w:r w:rsidRPr="007851DE">
        <w:rPr>
          <w:rFonts w:eastAsia="Times New Roman"/>
          <w:b/>
          <w:lang w:eastAsia="ru-RU"/>
        </w:rPr>
        <w:t>. Задачи и содержание деятельности методического объединения.</w:t>
      </w:r>
    </w:p>
    <w:p w:rsidR="00227C83" w:rsidRPr="007851DE" w:rsidRDefault="00227C83" w:rsidP="00F74859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Методическое объединение как структурное подразделение образовательного округа создается для решения определенной части задач, возложенных на учебные заведения:</w:t>
      </w:r>
    </w:p>
    <w:p w:rsidR="00227C83" w:rsidRPr="007851DE" w:rsidRDefault="00227C83" w:rsidP="00F74859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-организация повышения квалификации учителей;</w:t>
      </w:r>
    </w:p>
    <w:p w:rsidR="00227C83" w:rsidRPr="007851DE" w:rsidRDefault="00227C83" w:rsidP="00F74859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-изучение нормативной и методической документации по вопросам образования;</w:t>
      </w:r>
    </w:p>
    <w:p w:rsidR="00227C83" w:rsidRPr="007851DE" w:rsidRDefault="00227C83" w:rsidP="00F74859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-выбор школьного компонента, разборка соответствующего образовательного стандарта;</w:t>
      </w:r>
    </w:p>
    <w:p w:rsidR="00227C83" w:rsidRPr="007851DE" w:rsidRDefault="00227C83" w:rsidP="00F74859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-отбор содержания и составление учебных программ по предмету с учетом вариативности;</w:t>
      </w:r>
    </w:p>
    <w:p w:rsidR="00227C83" w:rsidRPr="007851DE" w:rsidRDefault="00227C83" w:rsidP="00F74859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-совершенствование методики проведения различных видов занятий и их учебно-методического и материально-технического обеспечения;</w:t>
      </w:r>
    </w:p>
    <w:p w:rsidR="00227C83" w:rsidRPr="007851DE" w:rsidRDefault="00227C83" w:rsidP="00F74859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-проведение педагогических экспериментов;</w:t>
      </w:r>
    </w:p>
    <w:p w:rsidR="00227C83" w:rsidRPr="007851DE" w:rsidRDefault="00227C83" w:rsidP="00F74859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 анализ авторских программ, методик;</w:t>
      </w:r>
    </w:p>
    <w:p w:rsidR="00227C83" w:rsidRPr="007851DE" w:rsidRDefault="00227C83" w:rsidP="00F74859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lastRenderedPageBreak/>
        <w:t>-</w:t>
      </w:r>
      <w:proofErr w:type="spellStart"/>
      <w:r w:rsidRPr="007851DE">
        <w:rPr>
          <w:rFonts w:eastAsia="Times New Roman"/>
          <w:lang w:eastAsia="ru-RU"/>
        </w:rPr>
        <w:t>взаимопосещение</w:t>
      </w:r>
      <w:proofErr w:type="spellEnd"/>
      <w:r w:rsidRPr="007851DE">
        <w:rPr>
          <w:rFonts w:eastAsia="Times New Roman"/>
          <w:lang w:eastAsia="ru-RU"/>
        </w:rPr>
        <w:t xml:space="preserve"> уроков по определенной тематике с последующим самоанализом и анализом достигнутых результатов;</w:t>
      </w:r>
    </w:p>
    <w:p w:rsidR="00227C83" w:rsidRPr="007851DE" w:rsidRDefault="00227C83" w:rsidP="00F74859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-организация открытых уроков по определенной теме с целью ознакомления с методическими разработками сложных тем предмета;</w:t>
      </w:r>
    </w:p>
    <w:p w:rsidR="00227C83" w:rsidRPr="007851DE" w:rsidRDefault="00227C83" w:rsidP="00F74859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-изучение передового педагогического опыта;</w:t>
      </w:r>
    </w:p>
    <w:p w:rsidR="00227C83" w:rsidRPr="007851DE" w:rsidRDefault="00227C83" w:rsidP="00F74859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-организация и проведение на высоком профессиональном уровне учебно-воспитательной, методической и опытно-экспериментальной работы по одной или нескольким родственным дисциплинам;</w:t>
      </w:r>
    </w:p>
    <w:p w:rsidR="00227C83" w:rsidRPr="007851DE" w:rsidRDefault="00227C83" w:rsidP="00F74859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-выработка единых требований к оценке результатов освоения программы на основе разработанных образовательных стандартов по предмету;</w:t>
      </w:r>
    </w:p>
    <w:p w:rsidR="00227C83" w:rsidRPr="007851DE" w:rsidRDefault="00227C83" w:rsidP="00F74859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-ознакомление с методическими разработками по предмету; анализ методов преподавания предмета;</w:t>
      </w:r>
    </w:p>
    <w:p w:rsidR="00227C83" w:rsidRPr="007851DE" w:rsidRDefault="00227C83" w:rsidP="00F74859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-отчеты о профессиональном самообразовании учителей, о работе на курсах повышения квалификации в институтах (университетах);</w:t>
      </w:r>
    </w:p>
    <w:p w:rsidR="00227C83" w:rsidRPr="007851DE" w:rsidRDefault="00227C83" w:rsidP="00F74859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-организация и проведение предметных недель, первого этапа предметных олимпиад, конкурсов;</w:t>
      </w:r>
    </w:p>
    <w:p w:rsidR="00227C83" w:rsidRPr="007851DE" w:rsidRDefault="00227C83" w:rsidP="00F74859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-рассмотрение вопросов организации, руководства и контроля исследовательской работы учащихся;</w:t>
      </w:r>
    </w:p>
    <w:p w:rsidR="00227C83" w:rsidRPr="007851DE" w:rsidRDefault="00227C83" w:rsidP="00996B5B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-укрепление материальной базы кабинетов.</w:t>
      </w:r>
    </w:p>
    <w:p w:rsidR="00227C83" w:rsidRPr="007851DE" w:rsidRDefault="00227C83" w:rsidP="00F74859">
      <w:pPr>
        <w:numPr>
          <w:ilvl w:val="0"/>
          <w:numId w:val="29"/>
        </w:numPr>
        <w:tabs>
          <w:tab w:val="clear" w:pos="1260"/>
          <w:tab w:val="left" w:pos="0"/>
        </w:tabs>
        <w:ind w:left="0" w:firstLine="0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Основные формы работы в методическом объединении:</w:t>
      </w:r>
    </w:p>
    <w:p w:rsidR="00227C83" w:rsidRPr="007851DE" w:rsidRDefault="00227C83" w:rsidP="00F74859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-заседания методических объединений по вопросам методики обучения и воспитания учащихся;</w:t>
      </w:r>
    </w:p>
    <w:p w:rsidR="00227C83" w:rsidRPr="007851DE" w:rsidRDefault="00227C83" w:rsidP="00F74859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 «круглые столы», совещания и семинары по учебно-методическим вопросам, творческие отчеты учителей и т.п.;</w:t>
      </w:r>
    </w:p>
    <w:p w:rsidR="00227C83" w:rsidRPr="007851DE" w:rsidRDefault="00227C83" w:rsidP="00F74859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-открытые уроки и внеклассные мероприятия по предмету;</w:t>
      </w:r>
    </w:p>
    <w:p w:rsidR="00227C83" w:rsidRPr="007851DE" w:rsidRDefault="00227C83" w:rsidP="00F74859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-лекции, доклады, сообщения и дискуссии по методикам обучения и воспитания, вопросам общей педагогики и психологии;</w:t>
      </w:r>
    </w:p>
    <w:p w:rsidR="00227C83" w:rsidRPr="007851DE" w:rsidRDefault="00227C83" w:rsidP="00F74859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-проведение предметных недель и методических недель;</w:t>
      </w:r>
    </w:p>
    <w:p w:rsidR="00227C83" w:rsidRPr="007851DE" w:rsidRDefault="00227C83" w:rsidP="00F74859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</w:t>
      </w:r>
      <w:proofErr w:type="spellStart"/>
      <w:r w:rsidRPr="007851DE">
        <w:rPr>
          <w:rFonts w:eastAsia="Times New Roman"/>
          <w:lang w:eastAsia="ru-RU"/>
        </w:rPr>
        <w:t>взаимопосещение</w:t>
      </w:r>
      <w:proofErr w:type="spellEnd"/>
      <w:r w:rsidRPr="007851DE">
        <w:rPr>
          <w:rFonts w:eastAsia="Times New Roman"/>
          <w:lang w:eastAsia="ru-RU"/>
        </w:rPr>
        <w:t xml:space="preserve"> уроков;</w:t>
      </w:r>
    </w:p>
    <w:p w:rsidR="00227C83" w:rsidRPr="007851DE" w:rsidRDefault="00227C83" w:rsidP="00F74859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</w:t>
      </w:r>
      <w:proofErr w:type="spellStart"/>
      <w:r w:rsidRPr="007851DE">
        <w:rPr>
          <w:rFonts w:eastAsia="Times New Roman"/>
          <w:lang w:eastAsia="ru-RU"/>
        </w:rPr>
        <w:t>организационно-деятельностные</w:t>
      </w:r>
      <w:proofErr w:type="spellEnd"/>
      <w:r w:rsidRPr="007851DE">
        <w:rPr>
          <w:rFonts w:eastAsia="Times New Roman"/>
          <w:lang w:eastAsia="ru-RU"/>
        </w:rPr>
        <w:t xml:space="preserve"> игры;</w:t>
      </w:r>
    </w:p>
    <w:p w:rsidR="00227C83" w:rsidRPr="007851DE" w:rsidRDefault="00227C83" w:rsidP="00996B5B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-другие.</w:t>
      </w:r>
    </w:p>
    <w:p w:rsidR="00227C83" w:rsidRPr="007851DE" w:rsidRDefault="00227C83" w:rsidP="00F74859">
      <w:pPr>
        <w:numPr>
          <w:ilvl w:val="0"/>
          <w:numId w:val="29"/>
        </w:numPr>
        <w:tabs>
          <w:tab w:val="clear" w:pos="1260"/>
          <w:tab w:val="num" w:pos="709"/>
        </w:tabs>
        <w:ind w:left="0" w:firstLine="0"/>
        <w:rPr>
          <w:rFonts w:eastAsia="Times New Roman"/>
          <w:lang w:eastAsia="ru-RU"/>
        </w:rPr>
      </w:pPr>
      <w:r w:rsidRPr="007851DE">
        <w:rPr>
          <w:rFonts w:eastAsia="Times New Roman"/>
          <w:b/>
          <w:lang w:eastAsia="ru-RU"/>
        </w:rPr>
        <w:t>Порядок работы</w:t>
      </w:r>
      <w:r w:rsidRPr="007851DE">
        <w:rPr>
          <w:rFonts w:eastAsia="Times New Roman"/>
          <w:lang w:eastAsia="ru-RU"/>
        </w:rPr>
        <w:t>.</w:t>
      </w:r>
    </w:p>
    <w:p w:rsidR="00227C83" w:rsidRPr="00F74859" w:rsidRDefault="00227C83" w:rsidP="00F74859">
      <w:pPr>
        <w:pStyle w:val="a3"/>
        <w:numPr>
          <w:ilvl w:val="1"/>
          <w:numId w:val="52"/>
        </w:numPr>
        <w:tabs>
          <w:tab w:val="clear" w:pos="735"/>
          <w:tab w:val="num" w:pos="567"/>
        </w:tabs>
        <w:ind w:left="567" w:hanging="567"/>
        <w:jc w:val="both"/>
        <w:rPr>
          <w:rFonts w:eastAsia="Times New Roman"/>
          <w:lang w:eastAsia="ru-RU"/>
        </w:rPr>
      </w:pPr>
      <w:r w:rsidRPr="00F74859">
        <w:rPr>
          <w:rFonts w:eastAsia="Times New Roman"/>
          <w:lang w:eastAsia="ru-RU"/>
        </w:rPr>
        <w:t xml:space="preserve">Возглавляет работу методического объединения председатель, назначаемый Советом </w:t>
      </w:r>
      <w:r w:rsidR="00F74859">
        <w:rPr>
          <w:rFonts w:eastAsia="Times New Roman"/>
          <w:lang w:eastAsia="ru-RU"/>
        </w:rPr>
        <w:t xml:space="preserve">директоров </w:t>
      </w:r>
      <w:r w:rsidRPr="00F74859">
        <w:rPr>
          <w:rFonts w:eastAsia="Times New Roman"/>
          <w:lang w:eastAsia="ru-RU"/>
        </w:rPr>
        <w:t xml:space="preserve"> образовательного округа из числа наиболее опытных педагогов по согласованию с членами методического объединения.</w:t>
      </w:r>
    </w:p>
    <w:p w:rsidR="00227C83" w:rsidRPr="00F74859" w:rsidRDefault="00227C83" w:rsidP="00F74859">
      <w:pPr>
        <w:pStyle w:val="a3"/>
        <w:numPr>
          <w:ilvl w:val="1"/>
          <w:numId w:val="52"/>
        </w:numPr>
        <w:tabs>
          <w:tab w:val="clear" w:pos="735"/>
          <w:tab w:val="num" w:pos="567"/>
        </w:tabs>
        <w:ind w:left="567" w:hanging="567"/>
        <w:jc w:val="both"/>
        <w:rPr>
          <w:rFonts w:eastAsia="Times New Roman"/>
          <w:lang w:eastAsia="ru-RU"/>
        </w:rPr>
      </w:pPr>
      <w:r w:rsidRPr="00F74859">
        <w:rPr>
          <w:rFonts w:eastAsia="Times New Roman"/>
          <w:lang w:eastAsia="ru-RU"/>
        </w:rPr>
        <w:t>Работа методического объединения проводится в соответствии с планом на текущий учебный год. План составляется председателем методического объединения, рассматривается на заседании методического объединения, согласовывается с заместителем ди</w:t>
      </w:r>
      <w:r w:rsidR="00F74859">
        <w:rPr>
          <w:rFonts w:eastAsia="Times New Roman"/>
          <w:lang w:eastAsia="ru-RU"/>
        </w:rPr>
        <w:t xml:space="preserve">ректора </w:t>
      </w:r>
      <w:r w:rsidRPr="00F74859">
        <w:rPr>
          <w:rFonts w:eastAsia="Times New Roman"/>
          <w:lang w:eastAsia="ru-RU"/>
        </w:rPr>
        <w:t>по научно-методической работе</w:t>
      </w:r>
      <w:r w:rsidR="00F74859">
        <w:rPr>
          <w:rFonts w:eastAsia="Times New Roman"/>
          <w:lang w:eastAsia="ru-RU"/>
        </w:rPr>
        <w:t xml:space="preserve"> базовой школы</w:t>
      </w:r>
      <w:r w:rsidRPr="00F74859">
        <w:rPr>
          <w:rFonts w:eastAsia="Times New Roman"/>
          <w:lang w:eastAsia="ru-RU"/>
        </w:rPr>
        <w:t xml:space="preserve"> и утверждается Советом </w:t>
      </w:r>
      <w:r w:rsidR="00F74859">
        <w:rPr>
          <w:rFonts w:eastAsia="Times New Roman"/>
          <w:lang w:eastAsia="ru-RU"/>
        </w:rPr>
        <w:t xml:space="preserve">директоров </w:t>
      </w:r>
      <w:r w:rsidRPr="00F74859">
        <w:rPr>
          <w:rFonts w:eastAsia="Times New Roman"/>
          <w:lang w:eastAsia="ru-RU"/>
        </w:rPr>
        <w:t>образовательного округа.</w:t>
      </w:r>
    </w:p>
    <w:p w:rsidR="00227C83" w:rsidRPr="00F74859" w:rsidRDefault="00227C83" w:rsidP="00F74859">
      <w:pPr>
        <w:pStyle w:val="a3"/>
        <w:numPr>
          <w:ilvl w:val="1"/>
          <w:numId w:val="52"/>
        </w:numPr>
        <w:tabs>
          <w:tab w:val="clear" w:pos="735"/>
          <w:tab w:val="num" w:pos="567"/>
        </w:tabs>
        <w:ind w:left="567" w:hanging="567"/>
        <w:jc w:val="both"/>
        <w:rPr>
          <w:rFonts w:eastAsia="Times New Roman"/>
          <w:lang w:eastAsia="ru-RU"/>
        </w:rPr>
      </w:pPr>
      <w:r w:rsidRPr="00F74859">
        <w:rPr>
          <w:rFonts w:eastAsia="Times New Roman"/>
          <w:lang w:eastAsia="ru-RU"/>
        </w:rPr>
        <w:t>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известность заместителя директора БСШ по научно-методической работе. По каждому из обсуждаемых вопросов на заседании принимаются рекомендации, которые фиксируются в журнале протоколов. Рекомендации подписываются председателем методического объединения.</w:t>
      </w:r>
    </w:p>
    <w:p w:rsidR="00227C83" w:rsidRPr="00F74859" w:rsidRDefault="00227C83" w:rsidP="00F74859">
      <w:pPr>
        <w:pStyle w:val="a3"/>
        <w:numPr>
          <w:ilvl w:val="1"/>
          <w:numId w:val="52"/>
        </w:numPr>
        <w:tabs>
          <w:tab w:val="clear" w:pos="735"/>
          <w:tab w:val="num" w:pos="567"/>
        </w:tabs>
        <w:ind w:left="567" w:hanging="567"/>
        <w:jc w:val="both"/>
        <w:rPr>
          <w:rFonts w:eastAsia="Times New Roman"/>
          <w:lang w:eastAsia="ru-RU"/>
        </w:rPr>
      </w:pPr>
      <w:r w:rsidRPr="00F74859">
        <w:rPr>
          <w:rFonts w:eastAsia="Times New Roman"/>
          <w:lang w:eastAsia="ru-RU"/>
        </w:rPr>
        <w:t>При рассмотрении вопросов, затрагивающих тематику или интересы других методических объединений, на заседания необходимо приглашать их председателя (учителей).</w:t>
      </w:r>
    </w:p>
    <w:p w:rsidR="00227C83" w:rsidRPr="00996B5B" w:rsidRDefault="00227C83" w:rsidP="00996B5B">
      <w:pPr>
        <w:pStyle w:val="a3"/>
        <w:numPr>
          <w:ilvl w:val="1"/>
          <w:numId w:val="52"/>
        </w:numPr>
        <w:tabs>
          <w:tab w:val="clear" w:pos="735"/>
          <w:tab w:val="num" w:pos="567"/>
        </w:tabs>
        <w:ind w:left="567" w:hanging="567"/>
        <w:jc w:val="both"/>
        <w:rPr>
          <w:rFonts w:eastAsia="Times New Roman"/>
          <w:lang w:eastAsia="ru-RU"/>
        </w:rPr>
      </w:pPr>
      <w:proofErr w:type="gramStart"/>
      <w:r w:rsidRPr="00F74859">
        <w:rPr>
          <w:rFonts w:eastAsia="Times New Roman"/>
          <w:lang w:eastAsia="ru-RU"/>
        </w:rPr>
        <w:t>Контроль за</w:t>
      </w:r>
      <w:proofErr w:type="gramEnd"/>
      <w:r w:rsidRPr="00F74859">
        <w:rPr>
          <w:rFonts w:eastAsia="Times New Roman"/>
          <w:lang w:eastAsia="ru-RU"/>
        </w:rPr>
        <w:t xml:space="preserve"> деятельностью методических объе</w:t>
      </w:r>
      <w:r w:rsidR="00F74859">
        <w:rPr>
          <w:rFonts w:eastAsia="Times New Roman"/>
          <w:lang w:eastAsia="ru-RU"/>
        </w:rPr>
        <w:t xml:space="preserve">динений осуществляется Советом директоров </w:t>
      </w:r>
      <w:r w:rsidRPr="00F74859">
        <w:rPr>
          <w:rFonts w:eastAsia="Times New Roman"/>
          <w:lang w:eastAsia="ru-RU"/>
        </w:rPr>
        <w:t>образовательного округа, заместител</w:t>
      </w:r>
      <w:r w:rsidR="00F74859">
        <w:rPr>
          <w:rFonts w:eastAsia="Times New Roman"/>
          <w:lang w:eastAsia="ru-RU"/>
        </w:rPr>
        <w:t>ем</w:t>
      </w:r>
      <w:r w:rsidRPr="00F74859">
        <w:rPr>
          <w:rFonts w:eastAsia="Times New Roman"/>
          <w:lang w:eastAsia="ru-RU"/>
        </w:rPr>
        <w:t xml:space="preserve"> директора </w:t>
      </w:r>
      <w:r w:rsidR="00F74859">
        <w:rPr>
          <w:rFonts w:eastAsia="Times New Roman"/>
          <w:lang w:eastAsia="ru-RU"/>
        </w:rPr>
        <w:t>п</w:t>
      </w:r>
      <w:r w:rsidRPr="00F74859">
        <w:rPr>
          <w:rFonts w:eastAsia="Times New Roman"/>
          <w:lang w:eastAsia="ru-RU"/>
        </w:rPr>
        <w:t>о научно-методической</w:t>
      </w:r>
      <w:r w:rsidR="00F74859">
        <w:rPr>
          <w:rFonts w:eastAsia="Times New Roman"/>
          <w:lang w:eastAsia="ru-RU"/>
        </w:rPr>
        <w:t xml:space="preserve"> работе базовой школы</w:t>
      </w:r>
      <w:r w:rsidRPr="00F74859">
        <w:rPr>
          <w:rFonts w:eastAsia="Times New Roman"/>
          <w:lang w:eastAsia="ru-RU"/>
        </w:rPr>
        <w:t xml:space="preserve"> и </w:t>
      </w:r>
      <w:r w:rsidR="00F74859">
        <w:rPr>
          <w:rFonts w:eastAsia="Times New Roman"/>
          <w:lang w:eastAsia="ru-RU"/>
        </w:rPr>
        <w:t xml:space="preserve">заместителями директора по </w:t>
      </w:r>
      <w:r w:rsidRPr="00F74859">
        <w:rPr>
          <w:rFonts w:eastAsia="Times New Roman"/>
          <w:lang w:eastAsia="ru-RU"/>
        </w:rPr>
        <w:t>учебно-</w:t>
      </w:r>
      <w:r w:rsidRPr="00F74859">
        <w:rPr>
          <w:rFonts w:eastAsia="Times New Roman"/>
          <w:lang w:eastAsia="ru-RU"/>
        </w:rPr>
        <w:lastRenderedPageBreak/>
        <w:t>воспитательной работе</w:t>
      </w:r>
      <w:r w:rsidR="00F74859">
        <w:rPr>
          <w:rFonts w:eastAsia="Times New Roman"/>
          <w:lang w:eastAsia="ru-RU"/>
        </w:rPr>
        <w:t xml:space="preserve"> всех школ</w:t>
      </w:r>
      <w:r w:rsidRPr="00F74859">
        <w:rPr>
          <w:rFonts w:eastAsia="Times New Roman"/>
          <w:lang w:eastAsia="ru-RU"/>
        </w:rPr>
        <w:t xml:space="preserve"> в соответствии с планом методической работ</w:t>
      </w:r>
      <w:r w:rsidR="00F74859">
        <w:rPr>
          <w:rFonts w:eastAsia="Times New Roman"/>
          <w:lang w:eastAsia="ru-RU"/>
        </w:rPr>
        <w:t>ы округа, утверждаемым Советом директоров</w:t>
      </w:r>
      <w:r w:rsidRPr="00F74859">
        <w:rPr>
          <w:rFonts w:eastAsia="Times New Roman"/>
          <w:lang w:eastAsia="ru-RU"/>
        </w:rPr>
        <w:t xml:space="preserve"> образовательного округа.</w:t>
      </w:r>
    </w:p>
    <w:p w:rsidR="00227C83" w:rsidRPr="007851DE" w:rsidRDefault="00227C83" w:rsidP="00996B5B">
      <w:pPr>
        <w:rPr>
          <w:rFonts w:eastAsia="Times New Roman"/>
          <w:b/>
          <w:lang w:eastAsia="ru-RU"/>
        </w:rPr>
      </w:pPr>
      <w:proofErr w:type="gramStart"/>
      <w:r w:rsidRPr="007851DE">
        <w:rPr>
          <w:rFonts w:eastAsia="Times New Roman"/>
          <w:b/>
          <w:lang w:val="en-US" w:eastAsia="ru-RU"/>
        </w:rPr>
        <w:t>V</w:t>
      </w:r>
      <w:r w:rsidRPr="007851DE">
        <w:rPr>
          <w:rFonts w:eastAsia="Times New Roman"/>
          <w:b/>
          <w:lang w:eastAsia="ru-RU"/>
        </w:rPr>
        <w:t>.</w:t>
      </w:r>
      <w:r w:rsidR="00996B5B">
        <w:rPr>
          <w:rFonts w:eastAsia="Times New Roman"/>
          <w:b/>
          <w:lang w:eastAsia="ru-RU"/>
        </w:rPr>
        <w:t xml:space="preserve"> </w:t>
      </w:r>
      <w:r w:rsidRPr="007851DE">
        <w:rPr>
          <w:rFonts w:eastAsia="Times New Roman"/>
          <w:b/>
          <w:lang w:eastAsia="ru-RU"/>
        </w:rPr>
        <w:t xml:space="preserve"> Документация</w:t>
      </w:r>
      <w:proofErr w:type="gramEnd"/>
      <w:r w:rsidRPr="007851DE">
        <w:rPr>
          <w:rFonts w:eastAsia="Times New Roman"/>
          <w:b/>
          <w:lang w:eastAsia="ru-RU"/>
        </w:rPr>
        <w:t xml:space="preserve"> методического объединения.</w:t>
      </w:r>
    </w:p>
    <w:p w:rsidR="00227C83" w:rsidRPr="007851DE" w:rsidRDefault="00227C83" w:rsidP="00996B5B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Для нормальной работы в методическом объединении должны быть следующие документы: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Приказ об открытии МО.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Приказ о назначении на должность председателя МО.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Положение МО.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Функциональные обязанности учителей МО.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Анализ работы за прошедший год.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Тема методической работы, ее цель, приоритетные направления и задачи на новый учебный год.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План работы МО на текущий учебный год.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План-сетка работы МО на каждый месяц.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proofErr w:type="gramStart"/>
      <w:r w:rsidRPr="007851DE">
        <w:rPr>
          <w:rFonts w:eastAsia="Times New Roman"/>
          <w:lang w:eastAsia="ru-RU"/>
        </w:rPr>
        <w:t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звания, домашний телефон).</w:t>
      </w:r>
      <w:proofErr w:type="gramEnd"/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Сведения о темах самообразования учителей МО.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График проведения совещаний, конференций, семинаров, круглых столов, творческих отчетов, деловых игр и т.д. в МО.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Перспективный план аттестации учителей МО.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График прохождения аттестации учителей МО на текущий год.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Перспективный план повышения квалификации учителей МО.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График повышения квалификации учителей МО на текущий год.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График проведения открытых уроков и внеклассных мероприятий по предмету учителями МО.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Адреса педагогического опыта.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Сведения о профессиональных потребностях учителей МО.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План проведения методической недели</w:t>
      </w:r>
      <w:r w:rsidR="00996B5B">
        <w:rPr>
          <w:rFonts w:eastAsia="Times New Roman"/>
          <w:lang w:eastAsia="ru-RU"/>
        </w:rPr>
        <w:t>/декады</w:t>
      </w:r>
      <w:r w:rsidRPr="007851DE">
        <w:rPr>
          <w:rFonts w:eastAsia="Times New Roman"/>
          <w:lang w:eastAsia="ru-RU"/>
        </w:rPr>
        <w:t>.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Программы (авторские по предмету, факультативов, кружков)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Информация об учебных программах и их учебно-методическом обеспечении по предмету.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План работы с молодыми и вновь прибывшими специалистами в МО.</w:t>
      </w:r>
    </w:p>
    <w:p w:rsidR="00227C83" w:rsidRPr="007851DE" w:rsidRDefault="00227C83" w:rsidP="00227C83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План проведения предметной недели.</w:t>
      </w:r>
    </w:p>
    <w:p w:rsidR="00227C83" w:rsidRPr="00996B5B" w:rsidRDefault="00227C83" w:rsidP="00996B5B">
      <w:pPr>
        <w:numPr>
          <w:ilvl w:val="0"/>
          <w:numId w:val="30"/>
        </w:numPr>
        <w:ind w:left="0"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Протоколы заседаний МО.</w:t>
      </w:r>
    </w:p>
    <w:p w:rsidR="00227C83" w:rsidRPr="007851DE" w:rsidRDefault="00227C83" w:rsidP="00996B5B">
      <w:pPr>
        <w:numPr>
          <w:ilvl w:val="0"/>
          <w:numId w:val="31"/>
        </w:numPr>
        <w:tabs>
          <w:tab w:val="clear" w:pos="1260"/>
          <w:tab w:val="num" w:pos="567"/>
        </w:tabs>
        <w:ind w:left="0" w:firstLine="0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Права методического объединения.</w:t>
      </w:r>
    </w:p>
    <w:p w:rsidR="00227C83" w:rsidRPr="007851DE" w:rsidRDefault="00227C83" w:rsidP="00996B5B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Методическое объединение имеет право:</w:t>
      </w:r>
    </w:p>
    <w:p w:rsidR="00227C83" w:rsidRPr="007851DE" w:rsidRDefault="00227C83" w:rsidP="00996B5B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-готовить предложения и рекомендовать учителей для повышения квалификационной категории;</w:t>
      </w:r>
    </w:p>
    <w:p w:rsidR="00227C83" w:rsidRPr="007851DE" w:rsidRDefault="00227C83" w:rsidP="00996B5B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-выдвигать предложения об улучшении учебного процесса в </w:t>
      </w:r>
      <w:r w:rsidR="00996B5B">
        <w:rPr>
          <w:rFonts w:eastAsia="Times New Roman"/>
          <w:lang w:eastAsia="ru-RU"/>
        </w:rPr>
        <w:t xml:space="preserve">образовательном </w:t>
      </w:r>
      <w:r w:rsidRPr="007851DE">
        <w:rPr>
          <w:rFonts w:eastAsia="Times New Roman"/>
          <w:lang w:eastAsia="ru-RU"/>
        </w:rPr>
        <w:t>округе, ставить вопрос о публикации материалов о передовом педагогическом опыте, накопленном в методическом объединении, ставить вопрос перед администрациями школ о поощрении учителей методического объединения за активное участие в экспериментальной деятельности;</w:t>
      </w:r>
    </w:p>
    <w:p w:rsidR="00227C83" w:rsidRPr="007851DE" w:rsidRDefault="00227C83" w:rsidP="00996B5B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</w:t>
      </w:r>
      <w:r w:rsidR="00996B5B">
        <w:rPr>
          <w:rFonts w:eastAsia="Times New Roman"/>
          <w:lang w:eastAsia="ru-RU"/>
        </w:rPr>
        <w:t xml:space="preserve"> </w:t>
      </w:r>
      <w:r w:rsidRPr="007851DE">
        <w:rPr>
          <w:rFonts w:eastAsia="Times New Roman"/>
          <w:lang w:eastAsia="ru-RU"/>
        </w:rPr>
        <w:t>рекомендовать учителям различные формы повышения квалификации;</w:t>
      </w:r>
    </w:p>
    <w:p w:rsidR="00227C83" w:rsidRPr="007851DE" w:rsidRDefault="00227C83" w:rsidP="00996B5B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 обращаться за консультациями по проблемам учебной деятельности и воспитания учащихся;</w:t>
      </w:r>
    </w:p>
    <w:p w:rsidR="00227C83" w:rsidRPr="007851DE" w:rsidRDefault="00227C83" w:rsidP="00996B5B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 выдвигать от методического объединения учителей для участия в конкурсах «Учитель года» и «Классный руководитель».</w:t>
      </w:r>
    </w:p>
    <w:p w:rsidR="00227C83" w:rsidRPr="007851DE" w:rsidRDefault="00227C83" w:rsidP="00227C83">
      <w:pPr>
        <w:ind w:firstLine="540"/>
        <w:jc w:val="both"/>
        <w:rPr>
          <w:rFonts w:eastAsia="Times New Roman"/>
          <w:lang w:eastAsia="ru-RU"/>
        </w:rPr>
      </w:pPr>
    </w:p>
    <w:p w:rsidR="00227C83" w:rsidRPr="007851DE" w:rsidRDefault="00227C83" w:rsidP="00227C83">
      <w:pPr>
        <w:ind w:firstLine="540"/>
        <w:jc w:val="both"/>
        <w:rPr>
          <w:rFonts w:eastAsia="Times New Roman"/>
          <w:lang w:eastAsia="ru-RU"/>
        </w:rPr>
      </w:pPr>
    </w:p>
    <w:tbl>
      <w:tblPr>
        <w:tblW w:w="0" w:type="auto"/>
        <w:tblLook w:val="01E0"/>
      </w:tblPr>
      <w:tblGrid>
        <w:gridCol w:w="4789"/>
        <w:gridCol w:w="4782"/>
      </w:tblGrid>
      <w:tr w:rsidR="0068085C" w:rsidRPr="007851DE" w:rsidTr="00996B5B">
        <w:tc>
          <w:tcPr>
            <w:tcW w:w="4789" w:type="dxa"/>
            <w:hideMark/>
          </w:tcPr>
          <w:p w:rsidR="0068085C" w:rsidRPr="007851DE" w:rsidRDefault="0068085C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7851DE">
              <w:rPr>
                <w:rFonts w:eastAsia="Times New Roman"/>
                <w:b/>
                <w:bCs/>
                <w:lang w:eastAsia="ru-RU"/>
              </w:rPr>
              <w:lastRenderedPageBreak/>
              <w:t>Согласовано</w:t>
            </w:r>
          </w:p>
          <w:p w:rsidR="0068085C" w:rsidRPr="007851DE" w:rsidRDefault="0068085C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7851DE">
              <w:rPr>
                <w:rFonts w:eastAsia="Times New Roman"/>
                <w:b/>
                <w:bCs/>
                <w:lang w:eastAsia="ru-RU"/>
              </w:rPr>
              <w:t xml:space="preserve">Совет директоров </w:t>
            </w:r>
          </w:p>
          <w:p w:rsidR="0068085C" w:rsidRPr="007851DE" w:rsidRDefault="0068085C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Образовательного </w:t>
            </w:r>
            <w:r w:rsidRPr="007851DE">
              <w:rPr>
                <w:rFonts w:eastAsia="Times New Roman"/>
                <w:b/>
                <w:bCs/>
                <w:lang w:eastAsia="ru-RU"/>
              </w:rPr>
              <w:t>округа</w:t>
            </w:r>
          </w:p>
          <w:p w:rsidR="0068085C" w:rsidRPr="007851DE" w:rsidRDefault="0068085C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7851DE">
              <w:rPr>
                <w:rFonts w:eastAsia="Times New Roman"/>
                <w:b/>
                <w:bCs/>
                <w:lang w:eastAsia="ru-RU"/>
              </w:rPr>
              <w:t>протокол №__</w:t>
            </w:r>
            <w:r>
              <w:rPr>
                <w:rFonts w:eastAsia="Times New Roman"/>
                <w:b/>
                <w:bCs/>
                <w:lang w:eastAsia="ru-RU"/>
              </w:rPr>
              <w:t>_ от ____</w:t>
            </w:r>
            <w:r w:rsidRPr="007851DE">
              <w:rPr>
                <w:rFonts w:eastAsia="Times New Roman"/>
                <w:b/>
                <w:bCs/>
                <w:lang w:eastAsia="ru-RU"/>
              </w:rPr>
              <w:t>__20</w:t>
            </w:r>
            <w:r>
              <w:rPr>
                <w:rFonts w:eastAsia="Times New Roman"/>
                <w:b/>
                <w:bCs/>
                <w:lang w:eastAsia="ru-RU"/>
              </w:rPr>
              <w:t xml:space="preserve">12 </w:t>
            </w:r>
            <w:r w:rsidRPr="007851DE">
              <w:rPr>
                <w:rFonts w:eastAsia="Times New Roman"/>
                <w:b/>
                <w:bCs/>
                <w:lang w:eastAsia="ru-RU"/>
              </w:rPr>
              <w:t>г.</w:t>
            </w:r>
          </w:p>
        </w:tc>
        <w:tc>
          <w:tcPr>
            <w:tcW w:w="4782" w:type="dxa"/>
            <w:hideMark/>
          </w:tcPr>
          <w:p w:rsidR="0068085C" w:rsidRPr="007851DE" w:rsidRDefault="0068085C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Утверждено</w:t>
            </w:r>
          </w:p>
          <w:p w:rsidR="0068085C" w:rsidRPr="007851DE" w:rsidRDefault="0068085C" w:rsidP="004954D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приказ № ___</w:t>
            </w:r>
            <w:r w:rsidRPr="007851DE">
              <w:rPr>
                <w:rFonts w:eastAsia="Times New Roman"/>
                <w:b/>
                <w:lang w:eastAsia="ru-RU"/>
              </w:rPr>
              <w:t xml:space="preserve"> от</w:t>
            </w:r>
            <w:r>
              <w:rPr>
                <w:rFonts w:eastAsia="Times New Roman"/>
                <w:b/>
                <w:lang w:eastAsia="ru-RU"/>
              </w:rPr>
              <w:t>____</w:t>
            </w:r>
            <w:r w:rsidRPr="007851DE">
              <w:rPr>
                <w:rFonts w:eastAsia="Times New Roman"/>
                <w:b/>
                <w:lang w:eastAsia="ru-RU"/>
              </w:rPr>
              <w:t xml:space="preserve"> 20</w:t>
            </w:r>
            <w:r>
              <w:rPr>
                <w:rFonts w:eastAsia="Times New Roman"/>
                <w:b/>
                <w:lang w:eastAsia="ru-RU"/>
              </w:rPr>
              <w:t>12</w:t>
            </w:r>
            <w:r w:rsidRPr="007851DE">
              <w:rPr>
                <w:rFonts w:eastAsia="Times New Roman"/>
                <w:b/>
                <w:lang w:eastAsia="ru-RU"/>
              </w:rPr>
              <w:t xml:space="preserve">г. </w:t>
            </w:r>
          </w:p>
          <w:p w:rsidR="0068085C" w:rsidRPr="007851DE" w:rsidRDefault="0068085C" w:rsidP="004954D2">
            <w:pPr>
              <w:rPr>
                <w:rFonts w:eastAsia="Times New Roman"/>
                <w:b/>
                <w:lang w:eastAsia="ru-RU"/>
              </w:rPr>
            </w:pPr>
            <w:r w:rsidRPr="007851DE">
              <w:rPr>
                <w:rFonts w:eastAsia="Times New Roman"/>
                <w:b/>
                <w:lang w:eastAsia="ru-RU"/>
              </w:rPr>
              <w:t xml:space="preserve">Директор базовой школы _______________ </w:t>
            </w:r>
            <w:r>
              <w:rPr>
                <w:rFonts w:eastAsia="Times New Roman"/>
                <w:b/>
                <w:lang w:eastAsia="ru-RU"/>
              </w:rPr>
              <w:t>И.О. Фамилия</w:t>
            </w:r>
          </w:p>
          <w:p w:rsidR="0068085C" w:rsidRPr="007851DE" w:rsidRDefault="0068085C" w:rsidP="00665718">
            <w:pPr>
              <w:rPr>
                <w:rFonts w:eastAsia="Times New Roman"/>
                <w:b/>
                <w:lang w:eastAsia="ru-RU"/>
              </w:rPr>
            </w:pPr>
          </w:p>
        </w:tc>
      </w:tr>
    </w:tbl>
    <w:p w:rsidR="00227C83" w:rsidRPr="007851DE" w:rsidRDefault="00227C83" w:rsidP="00227C83">
      <w:pPr>
        <w:ind w:firstLine="540"/>
        <w:jc w:val="both"/>
        <w:rPr>
          <w:rFonts w:eastAsia="Times New Roman"/>
          <w:lang w:eastAsia="ru-RU"/>
        </w:rPr>
      </w:pPr>
    </w:p>
    <w:p w:rsidR="00996B5B" w:rsidRDefault="00227C83" w:rsidP="00227C83">
      <w:pPr>
        <w:jc w:val="center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 xml:space="preserve">Положение </w:t>
      </w:r>
    </w:p>
    <w:p w:rsidR="00227C83" w:rsidRPr="007851DE" w:rsidRDefault="00227C83" w:rsidP="00227C83">
      <w:pPr>
        <w:jc w:val="center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об организации учебного процесса в рамках сетевого взаимодействия.</w:t>
      </w:r>
    </w:p>
    <w:p w:rsidR="00227C83" w:rsidRPr="007851DE" w:rsidRDefault="00227C83" w:rsidP="00227C83">
      <w:pPr>
        <w:jc w:val="center"/>
        <w:rPr>
          <w:rFonts w:eastAsia="Times New Roman"/>
          <w:b/>
          <w:lang w:eastAsia="ru-RU"/>
        </w:rPr>
      </w:pPr>
    </w:p>
    <w:p w:rsidR="00227C83" w:rsidRPr="00996B5B" w:rsidRDefault="00227C83" w:rsidP="00227C83">
      <w:pPr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1. Общие положения.</w:t>
      </w:r>
    </w:p>
    <w:p w:rsidR="00227C83" w:rsidRPr="007851DE" w:rsidRDefault="00227C83" w:rsidP="00227C83">
      <w:pPr>
        <w:numPr>
          <w:ilvl w:val="1"/>
          <w:numId w:val="32"/>
        </w:num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Настоящее положение определяет порядок организации учебного процесса в условиях взаимодействия Базовой школы и школ </w:t>
      </w:r>
      <w:r w:rsidR="00996B5B">
        <w:rPr>
          <w:rFonts w:eastAsia="Times New Roman"/>
          <w:lang w:eastAsia="ru-RU"/>
        </w:rPr>
        <w:t>образовательного округа</w:t>
      </w:r>
      <w:r w:rsidRPr="007851DE">
        <w:rPr>
          <w:rFonts w:eastAsia="Times New Roman"/>
          <w:lang w:eastAsia="ru-RU"/>
        </w:rPr>
        <w:t>.</w:t>
      </w:r>
    </w:p>
    <w:p w:rsidR="00227C83" w:rsidRPr="007851DE" w:rsidRDefault="00227C83" w:rsidP="00227C83">
      <w:pPr>
        <w:numPr>
          <w:ilvl w:val="1"/>
          <w:numId w:val="32"/>
        </w:num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Нормативно- правовой основой организации сетевого обучения являются:</w:t>
      </w:r>
    </w:p>
    <w:p w:rsidR="00227C83" w:rsidRPr="007851DE" w:rsidRDefault="00227C83" w:rsidP="00665718">
      <w:pPr>
        <w:numPr>
          <w:ilvl w:val="0"/>
          <w:numId w:val="33"/>
        </w:numPr>
        <w:tabs>
          <w:tab w:val="clear" w:pos="720"/>
          <w:tab w:val="num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Федеральный закон « Об образовании» ст.50; </w:t>
      </w:r>
    </w:p>
    <w:p w:rsidR="00227C83" w:rsidRPr="007851DE" w:rsidRDefault="00227C83" w:rsidP="00665718">
      <w:pPr>
        <w:numPr>
          <w:ilvl w:val="0"/>
          <w:numId w:val="33"/>
        </w:numPr>
        <w:tabs>
          <w:tab w:val="clear" w:pos="720"/>
          <w:tab w:val="num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Федеральная концепция профильного обучения на третьей ступени общего образования; </w:t>
      </w:r>
    </w:p>
    <w:p w:rsidR="00227C83" w:rsidRPr="007851DE" w:rsidRDefault="00227C83" w:rsidP="00665718">
      <w:pPr>
        <w:numPr>
          <w:ilvl w:val="0"/>
          <w:numId w:val="33"/>
        </w:numPr>
        <w:tabs>
          <w:tab w:val="clear" w:pos="720"/>
          <w:tab w:val="num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Федеральный</w:t>
      </w:r>
      <w:r w:rsidRPr="007851DE">
        <w:rPr>
          <w:rFonts w:eastAsia="Times New Roman"/>
          <w:lang w:eastAsia="ru-RU"/>
        </w:rPr>
        <w:tab/>
        <w:t xml:space="preserve">базисный учебный план для среднего (полного) общего образования; </w:t>
      </w:r>
    </w:p>
    <w:p w:rsidR="00227C83" w:rsidRPr="007851DE" w:rsidRDefault="00227C83" w:rsidP="00665718">
      <w:pPr>
        <w:numPr>
          <w:ilvl w:val="0"/>
          <w:numId w:val="33"/>
        </w:numPr>
        <w:tabs>
          <w:tab w:val="clear" w:pos="720"/>
          <w:tab w:val="num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приложение к приказу Министерства образования и науки РФ №</w:t>
      </w:r>
      <w:r w:rsidR="00996B5B">
        <w:rPr>
          <w:rFonts w:eastAsia="Times New Roman"/>
          <w:lang w:eastAsia="ru-RU"/>
        </w:rPr>
        <w:t xml:space="preserve"> 1312 от 09.03.2004г.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1.3. Положение распространяется на образовательные учреждения </w:t>
      </w:r>
      <w:r w:rsidR="00996B5B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>округа, которые вступили в договорные отношения, имеющие цели:</w:t>
      </w:r>
    </w:p>
    <w:p w:rsidR="00227C83" w:rsidRPr="007851DE" w:rsidRDefault="00227C83" w:rsidP="00665718">
      <w:pPr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Обеспечение максимального доступа всех учащихся </w:t>
      </w:r>
      <w:r w:rsidR="00996B5B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 xml:space="preserve">округа к учебно-лабораторным ресурсам базовой школы; </w:t>
      </w:r>
    </w:p>
    <w:p w:rsidR="00227C83" w:rsidRPr="007851DE" w:rsidRDefault="00227C83" w:rsidP="00665718">
      <w:pPr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Представление возможности выбора профиля обучения на третьей ступени, для удовлетворения индивидуальных особенностей учащихся и в связи с потребностями рынка труда. 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1.4.Для достижения поставленных целей необходимо решить следующие задачи:</w:t>
      </w:r>
    </w:p>
    <w:p w:rsidR="00227C83" w:rsidRPr="007851DE" w:rsidRDefault="00227C83" w:rsidP="00665718">
      <w:pPr>
        <w:numPr>
          <w:ilvl w:val="0"/>
          <w:numId w:val="35"/>
        </w:numPr>
        <w:tabs>
          <w:tab w:val="clear" w:pos="720"/>
          <w:tab w:val="num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Обеспечение безопасных условий доставки учащихся; </w:t>
      </w:r>
    </w:p>
    <w:p w:rsidR="00227C83" w:rsidRPr="007851DE" w:rsidRDefault="00227C83" w:rsidP="00665718">
      <w:pPr>
        <w:numPr>
          <w:ilvl w:val="0"/>
          <w:numId w:val="35"/>
        </w:numPr>
        <w:tabs>
          <w:tab w:val="clear" w:pos="720"/>
          <w:tab w:val="num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согласование учебных планов; </w:t>
      </w:r>
    </w:p>
    <w:p w:rsidR="00227C83" w:rsidRPr="007851DE" w:rsidRDefault="00227C83" w:rsidP="00665718">
      <w:pPr>
        <w:numPr>
          <w:ilvl w:val="0"/>
          <w:numId w:val="35"/>
        </w:numPr>
        <w:tabs>
          <w:tab w:val="clear" w:pos="720"/>
          <w:tab w:val="num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согласование расписание занятий; </w:t>
      </w:r>
    </w:p>
    <w:p w:rsidR="00227C83" w:rsidRPr="007851DE" w:rsidRDefault="00227C83" w:rsidP="00665718">
      <w:pPr>
        <w:numPr>
          <w:ilvl w:val="0"/>
          <w:numId w:val="35"/>
        </w:numPr>
        <w:tabs>
          <w:tab w:val="clear" w:pos="720"/>
          <w:tab w:val="num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определение правил ведения учебной документации; </w:t>
      </w:r>
    </w:p>
    <w:p w:rsidR="00227C83" w:rsidRPr="007851DE" w:rsidRDefault="00227C83" w:rsidP="00665718">
      <w:pPr>
        <w:numPr>
          <w:ilvl w:val="0"/>
          <w:numId w:val="35"/>
        </w:numPr>
        <w:tabs>
          <w:tab w:val="clear" w:pos="720"/>
          <w:tab w:val="num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определение форм информирования родителей о достижениях учащихся; </w:t>
      </w:r>
    </w:p>
    <w:p w:rsidR="00227C83" w:rsidRPr="007851DE" w:rsidRDefault="00227C83" w:rsidP="00665718">
      <w:pPr>
        <w:numPr>
          <w:ilvl w:val="0"/>
          <w:numId w:val="35"/>
        </w:numPr>
        <w:tabs>
          <w:tab w:val="clear" w:pos="720"/>
          <w:tab w:val="num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формирование методов промежуточной аттестации. </w:t>
      </w:r>
    </w:p>
    <w:p w:rsidR="00227C83" w:rsidRPr="00996B5B" w:rsidRDefault="00227C83" w:rsidP="00996B5B">
      <w:pPr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2. Обеспечение условий безопасности.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2.1. Организация сетевого взаимодействия сопряжено с особыми рисками по обеспечению безопасности:</w:t>
      </w:r>
    </w:p>
    <w:p w:rsidR="00227C83" w:rsidRPr="007851DE" w:rsidRDefault="00227C83" w:rsidP="00665718">
      <w:pPr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доставка детей из одного образовательного учреждения в другое; </w:t>
      </w:r>
    </w:p>
    <w:p w:rsidR="00227C83" w:rsidRPr="007851DE" w:rsidRDefault="00227C83" w:rsidP="00665718">
      <w:pPr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пребывание учащихся школ</w:t>
      </w:r>
      <w:r w:rsidR="00996B5B">
        <w:rPr>
          <w:rFonts w:eastAsia="Times New Roman"/>
          <w:lang w:eastAsia="ru-RU"/>
        </w:rPr>
        <w:t xml:space="preserve"> округа </w:t>
      </w:r>
      <w:r w:rsidRPr="007851DE">
        <w:rPr>
          <w:rFonts w:eastAsia="Times New Roman"/>
          <w:lang w:eastAsia="ru-RU"/>
        </w:rPr>
        <w:t xml:space="preserve">в Базовой школе. 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2.2. Доставка учащихся осуществляется одним автобусом школьного округа по договоренности между руководителями и в соответствии с требованиями федерального закона «О безопасности дорожного движения» от 10.12.1995г. № 196-ФЗ, приказами Минтранса РФ от 09.03.1995г. № 27, от 03.03.1994г №15, от 08.01.1997г.№2</w:t>
      </w:r>
      <w:r w:rsidR="00996B5B">
        <w:rPr>
          <w:rFonts w:eastAsia="Times New Roman"/>
          <w:lang w:eastAsia="ru-RU"/>
        </w:rPr>
        <w:t xml:space="preserve"> </w:t>
      </w:r>
      <w:r w:rsidRPr="007851DE">
        <w:rPr>
          <w:rFonts w:eastAsia="Times New Roman"/>
          <w:lang w:eastAsia="ru-RU"/>
        </w:rPr>
        <w:t xml:space="preserve">(Положение об обеспечении безопасности перевозок пассажиров автобусами). Ответственность за выпуск автобуса на маршрут несет руководитель образовательного учреждения на </w:t>
      </w:r>
      <w:proofErr w:type="gramStart"/>
      <w:r w:rsidRPr="007851DE">
        <w:rPr>
          <w:rFonts w:eastAsia="Times New Roman"/>
          <w:lang w:eastAsia="ru-RU"/>
        </w:rPr>
        <w:t>балансе</w:t>
      </w:r>
      <w:proofErr w:type="gramEnd"/>
      <w:r w:rsidRPr="007851DE">
        <w:rPr>
          <w:rFonts w:eastAsia="Times New Roman"/>
          <w:lang w:eastAsia="ru-RU"/>
        </w:rPr>
        <w:t xml:space="preserve"> которого стоит данного транспортное средство. Ответственность за сопровождение учащихся возлагается на руководителя ОУ, которое вступает в сетевое взаимодействие с базовой школой.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2.3. Руководитель школы </w:t>
      </w:r>
      <w:r w:rsidR="00996B5B">
        <w:rPr>
          <w:rFonts w:eastAsia="Times New Roman"/>
          <w:lang w:eastAsia="ru-RU"/>
        </w:rPr>
        <w:t xml:space="preserve">округа </w:t>
      </w:r>
      <w:r w:rsidRPr="007851DE">
        <w:rPr>
          <w:rFonts w:eastAsia="Times New Roman"/>
          <w:lang w:eastAsia="ru-RU"/>
        </w:rPr>
        <w:t>обеспечивает:</w:t>
      </w:r>
    </w:p>
    <w:p w:rsidR="00227C83" w:rsidRPr="007851DE" w:rsidRDefault="00227C83" w:rsidP="00665718">
      <w:pPr>
        <w:numPr>
          <w:ilvl w:val="0"/>
          <w:numId w:val="37"/>
        </w:numPr>
        <w:tabs>
          <w:tab w:val="clear" w:pos="720"/>
          <w:tab w:val="num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наличие сопровождающего из числа работников школы; </w:t>
      </w:r>
    </w:p>
    <w:p w:rsidR="00227C83" w:rsidRPr="00996B5B" w:rsidRDefault="00227C83" w:rsidP="00665718">
      <w:pPr>
        <w:numPr>
          <w:ilvl w:val="0"/>
          <w:numId w:val="37"/>
        </w:numPr>
        <w:tabs>
          <w:tab w:val="clear" w:pos="720"/>
          <w:tab w:val="num" w:pos="426"/>
        </w:tabs>
        <w:ind w:left="426" w:hanging="426"/>
        <w:rPr>
          <w:rFonts w:eastAsia="Times New Roman"/>
          <w:lang w:eastAsia="ru-RU"/>
        </w:rPr>
      </w:pPr>
      <w:proofErr w:type="gramStart"/>
      <w:r w:rsidRPr="007851DE">
        <w:rPr>
          <w:rFonts w:eastAsia="Times New Roman"/>
          <w:lang w:eastAsia="ru-RU"/>
        </w:rPr>
        <w:t>контроль за</w:t>
      </w:r>
      <w:proofErr w:type="gramEnd"/>
      <w:r w:rsidRPr="007851DE">
        <w:rPr>
          <w:rFonts w:eastAsia="Times New Roman"/>
          <w:lang w:eastAsia="ru-RU"/>
        </w:rPr>
        <w:t xml:space="preserve"> соблюдением правил перевозки. 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2.4. Сопровождающий действует на основе действующих инструкций по перевозке обучающих, а так же:</w:t>
      </w:r>
    </w:p>
    <w:p w:rsidR="00227C83" w:rsidRPr="007851DE" w:rsidRDefault="00227C83" w:rsidP="00665718">
      <w:pPr>
        <w:numPr>
          <w:ilvl w:val="0"/>
          <w:numId w:val="37"/>
        </w:numPr>
        <w:tabs>
          <w:tab w:val="clear" w:pos="720"/>
          <w:tab w:val="num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lastRenderedPageBreak/>
        <w:t xml:space="preserve">отвечает за перевозку классных журналов; </w:t>
      </w:r>
    </w:p>
    <w:p w:rsidR="00227C83" w:rsidRPr="007851DE" w:rsidRDefault="00227C83" w:rsidP="00665718">
      <w:pPr>
        <w:numPr>
          <w:ilvl w:val="0"/>
          <w:numId w:val="37"/>
        </w:numPr>
        <w:tabs>
          <w:tab w:val="clear" w:pos="720"/>
          <w:tab w:val="num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информирует своё руководство и руководство базовой школы о количестве привезенных учащихся. 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2.5. Ответственность за безопасность учащихся из школ </w:t>
      </w:r>
      <w:r w:rsidR="00996B5B">
        <w:rPr>
          <w:rFonts w:eastAsia="Times New Roman"/>
          <w:lang w:eastAsia="ru-RU"/>
        </w:rPr>
        <w:t xml:space="preserve">округа </w:t>
      </w:r>
      <w:r w:rsidRPr="007851DE">
        <w:rPr>
          <w:rFonts w:eastAsia="Times New Roman"/>
          <w:lang w:eastAsia="ru-RU"/>
        </w:rPr>
        <w:t xml:space="preserve">после их доставки в Базовую школу ложится на руководство данной школы, которое, руководствуясь типовым положением об общеобразовательном учреждении, уставом школы и другими локальными нормативными актами обеспечивает сохранность жизни и здоровья </w:t>
      </w:r>
      <w:r w:rsidR="00665718">
        <w:rPr>
          <w:rFonts w:eastAsia="Times New Roman"/>
          <w:lang w:eastAsia="ru-RU"/>
        </w:rPr>
        <w:t xml:space="preserve">детей. </w:t>
      </w:r>
    </w:p>
    <w:p w:rsidR="00227C83" w:rsidRPr="007851DE" w:rsidRDefault="00227C83" w:rsidP="00996B5B">
      <w:pPr>
        <w:numPr>
          <w:ilvl w:val="0"/>
          <w:numId w:val="38"/>
        </w:numPr>
        <w:tabs>
          <w:tab w:val="clear" w:pos="720"/>
          <w:tab w:val="num" w:pos="567"/>
        </w:tabs>
        <w:ind w:left="567" w:hanging="567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Организация образовательного процесса.</w:t>
      </w:r>
      <w:r w:rsidRPr="007851DE">
        <w:rPr>
          <w:rFonts w:eastAsia="Times New Roman"/>
          <w:lang w:eastAsia="ru-RU"/>
        </w:rPr>
        <w:t xml:space="preserve"> </w:t>
      </w:r>
    </w:p>
    <w:p w:rsidR="00227C83" w:rsidRPr="00996B5B" w:rsidRDefault="00227C83" w:rsidP="00996B5B">
      <w:pPr>
        <w:numPr>
          <w:ilvl w:val="1"/>
          <w:numId w:val="38"/>
        </w:numPr>
        <w:tabs>
          <w:tab w:val="clear" w:pos="780"/>
          <w:tab w:val="num" w:pos="567"/>
        </w:tabs>
        <w:ind w:left="567" w:hanging="567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Образовательный процесс в рамках сетевого взаимодействия включает в себя две основные формы:</w:t>
      </w:r>
    </w:p>
    <w:p w:rsidR="00227C83" w:rsidRPr="007851DE" w:rsidRDefault="00227C83" w:rsidP="00996B5B">
      <w:pPr>
        <w:numPr>
          <w:ilvl w:val="0"/>
          <w:numId w:val="39"/>
        </w:numPr>
        <w:tabs>
          <w:tab w:val="num" w:pos="567"/>
        </w:tabs>
        <w:ind w:left="567" w:hanging="567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занятия по реализации практической части программы на 2 и 3 ступенях;</w:t>
      </w:r>
    </w:p>
    <w:p w:rsidR="00227C83" w:rsidRPr="007851DE" w:rsidRDefault="00227C83" w:rsidP="00996B5B">
      <w:pPr>
        <w:numPr>
          <w:ilvl w:val="0"/>
          <w:numId w:val="39"/>
        </w:numPr>
        <w:tabs>
          <w:tab w:val="num" w:pos="567"/>
        </w:tabs>
        <w:ind w:left="567" w:hanging="567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профильное обучение на 3 ступени.</w:t>
      </w:r>
    </w:p>
    <w:p w:rsidR="00227C83" w:rsidRPr="00665718" w:rsidRDefault="00227C83" w:rsidP="00665718">
      <w:pPr>
        <w:numPr>
          <w:ilvl w:val="1"/>
          <w:numId w:val="38"/>
        </w:numPr>
        <w:tabs>
          <w:tab w:val="clear" w:pos="780"/>
          <w:tab w:val="num" w:pos="567"/>
        </w:tabs>
        <w:ind w:left="567" w:right="-143" w:hanging="567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Организация занятий по реализации практической части программы осуществляется </w:t>
      </w:r>
      <w:r w:rsidR="00665718">
        <w:rPr>
          <w:rFonts w:eastAsia="Times New Roman"/>
          <w:lang w:eastAsia="ru-RU"/>
        </w:rPr>
        <w:t xml:space="preserve"> </w:t>
      </w:r>
      <w:r w:rsidRPr="00665718">
        <w:rPr>
          <w:rFonts w:eastAsia="Times New Roman"/>
          <w:lang w:eastAsia="ru-RU"/>
        </w:rPr>
        <w:t xml:space="preserve">в соответствии с графиком согласованным руководителями </w:t>
      </w:r>
      <w:r w:rsidR="00665718" w:rsidRPr="00665718">
        <w:rPr>
          <w:rFonts w:eastAsia="Times New Roman"/>
          <w:lang w:eastAsia="ru-RU"/>
        </w:rPr>
        <w:t>школ округа</w:t>
      </w:r>
      <w:r w:rsidRPr="00665718">
        <w:rPr>
          <w:rFonts w:eastAsia="Times New Roman"/>
          <w:lang w:eastAsia="ru-RU"/>
        </w:rPr>
        <w:t>. При</w:t>
      </w:r>
      <w:r w:rsidR="00996B5B" w:rsidRPr="00665718">
        <w:rPr>
          <w:rFonts w:eastAsia="Times New Roman"/>
          <w:lang w:eastAsia="ru-RU"/>
        </w:rPr>
        <w:t xml:space="preserve"> организации таких занятий школы округа формирую</w:t>
      </w:r>
      <w:r w:rsidRPr="00665718">
        <w:rPr>
          <w:rFonts w:eastAsia="Times New Roman"/>
          <w:lang w:eastAsia="ru-RU"/>
        </w:rPr>
        <w:t>т заявк</w:t>
      </w:r>
      <w:r w:rsidR="00996B5B" w:rsidRPr="00665718">
        <w:rPr>
          <w:rFonts w:eastAsia="Times New Roman"/>
          <w:lang w:eastAsia="ru-RU"/>
        </w:rPr>
        <w:t>и</w:t>
      </w:r>
      <w:r w:rsidR="00665718" w:rsidRPr="00665718">
        <w:rPr>
          <w:rFonts w:eastAsia="Times New Roman"/>
          <w:lang w:eastAsia="ru-RU"/>
        </w:rPr>
        <w:t xml:space="preserve"> на учебно-</w:t>
      </w:r>
      <w:r w:rsidRPr="00665718">
        <w:rPr>
          <w:rFonts w:eastAsia="Times New Roman"/>
          <w:lang w:eastAsia="ru-RU"/>
        </w:rPr>
        <w:t>лабораторное оборудование, а базовая школа обеспечивает данное оборудование и учебные помещения. Проведение данных занятий обеспечивают учителя школ</w:t>
      </w:r>
      <w:r w:rsidR="00996B5B" w:rsidRPr="00665718">
        <w:rPr>
          <w:rFonts w:eastAsia="Times New Roman"/>
          <w:lang w:eastAsia="ru-RU"/>
        </w:rPr>
        <w:t xml:space="preserve"> округа.</w:t>
      </w:r>
    </w:p>
    <w:p w:rsidR="00227C83" w:rsidRPr="007851DE" w:rsidRDefault="00227C83" w:rsidP="00996B5B">
      <w:pPr>
        <w:numPr>
          <w:ilvl w:val="1"/>
          <w:numId w:val="38"/>
        </w:numPr>
        <w:tabs>
          <w:tab w:val="clear" w:pos="780"/>
          <w:tab w:val="num" w:pos="567"/>
        </w:tabs>
        <w:ind w:left="567" w:hanging="567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Для организации профильного обучения на 3 ступени необходимо перед началом учебного года провести:</w:t>
      </w:r>
    </w:p>
    <w:p w:rsidR="00227C83" w:rsidRPr="007851DE" w:rsidRDefault="00227C83" w:rsidP="00996B5B">
      <w:pPr>
        <w:numPr>
          <w:ilvl w:val="0"/>
          <w:numId w:val="40"/>
        </w:numPr>
        <w:tabs>
          <w:tab w:val="num" w:pos="567"/>
        </w:tabs>
        <w:ind w:left="567" w:hanging="567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исследования по выявлению потребностей учащихся в профилях обучения;</w:t>
      </w:r>
    </w:p>
    <w:p w:rsidR="00227C83" w:rsidRPr="007851DE" w:rsidRDefault="00227C83" w:rsidP="00996B5B">
      <w:pPr>
        <w:numPr>
          <w:ilvl w:val="0"/>
          <w:numId w:val="41"/>
        </w:numPr>
        <w:tabs>
          <w:tab w:val="num" w:pos="567"/>
        </w:tabs>
        <w:ind w:left="567" w:hanging="567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согласование учебного плана Базовой школы с учебным</w:t>
      </w:r>
      <w:r w:rsidR="00996B5B">
        <w:rPr>
          <w:rFonts w:eastAsia="Times New Roman"/>
          <w:lang w:eastAsia="ru-RU"/>
        </w:rPr>
        <w:t>и</w:t>
      </w:r>
      <w:r w:rsidRPr="007851DE">
        <w:rPr>
          <w:rFonts w:eastAsia="Times New Roman"/>
          <w:lang w:eastAsia="ru-RU"/>
        </w:rPr>
        <w:t xml:space="preserve"> планами </w:t>
      </w:r>
      <w:r w:rsidR="00996B5B">
        <w:rPr>
          <w:rFonts w:eastAsia="Times New Roman"/>
          <w:lang w:eastAsia="ru-RU"/>
        </w:rPr>
        <w:t>школ</w:t>
      </w:r>
      <w:r w:rsidR="00665718">
        <w:rPr>
          <w:rFonts w:eastAsia="Times New Roman"/>
          <w:lang w:eastAsia="ru-RU"/>
        </w:rPr>
        <w:t xml:space="preserve"> </w:t>
      </w:r>
      <w:r w:rsidRPr="007851DE">
        <w:rPr>
          <w:rFonts w:eastAsia="Times New Roman"/>
          <w:lang w:eastAsia="ru-RU"/>
        </w:rPr>
        <w:t>округа;</w:t>
      </w:r>
    </w:p>
    <w:p w:rsidR="00227C83" w:rsidRPr="007851DE" w:rsidRDefault="00227C83" w:rsidP="00996B5B">
      <w:pPr>
        <w:numPr>
          <w:ilvl w:val="0"/>
          <w:numId w:val="41"/>
        </w:numPr>
        <w:tabs>
          <w:tab w:val="num" w:pos="567"/>
        </w:tabs>
        <w:ind w:left="567" w:hanging="567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согласование учебного расписания Базовой школы с расписанием школ округа.</w:t>
      </w:r>
    </w:p>
    <w:p w:rsidR="00227C83" w:rsidRPr="007851DE" w:rsidRDefault="00227C83" w:rsidP="00996B5B">
      <w:pPr>
        <w:numPr>
          <w:ilvl w:val="1"/>
          <w:numId w:val="38"/>
        </w:numPr>
        <w:tabs>
          <w:tab w:val="clear" w:pos="780"/>
          <w:tab w:val="num" w:pos="567"/>
        </w:tabs>
        <w:ind w:left="567" w:hanging="567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После проведения исследований потребностей учащихся в профилях обучения они распределяются по профильным группам независимо от их принадлежности к образовательному учреждению.</w:t>
      </w:r>
    </w:p>
    <w:p w:rsidR="00227C83" w:rsidRPr="007851DE" w:rsidRDefault="00227C83" w:rsidP="00996B5B">
      <w:pPr>
        <w:numPr>
          <w:ilvl w:val="1"/>
          <w:numId w:val="38"/>
        </w:numPr>
        <w:tabs>
          <w:tab w:val="clear" w:pos="780"/>
          <w:tab w:val="num" w:pos="567"/>
        </w:tabs>
        <w:ind w:left="567" w:hanging="567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В соответствии с учебным планом вся учебная нагрузка делится на две равные доли по 18 часов в неделю каждая, при этом одна часть является профильной, куда включены профильные предметы и элективные курсы, а вторая непрофильная она включает в себе предметы базового уровня.</w:t>
      </w:r>
    </w:p>
    <w:p w:rsidR="00227C83" w:rsidRPr="00665718" w:rsidRDefault="00227C83" w:rsidP="00665718">
      <w:pPr>
        <w:numPr>
          <w:ilvl w:val="1"/>
          <w:numId w:val="38"/>
        </w:numPr>
        <w:tabs>
          <w:tab w:val="clear" w:pos="780"/>
          <w:tab w:val="num" w:pos="567"/>
        </w:tabs>
        <w:ind w:left="567" w:hanging="567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</w:t>
      </w:r>
      <w:r w:rsidR="00665718">
        <w:rPr>
          <w:rFonts w:eastAsia="Times New Roman"/>
          <w:lang w:eastAsia="ru-RU"/>
        </w:rPr>
        <w:t xml:space="preserve">ервомайская </w:t>
      </w:r>
      <w:r w:rsidRPr="007851DE">
        <w:rPr>
          <w:rFonts w:eastAsia="Times New Roman"/>
          <w:lang w:eastAsia="ru-RU"/>
        </w:rPr>
        <w:t xml:space="preserve">базовая школа организует занятия по реализации </w:t>
      </w:r>
      <w:proofErr w:type="spellStart"/>
      <w:r w:rsidRPr="007851DE">
        <w:rPr>
          <w:rFonts w:eastAsia="Times New Roman"/>
          <w:lang w:eastAsia="ru-RU"/>
        </w:rPr>
        <w:t>предпрофильного</w:t>
      </w:r>
      <w:proofErr w:type="spellEnd"/>
      <w:r w:rsidRPr="007851DE">
        <w:rPr>
          <w:rFonts w:eastAsia="Times New Roman"/>
          <w:lang w:eastAsia="ru-RU"/>
        </w:rPr>
        <w:t>, профильного уровня, а также по другим образовательным запросам школ округа.</w:t>
      </w:r>
    </w:p>
    <w:p w:rsidR="00227C83" w:rsidRPr="00665718" w:rsidRDefault="00227C83" w:rsidP="00665718">
      <w:pPr>
        <w:numPr>
          <w:ilvl w:val="1"/>
          <w:numId w:val="38"/>
        </w:numPr>
        <w:tabs>
          <w:tab w:val="clear" w:pos="780"/>
          <w:tab w:val="num" w:pos="567"/>
        </w:tabs>
        <w:ind w:left="567" w:hanging="567"/>
        <w:rPr>
          <w:rFonts w:eastAsia="Times New Roman"/>
          <w:lang w:eastAsia="ru-RU"/>
        </w:rPr>
      </w:pPr>
      <w:r w:rsidRPr="00665718">
        <w:rPr>
          <w:rFonts w:eastAsia="Times New Roman"/>
          <w:lang w:eastAsia="ru-RU"/>
        </w:rPr>
        <w:t xml:space="preserve">При организации занятий школы действуют на основе типового положения об общеобразовательных учреждениях, уставов и других локальных актов </w:t>
      </w:r>
      <w:r w:rsidR="00665718" w:rsidRPr="00665718">
        <w:rPr>
          <w:rFonts w:eastAsia="Times New Roman"/>
          <w:lang w:eastAsia="ru-RU"/>
        </w:rPr>
        <w:t>д</w:t>
      </w:r>
      <w:r w:rsidRPr="00665718">
        <w:rPr>
          <w:rFonts w:eastAsia="Times New Roman"/>
          <w:lang w:eastAsia="ru-RU"/>
        </w:rPr>
        <w:t>ействующих</w:t>
      </w:r>
      <w:r w:rsidR="00665718" w:rsidRPr="00665718">
        <w:rPr>
          <w:rFonts w:eastAsia="Times New Roman"/>
          <w:lang w:eastAsia="ru-RU"/>
        </w:rPr>
        <w:t xml:space="preserve"> </w:t>
      </w:r>
      <w:r w:rsidRPr="00665718">
        <w:rPr>
          <w:rFonts w:eastAsia="Times New Roman"/>
          <w:lang w:eastAsia="ru-RU"/>
        </w:rPr>
        <w:t>в ОУ.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b/>
          <w:lang w:eastAsia="ru-RU"/>
        </w:rPr>
        <w:t>4. Порядок ведения классных журналов Базовой школы.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4.1. Классный журнал является основным государственным документом, и ведение его обязательно для каждого учителя. Он рассчитан на учебный год.</w:t>
      </w:r>
    </w:p>
    <w:p w:rsidR="00227C83" w:rsidRPr="007851DE" w:rsidRDefault="00227C83" w:rsidP="00665718">
      <w:pPr>
        <w:numPr>
          <w:ilvl w:val="1"/>
          <w:numId w:val="42"/>
        </w:numPr>
        <w:tabs>
          <w:tab w:val="clear" w:pos="780"/>
          <w:tab w:val="num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Элективные курсы в профильных 10, 11 классах записываются в журналах по профилям.</w:t>
      </w:r>
    </w:p>
    <w:p w:rsidR="00227C83" w:rsidRPr="007851DE" w:rsidRDefault="00227C83" w:rsidP="00665718">
      <w:pPr>
        <w:numPr>
          <w:ilvl w:val="1"/>
          <w:numId w:val="42"/>
        </w:numPr>
        <w:tabs>
          <w:tab w:val="clear" w:pos="780"/>
          <w:tab w:val="num" w:pos="426"/>
        </w:tabs>
        <w:ind w:left="426" w:hanging="426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В </w:t>
      </w:r>
      <w:proofErr w:type="spellStart"/>
      <w:r w:rsidRPr="007851DE">
        <w:rPr>
          <w:rFonts w:eastAsia="Times New Roman"/>
          <w:lang w:eastAsia="ru-RU"/>
        </w:rPr>
        <w:t>предпрофильном</w:t>
      </w:r>
      <w:proofErr w:type="spellEnd"/>
      <w:r w:rsidRPr="007851DE">
        <w:rPr>
          <w:rFonts w:eastAsia="Times New Roman"/>
          <w:lang w:eastAsia="ru-RU"/>
        </w:rPr>
        <w:t xml:space="preserve"> классе для элективных курсов отводятся отдельные страницы в основном журнале.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4.4. Учителя – предметники базовой школы выставляют оценки (текущие и итоговые) по базовым и профильным предметам.</w:t>
      </w:r>
    </w:p>
    <w:p w:rsidR="00227C83" w:rsidRPr="007851DE" w:rsidRDefault="00227C83" w:rsidP="00227C83">
      <w:pPr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5. Порядок ведения классных журналов школ округа.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5.1. В школах округа ведутся журналы в соответствии с положениями принятыми в этих школах.</w:t>
      </w:r>
    </w:p>
    <w:p w:rsidR="00227C83" w:rsidRPr="007851DE" w:rsidRDefault="00227C83" w:rsidP="00227C83">
      <w:pPr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6. Общие правила ведения классных журналов.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6.1. Количество страниц, отводимых на каждый предмет, соответствует количеству часов учебного плана.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6.2. Другие правила ведения классного журнала, не определённые настоящим положением, установлены типовым положением и не требуют корректировки при реализации сетевой модели профильного обучения.</w:t>
      </w:r>
    </w:p>
    <w:tbl>
      <w:tblPr>
        <w:tblW w:w="0" w:type="auto"/>
        <w:tblLook w:val="01E0"/>
      </w:tblPr>
      <w:tblGrid>
        <w:gridCol w:w="4789"/>
        <w:gridCol w:w="4782"/>
      </w:tblGrid>
      <w:tr w:rsidR="0068085C" w:rsidRPr="007851DE" w:rsidTr="00665718">
        <w:tc>
          <w:tcPr>
            <w:tcW w:w="4789" w:type="dxa"/>
            <w:hideMark/>
          </w:tcPr>
          <w:p w:rsidR="0068085C" w:rsidRPr="007851DE" w:rsidRDefault="0068085C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7851DE">
              <w:rPr>
                <w:rFonts w:eastAsia="Times New Roman"/>
                <w:b/>
                <w:bCs/>
                <w:lang w:eastAsia="ru-RU"/>
              </w:rPr>
              <w:lastRenderedPageBreak/>
              <w:t>Согласовано</w:t>
            </w:r>
          </w:p>
          <w:p w:rsidR="0068085C" w:rsidRPr="007851DE" w:rsidRDefault="0068085C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7851DE">
              <w:rPr>
                <w:rFonts w:eastAsia="Times New Roman"/>
                <w:b/>
                <w:bCs/>
                <w:lang w:eastAsia="ru-RU"/>
              </w:rPr>
              <w:t xml:space="preserve">Совет директоров </w:t>
            </w:r>
          </w:p>
          <w:p w:rsidR="0068085C" w:rsidRPr="007851DE" w:rsidRDefault="0068085C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Образовательного </w:t>
            </w:r>
            <w:r w:rsidRPr="007851DE">
              <w:rPr>
                <w:rFonts w:eastAsia="Times New Roman"/>
                <w:b/>
                <w:bCs/>
                <w:lang w:eastAsia="ru-RU"/>
              </w:rPr>
              <w:t>округа</w:t>
            </w:r>
          </w:p>
          <w:p w:rsidR="0068085C" w:rsidRPr="007851DE" w:rsidRDefault="0068085C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7851DE">
              <w:rPr>
                <w:rFonts w:eastAsia="Times New Roman"/>
                <w:b/>
                <w:bCs/>
                <w:lang w:eastAsia="ru-RU"/>
              </w:rPr>
              <w:t>протокол №__</w:t>
            </w:r>
            <w:r>
              <w:rPr>
                <w:rFonts w:eastAsia="Times New Roman"/>
                <w:b/>
                <w:bCs/>
                <w:lang w:eastAsia="ru-RU"/>
              </w:rPr>
              <w:t>_ от ____</w:t>
            </w:r>
            <w:r w:rsidRPr="007851DE">
              <w:rPr>
                <w:rFonts w:eastAsia="Times New Roman"/>
                <w:b/>
                <w:bCs/>
                <w:lang w:eastAsia="ru-RU"/>
              </w:rPr>
              <w:t>__20</w:t>
            </w:r>
            <w:r>
              <w:rPr>
                <w:rFonts w:eastAsia="Times New Roman"/>
                <w:b/>
                <w:bCs/>
                <w:lang w:eastAsia="ru-RU"/>
              </w:rPr>
              <w:t xml:space="preserve">12 </w:t>
            </w:r>
            <w:r w:rsidRPr="007851DE">
              <w:rPr>
                <w:rFonts w:eastAsia="Times New Roman"/>
                <w:b/>
                <w:bCs/>
                <w:lang w:eastAsia="ru-RU"/>
              </w:rPr>
              <w:t>г.</w:t>
            </w:r>
          </w:p>
        </w:tc>
        <w:tc>
          <w:tcPr>
            <w:tcW w:w="4782" w:type="dxa"/>
            <w:hideMark/>
          </w:tcPr>
          <w:p w:rsidR="0068085C" w:rsidRPr="007851DE" w:rsidRDefault="0068085C" w:rsidP="004954D2">
            <w:pPr>
              <w:keepNext/>
              <w:outlineLvl w:val="0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Утверждено</w:t>
            </w:r>
          </w:p>
          <w:p w:rsidR="0068085C" w:rsidRPr="007851DE" w:rsidRDefault="0068085C" w:rsidP="004954D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приказ № ___</w:t>
            </w:r>
            <w:r w:rsidRPr="007851DE">
              <w:rPr>
                <w:rFonts w:eastAsia="Times New Roman"/>
                <w:b/>
                <w:lang w:eastAsia="ru-RU"/>
              </w:rPr>
              <w:t xml:space="preserve"> от</w:t>
            </w:r>
            <w:r>
              <w:rPr>
                <w:rFonts w:eastAsia="Times New Roman"/>
                <w:b/>
                <w:lang w:eastAsia="ru-RU"/>
              </w:rPr>
              <w:t>____</w:t>
            </w:r>
            <w:r w:rsidRPr="007851DE">
              <w:rPr>
                <w:rFonts w:eastAsia="Times New Roman"/>
                <w:b/>
                <w:lang w:eastAsia="ru-RU"/>
              </w:rPr>
              <w:t xml:space="preserve"> 20</w:t>
            </w:r>
            <w:r>
              <w:rPr>
                <w:rFonts w:eastAsia="Times New Roman"/>
                <w:b/>
                <w:lang w:eastAsia="ru-RU"/>
              </w:rPr>
              <w:t>12</w:t>
            </w:r>
            <w:r w:rsidRPr="007851DE">
              <w:rPr>
                <w:rFonts w:eastAsia="Times New Roman"/>
                <w:b/>
                <w:lang w:eastAsia="ru-RU"/>
              </w:rPr>
              <w:t xml:space="preserve">г. </w:t>
            </w:r>
          </w:p>
          <w:p w:rsidR="0068085C" w:rsidRPr="007851DE" w:rsidRDefault="0068085C" w:rsidP="004954D2">
            <w:pPr>
              <w:rPr>
                <w:rFonts w:eastAsia="Times New Roman"/>
                <w:b/>
                <w:lang w:eastAsia="ru-RU"/>
              </w:rPr>
            </w:pPr>
            <w:r w:rsidRPr="007851DE">
              <w:rPr>
                <w:rFonts w:eastAsia="Times New Roman"/>
                <w:b/>
                <w:lang w:eastAsia="ru-RU"/>
              </w:rPr>
              <w:t xml:space="preserve">Директор базовой школы _______________ </w:t>
            </w:r>
            <w:r>
              <w:rPr>
                <w:rFonts w:eastAsia="Times New Roman"/>
                <w:b/>
                <w:lang w:eastAsia="ru-RU"/>
              </w:rPr>
              <w:t>И.О. Фамилия</w:t>
            </w:r>
          </w:p>
          <w:p w:rsidR="0068085C" w:rsidRPr="007851DE" w:rsidRDefault="0068085C" w:rsidP="004954D2">
            <w:pPr>
              <w:jc w:val="center"/>
              <w:rPr>
                <w:rFonts w:eastAsia="Times New Roman"/>
                <w:b/>
                <w:lang w:eastAsia="ru-RU"/>
              </w:rPr>
            </w:pPr>
          </w:p>
          <w:p w:rsidR="0068085C" w:rsidRPr="007851DE" w:rsidRDefault="0068085C" w:rsidP="00665718">
            <w:pPr>
              <w:rPr>
                <w:rFonts w:eastAsia="Times New Roman"/>
                <w:b/>
                <w:lang w:eastAsia="ru-RU"/>
              </w:rPr>
            </w:pPr>
          </w:p>
        </w:tc>
      </w:tr>
    </w:tbl>
    <w:p w:rsidR="00227C83" w:rsidRPr="007851DE" w:rsidRDefault="00227C83" w:rsidP="00665718">
      <w:pPr>
        <w:jc w:val="center"/>
        <w:rPr>
          <w:rFonts w:eastAsia="Times New Roman"/>
          <w:lang w:eastAsia="ru-RU"/>
        </w:rPr>
      </w:pPr>
      <w:r w:rsidRPr="007851DE">
        <w:rPr>
          <w:rFonts w:eastAsia="Times New Roman"/>
          <w:b/>
          <w:lang w:eastAsia="ru-RU"/>
        </w:rPr>
        <w:t>Положение</w:t>
      </w:r>
    </w:p>
    <w:p w:rsidR="00227C83" w:rsidRPr="007851DE" w:rsidRDefault="00227C83" w:rsidP="00227C83">
      <w:pPr>
        <w:jc w:val="center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о порядке организации и осуществления специальных перевозок детей на профильное обучение.</w:t>
      </w:r>
    </w:p>
    <w:p w:rsidR="00227C83" w:rsidRPr="007851DE" w:rsidRDefault="00227C83" w:rsidP="00227C83">
      <w:pPr>
        <w:rPr>
          <w:rFonts w:eastAsia="Times New Roman"/>
          <w:b/>
          <w:lang w:eastAsia="ru-RU"/>
        </w:rPr>
      </w:pPr>
    </w:p>
    <w:p w:rsidR="00227C83" w:rsidRPr="007851DE" w:rsidRDefault="00227C83" w:rsidP="00227C83">
      <w:pPr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Раздел 1 Организация перевозочного процесса, обеспечивающая безопасные условия перевозок детей на школьных маршрутах</w:t>
      </w:r>
    </w:p>
    <w:p w:rsidR="00227C83" w:rsidRPr="007851DE" w:rsidRDefault="00227C83" w:rsidP="00227C83">
      <w:pPr>
        <w:numPr>
          <w:ilvl w:val="1"/>
          <w:numId w:val="43"/>
        </w:num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Организация специальных школьных перевозок на новых и действующих маршрутах осуществляется в соответствии с действующими правилами организации специальных автобусных маршрутов.</w:t>
      </w:r>
    </w:p>
    <w:p w:rsidR="00227C83" w:rsidRPr="007851DE" w:rsidRDefault="00227C83" w:rsidP="00227C83">
      <w:pPr>
        <w:numPr>
          <w:ilvl w:val="1"/>
          <w:numId w:val="43"/>
        </w:num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При утверждении школьных маршрутов должны предусматриваться: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1.2.1. Путь следования автобусов, начальные и конечные пункты маршрута, места посадки и высадки детей;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1.2.2.Количество перевозимых детей и их возраст;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1.2.3.Периодичность и расписание движения автобусов;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1.2.4.Фамилия, имя, отчество и должность </w:t>
      </w:r>
      <w:proofErr w:type="gramStart"/>
      <w:r w:rsidRPr="007851DE">
        <w:rPr>
          <w:rFonts w:eastAsia="Times New Roman"/>
          <w:lang w:eastAsia="ru-RU"/>
        </w:rPr>
        <w:t>ответственного</w:t>
      </w:r>
      <w:proofErr w:type="gramEnd"/>
      <w:r w:rsidRPr="007851DE">
        <w:rPr>
          <w:rFonts w:eastAsia="Times New Roman"/>
          <w:lang w:eastAsia="ru-RU"/>
        </w:rPr>
        <w:t xml:space="preserve"> за организацию перевозки детей и сопровождающих по каждому автобусу.</w:t>
      </w:r>
    </w:p>
    <w:p w:rsidR="00227C83" w:rsidRPr="007851DE" w:rsidRDefault="00227C83" w:rsidP="00227C83">
      <w:pPr>
        <w:numPr>
          <w:ilvl w:val="1"/>
          <w:numId w:val="43"/>
        </w:num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Оценка соответствия и уровня содержания автомобильных дорог</w:t>
      </w:r>
      <w:proofErr w:type="gramStart"/>
      <w:r w:rsidRPr="007851DE">
        <w:rPr>
          <w:rFonts w:eastAsia="Times New Roman"/>
          <w:lang w:eastAsia="ru-RU"/>
        </w:rPr>
        <w:t xml:space="preserve"> ,</w:t>
      </w:r>
      <w:proofErr w:type="gramEnd"/>
      <w:r w:rsidRPr="007851DE">
        <w:rPr>
          <w:rFonts w:eastAsia="Times New Roman"/>
          <w:lang w:eastAsia="ru-RU"/>
        </w:rPr>
        <w:t xml:space="preserve"> осуществляется на основании обследования маршрутов комиссией на основании формируемой по решению администрации соответствующей территории.</w:t>
      </w:r>
    </w:p>
    <w:p w:rsidR="00227C83" w:rsidRPr="007851DE" w:rsidRDefault="00227C83" w:rsidP="00227C83">
      <w:pPr>
        <w:numPr>
          <w:ilvl w:val="1"/>
          <w:numId w:val="43"/>
        </w:num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Обследование школьных маршрутов производится перед их открытием и в процессе эксплуатации – не реже двух раз в год</w:t>
      </w:r>
    </w:p>
    <w:p w:rsidR="00227C83" w:rsidRPr="007851DE" w:rsidRDefault="00227C83" w:rsidP="00227C83">
      <w:pPr>
        <w:numPr>
          <w:ilvl w:val="1"/>
          <w:numId w:val="43"/>
        </w:num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Владельцы автобусов (перевозчики) совместно с заказчиком обязаны: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1.5.1. Произвести выбор трассы маршрута, используя только дороги с твёрдым покрытием, замер протяжённости маршрута и расстояний между остановочными пунктами, нормирование скоростей движения, определить места остановок для посадки и высадки детей.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1.5.2. Совместно составить и утвердить на каждый автобусный маршрут специальных школьных перевозок паспорт и схему маршрута с указанием опасных маршрутов для посадки и высадки детей. Паспорт маршрута согласовывается с </w:t>
      </w:r>
      <w:proofErr w:type="gramStart"/>
      <w:r w:rsidRPr="007851DE">
        <w:rPr>
          <w:rFonts w:eastAsia="Times New Roman"/>
          <w:lang w:eastAsia="ru-RU"/>
        </w:rPr>
        <w:t>Государственной</w:t>
      </w:r>
      <w:proofErr w:type="gramEnd"/>
      <w:r w:rsidRPr="007851DE">
        <w:rPr>
          <w:rFonts w:eastAsia="Times New Roman"/>
          <w:lang w:eastAsia="ru-RU"/>
        </w:rPr>
        <w:t xml:space="preserve"> </w:t>
      </w:r>
      <w:proofErr w:type="spellStart"/>
      <w:r w:rsidRPr="007851DE">
        <w:rPr>
          <w:rFonts w:eastAsia="Times New Roman"/>
          <w:lang w:eastAsia="ru-RU"/>
        </w:rPr>
        <w:t>атоинспекцией</w:t>
      </w:r>
      <w:proofErr w:type="spellEnd"/>
      <w:r w:rsidRPr="007851DE">
        <w:rPr>
          <w:rFonts w:eastAsia="Times New Roman"/>
          <w:lang w:eastAsia="ru-RU"/>
        </w:rPr>
        <w:t>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1.5.3. Совместно разработать и утвердить график (расписание) движения автобусов на маршруте на основе определения значений скоростей движения на маршруте и отдельных его участках.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1.5.4. Совместно обеспечить водителя графиком движения на маршруте с указанием времени и мест остановки в пути, схемой маршрута с обозначением опасных участков.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1.5.5. Совместно организовать </w:t>
      </w:r>
      <w:proofErr w:type="gramStart"/>
      <w:r w:rsidRPr="007851DE">
        <w:rPr>
          <w:rFonts w:eastAsia="Times New Roman"/>
          <w:lang w:eastAsia="ru-RU"/>
        </w:rPr>
        <w:t>контроль за</w:t>
      </w:r>
      <w:proofErr w:type="gramEnd"/>
      <w:r w:rsidRPr="007851DE">
        <w:rPr>
          <w:rFonts w:eastAsia="Times New Roman"/>
          <w:lang w:eastAsia="ru-RU"/>
        </w:rPr>
        <w:t xml:space="preserve"> соблюдением графиков (расписаний) движения, норм вместимости автобусов, маршрутов движения.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1.5.6. Производить комиссионные обследования состояния автомобильных дорог, мест посадки и высадки детей на маршруте.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1.6. Перевозка детей в светлое время суток должна осуществляться с включенным светом фар. Скорость движения не должна превышать </w:t>
      </w:r>
      <w:smartTag w:uri="urn:schemas-microsoft-com:office:smarttags" w:element="metricconverter">
        <w:smartTagPr>
          <w:attr w:name="ProductID" w:val="60 км"/>
        </w:smartTagPr>
        <w:r w:rsidRPr="007851DE">
          <w:rPr>
            <w:rFonts w:eastAsia="Times New Roman"/>
            <w:lang w:eastAsia="ru-RU"/>
          </w:rPr>
          <w:t>60 км</w:t>
        </w:r>
      </w:smartTag>
      <w:r w:rsidRPr="007851DE">
        <w:rPr>
          <w:rFonts w:eastAsia="Times New Roman"/>
          <w:lang w:eastAsia="ru-RU"/>
        </w:rPr>
        <w:t xml:space="preserve"> в час. При неблагоприятных изменениях дорожных условий в </w:t>
      </w:r>
      <w:proofErr w:type="gramStart"/>
      <w:r w:rsidRPr="007851DE">
        <w:rPr>
          <w:rFonts w:eastAsia="Times New Roman"/>
          <w:lang w:eastAsia="ru-RU"/>
        </w:rPr>
        <w:t>весенний</w:t>
      </w:r>
      <w:proofErr w:type="gramEnd"/>
      <w:r w:rsidRPr="007851DE">
        <w:rPr>
          <w:rFonts w:eastAsia="Times New Roman"/>
          <w:lang w:eastAsia="ru-RU"/>
        </w:rPr>
        <w:t xml:space="preserve"> и </w:t>
      </w:r>
      <w:proofErr w:type="spellStart"/>
      <w:r w:rsidRPr="007851DE">
        <w:rPr>
          <w:rFonts w:eastAsia="Times New Roman"/>
          <w:lang w:eastAsia="ru-RU"/>
        </w:rPr>
        <w:t>осеннее-зимний</w:t>
      </w:r>
      <w:proofErr w:type="spellEnd"/>
      <w:r w:rsidRPr="007851DE">
        <w:rPr>
          <w:rFonts w:eastAsia="Times New Roman"/>
          <w:lang w:eastAsia="ru-RU"/>
        </w:rPr>
        <w:t xml:space="preserve"> периоды, при иных обстоятельствах расписание должно быть скорректировано в сторону снижения скорости.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1.7. Об организации школьных перевозок уведомляются органы ГИ</w:t>
      </w:r>
      <w:proofErr w:type="gramStart"/>
      <w:r w:rsidRPr="007851DE">
        <w:rPr>
          <w:rFonts w:eastAsia="Times New Roman"/>
          <w:lang w:eastAsia="ru-RU"/>
        </w:rPr>
        <w:t>БДД дл</w:t>
      </w:r>
      <w:proofErr w:type="gramEnd"/>
      <w:r w:rsidRPr="007851DE">
        <w:rPr>
          <w:rFonts w:eastAsia="Times New Roman"/>
          <w:lang w:eastAsia="ru-RU"/>
        </w:rPr>
        <w:t>я принятия мер по усилению надзора за движением на маршруте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lastRenderedPageBreak/>
        <w:t>1.8. В случаях, когда дорожные или метеорологические условия представляют угрозу безопасности перевозок детей, владельцы автобусов, органы ГБДД обязаны прекратить движение автобусов на школьном маршруте.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1.9. Перевозка детей осуществляется при условии сопровождения их специально назначенным воспитателем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1.10. Окна в салоне автобуса при движении должны быть закрыты.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1.11. Сопровождающие проходят специальный инструктаж организации перевозчике по обеспечению безопасности перевозки детей автобусами. Инструктаж проводится под роспись в специальном журнале учёта инструктажей.</w:t>
      </w:r>
    </w:p>
    <w:p w:rsidR="00227C83" w:rsidRPr="007851DE" w:rsidRDefault="00227C83" w:rsidP="00227C83">
      <w:pPr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Раздел 2 Обеспечение профессиональной надёжности водителей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2.1. К управлению автобусами</w:t>
      </w:r>
      <w:proofErr w:type="gramStart"/>
      <w:r w:rsidRPr="007851DE">
        <w:rPr>
          <w:rFonts w:eastAsia="Times New Roman"/>
          <w:lang w:eastAsia="ru-RU"/>
        </w:rPr>
        <w:t xml:space="preserve"> ,</w:t>
      </w:r>
      <w:proofErr w:type="gramEnd"/>
      <w:r w:rsidRPr="007851DE">
        <w:rPr>
          <w:rFonts w:eastAsia="Times New Roman"/>
          <w:lang w:eastAsia="ru-RU"/>
        </w:rPr>
        <w:t xml:space="preserve"> осуществляющими перевозки детей, могут быть допущены водители соответствующей квалификации и имеющие непрерывный стаж работы в качестве водителя автобуса не менее трёх последних лет.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2.2. Для обеспечения профессиональной надёжности водителей автобусов перевозчики обязаны выполнить следующие требования: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2.2.1. Обеспечить прохождение водителями обязательного периодического медицинского </w:t>
      </w:r>
      <w:proofErr w:type="gramStart"/>
      <w:r w:rsidRPr="007851DE">
        <w:rPr>
          <w:rFonts w:eastAsia="Times New Roman"/>
          <w:lang w:eastAsia="ru-RU"/>
        </w:rPr>
        <w:t>освидетельствования</w:t>
      </w:r>
      <w:proofErr w:type="gramEnd"/>
      <w:r w:rsidRPr="007851DE">
        <w:rPr>
          <w:rFonts w:eastAsia="Times New Roman"/>
          <w:lang w:eastAsia="ru-RU"/>
        </w:rPr>
        <w:t xml:space="preserve"> в сроки установленные Министерством здравоохранения Российской Федерации.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2.2.2. Организовать проведение </w:t>
      </w:r>
      <w:proofErr w:type="spellStart"/>
      <w:r w:rsidRPr="007851DE">
        <w:rPr>
          <w:rFonts w:eastAsia="Times New Roman"/>
          <w:lang w:eastAsia="ru-RU"/>
        </w:rPr>
        <w:t>предрейсовых</w:t>
      </w:r>
      <w:proofErr w:type="spellEnd"/>
      <w:r w:rsidRPr="007851DE">
        <w:rPr>
          <w:rFonts w:eastAsia="Times New Roman"/>
          <w:lang w:eastAsia="ru-RU"/>
        </w:rPr>
        <w:t xml:space="preserve"> и </w:t>
      </w:r>
      <w:proofErr w:type="spellStart"/>
      <w:r w:rsidRPr="007851DE">
        <w:rPr>
          <w:rFonts w:eastAsia="Times New Roman"/>
          <w:lang w:eastAsia="ru-RU"/>
        </w:rPr>
        <w:t>послерейсовых</w:t>
      </w:r>
      <w:proofErr w:type="spellEnd"/>
      <w:r w:rsidRPr="007851DE">
        <w:rPr>
          <w:rFonts w:eastAsia="Times New Roman"/>
          <w:lang w:eastAsia="ru-RU"/>
        </w:rPr>
        <w:t xml:space="preserve"> медицинских осмотров водителей с отметкой в путевых листах и регистрацией в журнале.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2.2.3. Установить режимы труда и отдыха водителей в соответствии с нормативами определяемыми трудовым законодательством и Положением о рабочем времени </w:t>
      </w:r>
      <w:proofErr w:type="spellStart"/>
      <w:proofErr w:type="gramStart"/>
      <w:r w:rsidRPr="007851DE">
        <w:rPr>
          <w:rFonts w:eastAsia="Times New Roman"/>
          <w:lang w:eastAsia="ru-RU"/>
        </w:rPr>
        <w:t>времени</w:t>
      </w:r>
      <w:proofErr w:type="spellEnd"/>
      <w:proofErr w:type="gramEnd"/>
      <w:r w:rsidRPr="007851DE">
        <w:rPr>
          <w:rFonts w:eastAsia="Times New Roman"/>
          <w:lang w:eastAsia="ru-RU"/>
        </w:rPr>
        <w:t xml:space="preserve"> отдыха водителей.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2.2.4. Организовать проведение ежегодных занятий по повышению профессионального мастерства водителей.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Раздел 3 Обеспечение эксплуатации автобусов в технически исправном состоянии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3.1. Техническое состояние, объёмы и сроки проведения технического обслуживания</w:t>
      </w:r>
      <w:proofErr w:type="gramStart"/>
      <w:r w:rsidRPr="007851DE">
        <w:rPr>
          <w:rFonts w:eastAsia="Times New Roman"/>
          <w:lang w:eastAsia="ru-RU"/>
        </w:rPr>
        <w:t xml:space="preserve"> ,</w:t>
      </w:r>
      <w:proofErr w:type="gramEnd"/>
      <w:r w:rsidRPr="007851DE">
        <w:rPr>
          <w:rFonts w:eastAsia="Times New Roman"/>
          <w:lang w:eastAsia="ru-RU"/>
        </w:rPr>
        <w:t xml:space="preserve"> оборудование автобусов должно отвечать установленным требованиям ГОСТ 51160-98 «Автобусы для перевозки детей» введённого с 01.01.99г.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3.2.Владельцы автобусов обязаны: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3.2.1. Использовать для перевозки детей автобусы, зарегистрированные в органах Государственной инспекции безопасности движения, прошедшие в установленном порядке государственный технический осмотр и имеющие лицензионную карточку установленного образца.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3.2.2. Обеспечить проведение технического обслуживания и ремонта автобусов в порядке и сроки, определяемые действующими нормативными документами.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1.2.4. Обеспечить ежедневный контроль технического состояния автобусов перед выездом на линию и при возвращении к месту стоянки. Должностные лица перевозчика, отвечающие за техническое состояние автобусов, обязаны производить в путевом листе и журнале отметки о технической исправности транспортных средств. </w:t>
      </w:r>
    </w:p>
    <w:p w:rsidR="00227C83" w:rsidRPr="007851DE" w:rsidRDefault="00227C83" w:rsidP="00227C83">
      <w:pPr>
        <w:rPr>
          <w:rFonts w:eastAsia="Times New Roman"/>
          <w:lang w:eastAsia="ru-RU"/>
        </w:rPr>
      </w:pPr>
    </w:p>
    <w:p w:rsidR="00227C83" w:rsidRPr="007851DE" w:rsidRDefault="00227C83" w:rsidP="00227C83">
      <w:pPr>
        <w:jc w:val="both"/>
        <w:rPr>
          <w:rFonts w:eastAsia="Times New Roman"/>
          <w:lang w:eastAsia="ru-RU"/>
        </w:rPr>
      </w:pPr>
    </w:p>
    <w:p w:rsidR="00227C83" w:rsidRDefault="00227C83" w:rsidP="00227C83">
      <w:pPr>
        <w:jc w:val="both"/>
        <w:rPr>
          <w:rFonts w:eastAsia="Times New Roman"/>
          <w:lang w:eastAsia="ru-RU"/>
        </w:rPr>
      </w:pPr>
    </w:p>
    <w:p w:rsidR="00665718" w:rsidRDefault="00665718" w:rsidP="00227C83">
      <w:pPr>
        <w:jc w:val="both"/>
        <w:rPr>
          <w:rFonts w:eastAsia="Times New Roman"/>
          <w:lang w:eastAsia="ru-RU"/>
        </w:rPr>
      </w:pPr>
    </w:p>
    <w:p w:rsidR="00665718" w:rsidRDefault="00665718" w:rsidP="00227C83">
      <w:pPr>
        <w:jc w:val="both"/>
        <w:rPr>
          <w:rFonts w:eastAsia="Times New Roman"/>
          <w:lang w:eastAsia="ru-RU"/>
        </w:rPr>
      </w:pPr>
    </w:p>
    <w:p w:rsidR="00665718" w:rsidRDefault="00665718" w:rsidP="00227C83">
      <w:pPr>
        <w:jc w:val="both"/>
        <w:rPr>
          <w:rFonts w:eastAsia="Times New Roman"/>
          <w:lang w:eastAsia="ru-RU"/>
        </w:rPr>
      </w:pPr>
    </w:p>
    <w:p w:rsidR="00665718" w:rsidRDefault="00665718" w:rsidP="00227C83">
      <w:pPr>
        <w:jc w:val="both"/>
        <w:rPr>
          <w:rFonts w:eastAsia="Times New Roman"/>
          <w:lang w:eastAsia="ru-RU"/>
        </w:rPr>
      </w:pPr>
    </w:p>
    <w:p w:rsidR="00665718" w:rsidRDefault="00665718" w:rsidP="00227C83">
      <w:pPr>
        <w:jc w:val="both"/>
        <w:rPr>
          <w:rFonts w:eastAsia="Times New Roman"/>
          <w:lang w:eastAsia="ru-RU"/>
        </w:rPr>
      </w:pPr>
    </w:p>
    <w:p w:rsidR="00665718" w:rsidRDefault="00665718" w:rsidP="00227C83">
      <w:pPr>
        <w:jc w:val="both"/>
        <w:rPr>
          <w:rFonts w:eastAsia="Times New Roman"/>
          <w:lang w:eastAsia="ru-RU"/>
        </w:rPr>
      </w:pPr>
    </w:p>
    <w:p w:rsidR="00665718" w:rsidRDefault="00665718" w:rsidP="00227C83">
      <w:pPr>
        <w:jc w:val="both"/>
        <w:rPr>
          <w:rFonts w:eastAsia="Times New Roman"/>
          <w:lang w:eastAsia="ru-RU"/>
        </w:rPr>
      </w:pPr>
    </w:p>
    <w:p w:rsidR="00665718" w:rsidRPr="007851DE" w:rsidRDefault="00665718" w:rsidP="00227C83">
      <w:pPr>
        <w:jc w:val="both"/>
        <w:rPr>
          <w:rFonts w:eastAsia="Times New Roman"/>
          <w:lang w:eastAsia="ru-RU"/>
        </w:rPr>
      </w:pPr>
    </w:p>
    <w:p w:rsidR="00227C83" w:rsidRPr="007851DE" w:rsidRDefault="00227C83" w:rsidP="00227C83">
      <w:pPr>
        <w:jc w:val="center"/>
        <w:rPr>
          <w:rFonts w:eastAsia="Times New Roman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8085C" w:rsidRPr="00665718" w:rsidTr="00665718">
        <w:tc>
          <w:tcPr>
            <w:tcW w:w="4785" w:type="dxa"/>
            <w:hideMark/>
          </w:tcPr>
          <w:p w:rsidR="0068085C" w:rsidRPr="00665718" w:rsidRDefault="0068085C" w:rsidP="0068085C">
            <w:pPr>
              <w:rPr>
                <w:rFonts w:eastAsia="Times New Roman"/>
                <w:b/>
                <w:lang w:eastAsia="ru-RU"/>
              </w:rPr>
            </w:pPr>
            <w:r w:rsidRPr="00665718">
              <w:rPr>
                <w:rFonts w:eastAsia="Times New Roman"/>
                <w:b/>
                <w:lang w:eastAsia="ru-RU"/>
              </w:rPr>
              <w:lastRenderedPageBreak/>
              <w:t>Согласовано</w:t>
            </w:r>
          </w:p>
          <w:p w:rsidR="0068085C" w:rsidRPr="00665718" w:rsidRDefault="0068085C" w:rsidP="0068085C">
            <w:pPr>
              <w:rPr>
                <w:rFonts w:eastAsia="Times New Roman"/>
                <w:b/>
                <w:lang w:eastAsia="ru-RU"/>
              </w:rPr>
            </w:pPr>
            <w:r w:rsidRPr="00665718">
              <w:rPr>
                <w:rFonts w:eastAsia="Times New Roman"/>
                <w:b/>
                <w:lang w:eastAsia="ru-RU"/>
              </w:rPr>
              <w:t xml:space="preserve">Совет директоров </w:t>
            </w:r>
          </w:p>
          <w:p w:rsidR="0068085C" w:rsidRPr="00665718" w:rsidRDefault="0068085C" w:rsidP="0068085C">
            <w:pPr>
              <w:rPr>
                <w:rFonts w:eastAsia="Times New Roman"/>
                <w:b/>
                <w:lang w:eastAsia="ru-RU"/>
              </w:rPr>
            </w:pPr>
            <w:r w:rsidRPr="00665718">
              <w:rPr>
                <w:rFonts w:eastAsia="Times New Roman"/>
                <w:b/>
                <w:lang w:eastAsia="ru-RU"/>
              </w:rPr>
              <w:t>Образовательного округа</w:t>
            </w:r>
          </w:p>
          <w:p w:rsidR="0068085C" w:rsidRPr="00665718" w:rsidRDefault="0068085C" w:rsidP="0068085C">
            <w:pPr>
              <w:rPr>
                <w:rFonts w:eastAsia="Times New Roman"/>
                <w:b/>
                <w:lang w:eastAsia="ru-RU"/>
              </w:rPr>
            </w:pPr>
            <w:r w:rsidRPr="00665718">
              <w:rPr>
                <w:rFonts w:eastAsia="Times New Roman"/>
                <w:b/>
                <w:lang w:eastAsia="ru-RU"/>
              </w:rPr>
              <w:t>протокол №___ от ______2012 г.</w:t>
            </w:r>
          </w:p>
        </w:tc>
        <w:tc>
          <w:tcPr>
            <w:tcW w:w="4786" w:type="dxa"/>
            <w:hideMark/>
          </w:tcPr>
          <w:p w:rsidR="0068085C" w:rsidRPr="00665718" w:rsidRDefault="0068085C" w:rsidP="00665718">
            <w:pPr>
              <w:rPr>
                <w:rFonts w:eastAsia="Times New Roman"/>
                <w:b/>
                <w:lang w:eastAsia="ru-RU"/>
              </w:rPr>
            </w:pPr>
            <w:r w:rsidRPr="00665718">
              <w:rPr>
                <w:rFonts w:eastAsia="Times New Roman"/>
                <w:b/>
                <w:lang w:eastAsia="ru-RU"/>
              </w:rPr>
              <w:t>Утверждено</w:t>
            </w:r>
          </w:p>
          <w:p w:rsidR="0068085C" w:rsidRPr="00665718" w:rsidRDefault="0068085C" w:rsidP="00665718">
            <w:pPr>
              <w:rPr>
                <w:rFonts w:eastAsia="Times New Roman"/>
                <w:b/>
                <w:lang w:eastAsia="ru-RU"/>
              </w:rPr>
            </w:pPr>
            <w:r w:rsidRPr="00665718">
              <w:rPr>
                <w:rFonts w:eastAsia="Times New Roman"/>
                <w:b/>
                <w:lang w:eastAsia="ru-RU"/>
              </w:rPr>
              <w:t xml:space="preserve">приказ № ___ от____ 2012г. </w:t>
            </w:r>
          </w:p>
          <w:p w:rsidR="0068085C" w:rsidRPr="00665718" w:rsidRDefault="0068085C" w:rsidP="00665718">
            <w:pPr>
              <w:rPr>
                <w:rFonts w:eastAsia="Times New Roman"/>
                <w:b/>
                <w:lang w:eastAsia="ru-RU"/>
              </w:rPr>
            </w:pPr>
            <w:r w:rsidRPr="00665718">
              <w:rPr>
                <w:rFonts w:eastAsia="Times New Roman"/>
                <w:b/>
                <w:lang w:eastAsia="ru-RU"/>
              </w:rPr>
              <w:t>Директор базовой школы _______________ И.О. Фамилия</w:t>
            </w:r>
          </w:p>
          <w:p w:rsidR="0068085C" w:rsidRPr="00665718" w:rsidRDefault="0068085C" w:rsidP="00665718">
            <w:pPr>
              <w:rPr>
                <w:rFonts w:eastAsia="Times New Roman"/>
                <w:b/>
                <w:lang w:eastAsia="ru-RU"/>
              </w:rPr>
            </w:pPr>
          </w:p>
          <w:p w:rsidR="0068085C" w:rsidRPr="00665718" w:rsidRDefault="0068085C" w:rsidP="00665718">
            <w:pPr>
              <w:rPr>
                <w:rFonts w:eastAsia="Times New Roman"/>
                <w:b/>
                <w:lang w:eastAsia="ru-RU"/>
              </w:rPr>
            </w:pPr>
          </w:p>
        </w:tc>
      </w:tr>
    </w:tbl>
    <w:p w:rsidR="00227C83" w:rsidRPr="007851DE" w:rsidRDefault="00227C83" w:rsidP="00227C83">
      <w:pPr>
        <w:jc w:val="both"/>
        <w:rPr>
          <w:rFonts w:eastAsia="Times New Roman"/>
          <w:lang w:eastAsia="ru-RU"/>
        </w:rPr>
      </w:pPr>
    </w:p>
    <w:p w:rsidR="00227C83" w:rsidRPr="007851DE" w:rsidRDefault="00227C83" w:rsidP="00227C83">
      <w:pPr>
        <w:jc w:val="center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Положение</w:t>
      </w:r>
    </w:p>
    <w:p w:rsidR="00227C83" w:rsidRPr="007851DE" w:rsidRDefault="00227C83" w:rsidP="00227C83">
      <w:pPr>
        <w:jc w:val="center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о порядке организации профильной подготовки учащихся</w:t>
      </w:r>
    </w:p>
    <w:p w:rsidR="00665718" w:rsidRDefault="003C5D36" w:rsidP="00227C83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Первомайского </w:t>
      </w:r>
      <w:r w:rsidR="00665718">
        <w:rPr>
          <w:rFonts w:eastAsia="Times New Roman"/>
          <w:b/>
          <w:lang w:eastAsia="ru-RU"/>
        </w:rPr>
        <w:t xml:space="preserve">образовательного </w:t>
      </w:r>
      <w:r w:rsidR="00227C83" w:rsidRPr="007851DE">
        <w:rPr>
          <w:rFonts w:eastAsia="Times New Roman"/>
          <w:b/>
          <w:lang w:eastAsia="ru-RU"/>
        </w:rPr>
        <w:t xml:space="preserve">округа </w:t>
      </w:r>
    </w:p>
    <w:p w:rsidR="00227C83" w:rsidRPr="007851DE" w:rsidRDefault="00227C83" w:rsidP="00227C83">
      <w:pPr>
        <w:jc w:val="both"/>
        <w:rPr>
          <w:rFonts w:eastAsia="Times New Roman"/>
          <w:b/>
          <w:lang w:eastAsia="ru-RU"/>
        </w:rPr>
      </w:pPr>
    </w:p>
    <w:p w:rsidR="00227C83" w:rsidRPr="007851DE" w:rsidRDefault="00227C83" w:rsidP="00227C83">
      <w:pPr>
        <w:jc w:val="both"/>
        <w:rPr>
          <w:rFonts w:eastAsia="Times New Roman"/>
          <w:b/>
          <w:lang w:eastAsia="ru-RU"/>
        </w:rPr>
      </w:pPr>
    </w:p>
    <w:p w:rsidR="00227C83" w:rsidRPr="007851DE" w:rsidRDefault="00227C83" w:rsidP="00227C83">
      <w:pPr>
        <w:numPr>
          <w:ilvl w:val="0"/>
          <w:numId w:val="44"/>
        </w:numPr>
        <w:jc w:val="both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Общие положения</w:t>
      </w:r>
      <w:r w:rsidRPr="007851DE">
        <w:rPr>
          <w:rFonts w:eastAsia="Times New Roman"/>
          <w:lang w:eastAsia="ru-RU"/>
        </w:rPr>
        <w:t xml:space="preserve"> </w:t>
      </w:r>
    </w:p>
    <w:p w:rsidR="00227C83" w:rsidRPr="007851DE" w:rsidRDefault="00227C83" w:rsidP="00227C83">
      <w:pPr>
        <w:ind w:firstLine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1.1. В соответствии с приказом Министерства образования Российской Федерации от 18 июля 2002 года №2783 «Об утверждении Концепции профильного обучения на старшей ступени общего образования» организуется </w:t>
      </w:r>
      <w:proofErr w:type="spellStart"/>
      <w:r w:rsidRPr="007851DE">
        <w:rPr>
          <w:rFonts w:eastAsia="Times New Roman"/>
          <w:lang w:eastAsia="ru-RU"/>
        </w:rPr>
        <w:t>предпрофильная</w:t>
      </w:r>
      <w:proofErr w:type="spellEnd"/>
      <w:r w:rsidRPr="007851DE">
        <w:rPr>
          <w:rFonts w:eastAsia="Times New Roman"/>
          <w:lang w:eastAsia="ru-RU"/>
        </w:rPr>
        <w:t xml:space="preserve"> подготовка учащихся 9-х классов и профильное обучение учащихся в школе 3-й ступени.</w:t>
      </w:r>
    </w:p>
    <w:p w:rsidR="00227C83" w:rsidRPr="007851DE" w:rsidRDefault="00227C83" w:rsidP="00227C83">
      <w:pPr>
        <w:ind w:firstLine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1.2. Настоящее Положение определяет:</w:t>
      </w:r>
    </w:p>
    <w:p w:rsidR="00227C83" w:rsidRPr="007851DE" w:rsidRDefault="00227C83" w:rsidP="003C5D36">
      <w:pPr>
        <w:numPr>
          <w:ilvl w:val="0"/>
          <w:numId w:val="53"/>
        </w:num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порядок организации приема учащихся в 10-е профильные классы;</w:t>
      </w:r>
    </w:p>
    <w:p w:rsidR="00227C83" w:rsidRPr="007851DE" w:rsidRDefault="00227C83" w:rsidP="003C5D36">
      <w:pPr>
        <w:numPr>
          <w:ilvl w:val="0"/>
          <w:numId w:val="53"/>
        </w:num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права и обязанности обучающихся и их родителей (законных представителей);</w:t>
      </w:r>
    </w:p>
    <w:p w:rsidR="00227C83" w:rsidRPr="007851DE" w:rsidRDefault="00227C83" w:rsidP="003C5D36">
      <w:pPr>
        <w:numPr>
          <w:ilvl w:val="0"/>
          <w:numId w:val="53"/>
        </w:num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перевод учащихся из одного профильного класса в другой профильный класс;</w:t>
      </w:r>
    </w:p>
    <w:p w:rsidR="00227C83" w:rsidRPr="007851DE" w:rsidRDefault="00227C83" w:rsidP="003C5D36">
      <w:pPr>
        <w:numPr>
          <w:ilvl w:val="0"/>
          <w:numId w:val="53"/>
        </w:num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проведение промежуточной аттестации в профильных классах;</w:t>
      </w:r>
    </w:p>
    <w:p w:rsidR="00227C83" w:rsidRPr="007851DE" w:rsidRDefault="00227C83" w:rsidP="003C5D36">
      <w:pPr>
        <w:numPr>
          <w:ilvl w:val="0"/>
          <w:numId w:val="53"/>
        </w:num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проведение повторной аттестации учащихся профильных классов.</w:t>
      </w:r>
    </w:p>
    <w:p w:rsidR="00227C83" w:rsidRPr="007851DE" w:rsidRDefault="00227C83" w:rsidP="00227C83">
      <w:pPr>
        <w:ind w:left="360"/>
        <w:jc w:val="both"/>
        <w:rPr>
          <w:rFonts w:eastAsia="Times New Roman"/>
          <w:lang w:eastAsia="ru-RU"/>
        </w:rPr>
      </w:pPr>
    </w:p>
    <w:p w:rsidR="00227C83" w:rsidRPr="007851DE" w:rsidRDefault="00227C83" w:rsidP="00227C83">
      <w:pPr>
        <w:numPr>
          <w:ilvl w:val="0"/>
          <w:numId w:val="44"/>
        </w:numPr>
        <w:jc w:val="both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Организация приема детей в 10-е профильные классы</w:t>
      </w:r>
      <w:r w:rsidRPr="007851DE">
        <w:rPr>
          <w:rFonts w:eastAsia="Times New Roman"/>
          <w:lang w:eastAsia="ru-RU"/>
        </w:rPr>
        <w:t xml:space="preserve"> </w:t>
      </w:r>
    </w:p>
    <w:p w:rsidR="00227C83" w:rsidRPr="007851DE" w:rsidRDefault="00227C83" w:rsidP="00227C83">
      <w:pPr>
        <w:ind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2.1. Профильные классы открываются приказом </w:t>
      </w:r>
      <w:r w:rsidR="003C5D36">
        <w:rPr>
          <w:rFonts w:eastAsia="Times New Roman"/>
          <w:lang w:eastAsia="ru-RU"/>
        </w:rPr>
        <w:t xml:space="preserve">заведующего РОО </w:t>
      </w:r>
      <w:r w:rsidRPr="007851DE">
        <w:rPr>
          <w:rFonts w:eastAsia="Times New Roman"/>
          <w:lang w:eastAsia="ru-RU"/>
        </w:rPr>
        <w:t xml:space="preserve">на основании </w:t>
      </w:r>
      <w:proofErr w:type="gramStart"/>
      <w:r w:rsidRPr="007851DE">
        <w:rPr>
          <w:rFonts w:eastAsia="Times New Roman"/>
          <w:lang w:eastAsia="ru-RU"/>
        </w:rPr>
        <w:t xml:space="preserve">представления председателя Совета директоров </w:t>
      </w:r>
      <w:r w:rsidR="003C5D36">
        <w:rPr>
          <w:rFonts w:eastAsia="Times New Roman"/>
          <w:lang w:eastAsia="ru-RU"/>
        </w:rPr>
        <w:t xml:space="preserve">Первомайского образовательного </w:t>
      </w:r>
      <w:r w:rsidRPr="007851DE">
        <w:rPr>
          <w:rFonts w:eastAsia="Times New Roman"/>
          <w:lang w:eastAsia="ru-RU"/>
        </w:rPr>
        <w:t>округа</w:t>
      </w:r>
      <w:proofErr w:type="gramEnd"/>
      <w:r w:rsidRPr="007851DE">
        <w:rPr>
          <w:rFonts w:eastAsia="Times New Roman"/>
          <w:lang w:eastAsia="ru-RU"/>
        </w:rPr>
        <w:t>.</w:t>
      </w:r>
    </w:p>
    <w:p w:rsidR="00227C83" w:rsidRPr="007851DE" w:rsidRDefault="00227C83" w:rsidP="00227C83">
      <w:pPr>
        <w:ind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2.2. Для открытия профильных классов Советом директоров создается комиссия, которая рассматривает заявления, проводит собеседование с учителями-предметниками, составляет списки учащихся профильных классов.</w:t>
      </w:r>
    </w:p>
    <w:p w:rsidR="00227C83" w:rsidRPr="007851DE" w:rsidRDefault="00227C83" w:rsidP="00227C83">
      <w:pPr>
        <w:ind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2.3. С целью отбора наиболее подготовленных и способных учащихся, изъявивших желание обучаться в профильных классах, проводится собеседование учащихся с педагогами профилирующих предметов.</w:t>
      </w:r>
    </w:p>
    <w:p w:rsidR="00227C83" w:rsidRPr="007851DE" w:rsidRDefault="00227C83" w:rsidP="00227C83">
      <w:pPr>
        <w:ind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2.4. При зачислении учащихся в 10-е профильные классы необходимы следующие документы:</w:t>
      </w:r>
    </w:p>
    <w:p w:rsidR="00227C83" w:rsidRPr="007851DE" w:rsidRDefault="00227C83" w:rsidP="003C5D36">
      <w:pPr>
        <w:numPr>
          <w:ilvl w:val="0"/>
          <w:numId w:val="54"/>
        </w:num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заявление учащегося;</w:t>
      </w:r>
    </w:p>
    <w:p w:rsidR="00227C83" w:rsidRPr="007851DE" w:rsidRDefault="00227C83" w:rsidP="003C5D36">
      <w:pPr>
        <w:numPr>
          <w:ilvl w:val="0"/>
          <w:numId w:val="54"/>
        </w:num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аттестат об основном общем образовании;</w:t>
      </w:r>
    </w:p>
    <w:p w:rsidR="00227C83" w:rsidRPr="007851DE" w:rsidRDefault="00227C83" w:rsidP="003C5D36">
      <w:pPr>
        <w:numPr>
          <w:ilvl w:val="0"/>
          <w:numId w:val="54"/>
        </w:num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медицинская справка установленного образца.</w:t>
      </w:r>
    </w:p>
    <w:p w:rsidR="00227C83" w:rsidRPr="007851DE" w:rsidRDefault="00227C83" w:rsidP="00227C83">
      <w:pPr>
        <w:ind w:firstLine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2.5. В профильные классы принимаются выпускники 9-х классов всех школ школьного округа, сдавшие экзамен по итоговой аттестации, по выбору с ориентацией на профиль в старшей ступени.</w:t>
      </w:r>
    </w:p>
    <w:p w:rsidR="00227C83" w:rsidRPr="007851DE" w:rsidRDefault="00227C83" w:rsidP="00227C83">
      <w:pPr>
        <w:ind w:firstLine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При равном количестве баллов аттестатов об окончании 9-х классов правом преимущественного зачисления пользуются выпускники данного образовательного учреждения, а затем выпускники, имеющие по профилирующим предметам более высокую оценку.</w:t>
      </w:r>
    </w:p>
    <w:p w:rsidR="00227C83" w:rsidRPr="007851DE" w:rsidRDefault="00227C83" w:rsidP="00227C83">
      <w:pPr>
        <w:ind w:firstLine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2.6. Для зачисления учащихся на профиль учитываются результаты </w:t>
      </w:r>
      <w:proofErr w:type="spellStart"/>
      <w:r w:rsidRPr="007851DE">
        <w:rPr>
          <w:rFonts w:eastAsia="Times New Roman"/>
          <w:lang w:eastAsia="ru-RU"/>
        </w:rPr>
        <w:t>предпрофильной</w:t>
      </w:r>
      <w:proofErr w:type="spellEnd"/>
      <w:r w:rsidRPr="007851DE">
        <w:rPr>
          <w:rFonts w:eastAsia="Times New Roman"/>
          <w:lang w:eastAsia="ru-RU"/>
        </w:rPr>
        <w:t xml:space="preserve"> подготовки и дополнительные индивидуальные показатели образовательных достижений учащихся:</w:t>
      </w:r>
    </w:p>
    <w:p w:rsidR="00227C83" w:rsidRPr="007851DE" w:rsidRDefault="00227C83" w:rsidP="003C5D36">
      <w:pPr>
        <w:numPr>
          <w:ilvl w:val="0"/>
          <w:numId w:val="55"/>
        </w:numPr>
        <w:tabs>
          <w:tab w:val="clear" w:pos="720"/>
          <w:tab w:val="num" w:pos="426"/>
          <w:tab w:val="left" w:pos="567"/>
        </w:tabs>
        <w:ind w:left="426" w:hanging="426"/>
        <w:jc w:val="both"/>
        <w:rPr>
          <w:rFonts w:eastAsia="Times New Roman"/>
          <w:lang w:eastAsia="ru-RU"/>
        </w:rPr>
      </w:pPr>
      <w:proofErr w:type="gramStart"/>
      <w:r w:rsidRPr="007851DE">
        <w:rPr>
          <w:rFonts w:eastAsia="Times New Roman"/>
          <w:lang w:eastAsia="ru-RU"/>
        </w:rPr>
        <w:t xml:space="preserve">оформление </w:t>
      </w:r>
      <w:proofErr w:type="spellStart"/>
      <w:r w:rsidRPr="007851DE">
        <w:rPr>
          <w:rFonts w:eastAsia="Times New Roman"/>
          <w:lang w:eastAsia="ru-RU"/>
        </w:rPr>
        <w:t>портфолио</w:t>
      </w:r>
      <w:proofErr w:type="spellEnd"/>
      <w:r w:rsidRPr="007851DE">
        <w:rPr>
          <w:rFonts w:eastAsia="Times New Roman"/>
          <w:lang w:eastAsia="ru-RU"/>
        </w:rPr>
        <w:t xml:space="preserve"> (пакет сертифицированных документов, т.е. грамот, дипломов, сертификатов, позволяющих фиксировать индивидуальные достижения учащихся в разнообразных видах деятельности: учебной, творческой, социальной, коммуникативной и др.), предпочтение отдается </w:t>
      </w:r>
      <w:proofErr w:type="spellStart"/>
      <w:r w:rsidRPr="007851DE">
        <w:rPr>
          <w:rFonts w:eastAsia="Times New Roman"/>
          <w:lang w:eastAsia="ru-RU"/>
        </w:rPr>
        <w:t>предпрофильным</w:t>
      </w:r>
      <w:proofErr w:type="spellEnd"/>
      <w:r w:rsidRPr="007851DE">
        <w:rPr>
          <w:rFonts w:eastAsia="Times New Roman"/>
          <w:lang w:eastAsia="ru-RU"/>
        </w:rPr>
        <w:t xml:space="preserve"> достижениям.</w:t>
      </w:r>
      <w:proofErr w:type="gramEnd"/>
    </w:p>
    <w:p w:rsidR="00227C83" w:rsidRPr="007851DE" w:rsidRDefault="00227C83" w:rsidP="003C5D36">
      <w:pPr>
        <w:ind w:firstLine="708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lastRenderedPageBreak/>
        <w:t>2.7. От собеседования освобождаются учащиеся, имеющие аттестат с отличием об окончании основной школы, и призеры областных и районных олимпиад по профилирующим предметам.</w:t>
      </w:r>
    </w:p>
    <w:p w:rsidR="00227C83" w:rsidRPr="007851DE" w:rsidRDefault="00227C83" w:rsidP="00227C83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ab/>
        <w:t>2.8. Учащиеся, имеющие в документе об окончании 9-х классов удовлетворительные оценки по профилирующим предметам, в профильные классы принимаются по результатам собеседования.</w:t>
      </w:r>
    </w:p>
    <w:p w:rsidR="00227C83" w:rsidRPr="007851DE" w:rsidRDefault="00227C83" w:rsidP="00227C83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b/>
          <w:lang w:eastAsia="ru-RU"/>
        </w:rPr>
        <w:tab/>
      </w:r>
      <w:r w:rsidRPr="007851DE">
        <w:rPr>
          <w:rFonts w:eastAsia="Times New Roman"/>
          <w:lang w:eastAsia="ru-RU"/>
        </w:rPr>
        <w:t>2.9. Прием в профильные классы проводится:</w:t>
      </w:r>
    </w:p>
    <w:p w:rsidR="00227C83" w:rsidRPr="007851DE" w:rsidRDefault="00227C83" w:rsidP="00227C83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ab/>
        <w:t>- с 15 июня по 20 августа – прием документов;</w:t>
      </w:r>
    </w:p>
    <w:p w:rsidR="00227C83" w:rsidRPr="007851DE" w:rsidRDefault="00227C83" w:rsidP="00227C83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ab/>
        <w:t>- с 21 по 25 августа – комплектование классов.</w:t>
      </w:r>
    </w:p>
    <w:p w:rsidR="00227C83" w:rsidRPr="007851DE" w:rsidRDefault="00227C83" w:rsidP="00227C83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ab/>
        <w:t xml:space="preserve">2.10. На основании приказа </w:t>
      </w:r>
      <w:r w:rsidR="003C5D36">
        <w:rPr>
          <w:rFonts w:eastAsia="Times New Roman"/>
          <w:lang w:eastAsia="ru-RU"/>
        </w:rPr>
        <w:t xml:space="preserve">РОО </w:t>
      </w:r>
      <w:r w:rsidRPr="007851DE">
        <w:rPr>
          <w:rFonts w:eastAsia="Times New Roman"/>
          <w:lang w:eastAsia="ru-RU"/>
        </w:rPr>
        <w:t xml:space="preserve">об организации профильного обучения и решения Совета директоров </w:t>
      </w:r>
      <w:r w:rsidR="003C5D36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>округа издается приказ</w:t>
      </w:r>
      <w:r w:rsidR="003C5D36">
        <w:rPr>
          <w:rFonts w:eastAsia="Times New Roman"/>
          <w:lang w:eastAsia="ru-RU"/>
        </w:rPr>
        <w:t xml:space="preserve"> по базовой школе </w:t>
      </w:r>
      <w:r w:rsidRPr="007851DE">
        <w:rPr>
          <w:rFonts w:eastAsia="Times New Roman"/>
          <w:lang w:eastAsia="ru-RU"/>
        </w:rPr>
        <w:t>о зачислении учащихся в 10-е профильные классы.</w:t>
      </w:r>
    </w:p>
    <w:p w:rsidR="00227C83" w:rsidRPr="007851DE" w:rsidRDefault="00227C83" w:rsidP="00227C83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ab/>
        <w:t>2.11. Учащиеся профильных классов при подготовке к государственной (итоговой) аттестации в школе 3-й ступени сдают экзамены по выбранному профилю.</w:t>
      </w:r>
    </w:p>
    <w:p w:rsidR="00227C83" w:rsidRPr="007851DE" w:rsidRDefault="00227C83" w:rsidP="00227C83">
      <w:p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ab/>
        <w:t>2.12. Выпускникам профильных классов, окончившим обучение и успешно выдержавшим итоговую аттестацию, выдается аттестат о получении среднего (полного) общего образования с указанием профиля класса.</w:t>
      </w:r>
    </w:p>
    <w:p w:rsidR="00227C83" w:rsidRPr="007851DE" w:rsidRDefault="00227C83" w:rsidP="00227C83">
      <w:pPr>
        <w:jc w:val="both"/>
        <w:rPr>
          <w:rFonts w:eastAsia="Times New Roman"/>
          <w:lang w:eastAsia="ru-RU"/>
        </w:rPr>
      </w:pPr>
    </w:p>
    <w:p w:rsidR="00227C83" w:rsidRPr="007851DE" w:rsidRDefault="00227C83" w:rsidP="00227C83">
      <w:pPr>
        <w:numPr>
          <w:ilvl w:val="0"/>
          <w:numId w:val="44"/>
        </w:numPr>
        <w:jc w:val="both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Права и обязанности учащихся и их родителей (законных представителей)</w:t>
      </w:r>
      <w:r w:rsidRPr="007851DE">
        <w:rPr>
          <w:rFonts w:eastAsia="Times New Roman"/>
          <w:lang w:eastAsia="ru-RU"/>
        </w:rPr>
        <w:t xml:space="preserve"> </w:t>
      </w:r>
    </w:p>
    <w:p w:rsidR="00227C83" w:rsidRPr="007851DE" w:rsidRDefault="00227C83" w:rsidP="00227C83">
      <w:pPr>
        <w:ind w:firstLine="54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3.1. Права и обязанности обучающихся, их родителей (законных представителей) регламентируются Уставом М</w:t>
      </w:r>
      <w:r w:rsidR="003C5D36">
        <w:rPr>
          <w:rFonts w:eastAsia="Times New Roman"/>
          <w:lang w:eastAsia="ru-RU"/>
        </w:rPr>
        <w:t>Б</w:t>
      </w:r>
      <w:r w:rsidRPr="007851DE">
        <w:rPr>
          <w:rFonts w:eastAsia="Times New Roman"/>
          <w:lang w:eastAsia="ru-RU"/>
        </w:rPr>
        <w:t>ОУ П</w:t>
      </w:r>
      <w:r w:rsidR="003C5D36">
        <w:rPr>
          <w:rFonts w:eastAsia="Times New Roman"/>
          <w:lang w:eastAsia="ru-RU"/>
        </w:rPr>
        <w:t xml:space="preserve">ервомайской </w:t>
      </w:r>
      <w:r w:rsidRPr="007851DE">
        <w:rPr>
          <w:rFonts w:eastAsia="Times New Roman"/>
          <w:lang w:eastAsia="ru-RU"/>
        </w:rPr>
        <w:t>СОШ и иными предусмотренными уставом локальными актами.</w:t>
      </w:r>
    </w:p>
    <w:p w:rsidR="00227C83" w:rsidRPr="007851DE" w:rsidRDefault="00227C83" w:rsidP="00227C83">
      <w:pPr>
        <w:ind w:firstLine="540"/>
        <w:jc w:val="both"/>
        <w:rPr>
          <w:rFonts w:eastAsia="Times New Roman"/>
          <w:lang w:eastAsia="ru-RU"/>
        </w:rPr>
      </w:pPr>
    </w:p>
    <w:p w:rsidR="00227C83" w:rsidRPr="007851DE" w:rsidRDefault="00227C83" w:rsidP="00227C83">
      <w:pPr>
        <w:numPr>
          <w:ilvl w:val="0"/>
          <w:numId w:val="44"/>
        </w:numPr>
        <w:jc w:val="both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Перевод учащихся из одного профильного класса в другой профильный класс</w:t>
      </w:r>
      <w:r w:rsidRPr="007851DE">
        <w:rPr>
          <w:rFonts w:eastAsia="Times New Roman"/>
          <w:lang w:eastAsia="ru-RU"/>
        </w:rPr>
        <w:t xml:space="preserve"> </w:t>
      </w:r>
    </w:p>
    <w:p w:rsidR="00227C83" w:rsidRPr="007851DE" w:rsidRDefault="00227C83" w:rsidP="00227C83">
      <w:pPr>
        <w:ind w:left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4.1. Перевод из одного профильного класса в другой профильный класс производится по желанию учащегося и по согласованию с родителями (законными представителями) на основании решения педагогического совета при следующих условиях:</w:t>
      </w:r>
    </w:p>
    <w:p w:rsidR="00227C83" w:rsidRPr="007851DE" w:rsidRDefault="00227C83" w:rsidP="003C5D36">
      <w:pPr>
        <w:numPr>
          <w:ilvl w:val="0"/>
          <w:numId w:val="56"/>
        </w:num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учащийся не имеет задолженностей по изучаемым предметам;</w:t>
      </w:r>
    </w:p>
    <w:p w:rsidR="00227C83" w:rsidRPr="007851DE" w:rsidRDefault="00227C83" w:rsidP="003C5D36">
      <w:pPr>
        <w:numPr>
          <w:ilvl w:val="0"/>
          <w:numId w:val="56"/>
        </w:numPr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учащийся обязуется в течение одного месяца пройти аттестацию по профильным дисциплинам и сдать экзамены по профилирующим предметам.</w:t>
      </w:r>
    </w:p>
    <w:p w:rsidR="00227C83" w:rsidRPr="007851DE" w:rsidRDefault="00227C83" w:rsidP="00227C83">
      <w:pPr>
        <w:ind w:left="360"/>
        <w:jc w:val="both"/>
        <w:rPr>
          <w:rFonts w:eastAsia="Times New Roman"/>
          <w:lang w:eastAsia="ru-RU"/>
        </w:rPr>
      </w:pPr>
    </w:p>
    <w:p w:rsidR="00227C83" w:rsidRPr="007851DE" w:rsidRDefault="00227C83" w:rsidP="00227C83">
      <w:pPr>
        <w:numPr>
          <w:ilvl w:val="0"/>
          <w:numId w:val="44"/>
        </w:numPr>
        <w:jc w:val="both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Проведение промежуточной аттестации в профильных классах</w:t>
      </w:r>
      <w:r w:rsidRPr="007851DE">
        <w:rPr>
          <w:rFonts w:eastAsia="Times New Roman"/>
          <w:lang w:eastAsia="ru-RU"/>
        </w:rPr>
        <w:t xml:space="preserve"> </w:t>
      </w:r>
    </w:p>
    <w:p w:rsidR="00227C83" w:rsidRPr="007851DE" w:rsidRDefault="00227C83" w:rsidP="00227C83">
      <w:pPr>
        <w:ind w:left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5.1. Основной задачей промежуточной аттестации в профильных классах является установление соответствия знаний учащихся требованиям изученного материала по программам профильного образования.</w:t>
      </w:r>
    </w:p>
    <w:p w:rsidR="00227C83" w:rsidRPr="007851DE" w:rsidRDefault="00227C83" w:rsidP="00227C83">
      <w:pPr>
        <w:ind w:left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5.2. Промежуточная аттестация проводится в последнюю учебную неделю мая.</w:t>
      </w:r>
    </w:p>
    <w:p w:rsidR="00227C83" w:rsidRPr="007851DE" w:rsidRDefault="00227C83" w:rsidP="00227C83">
      <w:pPr>
        <w:ind w:left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5.3. Промежуточная аттестация может </w:t>
      </w:r>
      <w:proofErr w:type="gramStart"/>
      <w:r w:rsidRPr="007851DE">
        <w:rPr>
          <w:rFonts w:eastAsia="Times New Roman"/>
          <w:lang w:eastAsia="ru-RU"/>
        </w:rPr>
        <w:t>проводится</w:t>
      </w:r>
      <w:proofErr w:type="gramEnd"/>
      <w:r w:rsidRPr="007851DE">
        <w:rPr>
          <w:rFonts w:eastAsia="Times New Roman"/>
          <w:lang w:eastAsia="ru-RU"/>
        </w:rPr>
        <w:t xml:space="preserve"> в виде письменных работ (сочинение, контрольная работа, тестирование) и устных (билеты, тестирование, защита реферата, исследовательского проекта) экзаменов и состоит из подведения итогов текущих оценок по изучаемым предметам и сдачи не менее двух экзаменов по профильным дисциплинам.</w:t>
      </w:r>
    </w:p>
    <w:p w:rsidR="00227C83" w:rsidRPr="007851DE" w:rsidRDefault="00227C83" w:rsidP="00227C83">
      <w:pPr>
        <w:ind w:left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5.4. К аттестации допускаются учащиеся, не имеющие задолженности по предметам.</w:t>
      </w:r>
    </w:p>
    <w:p w:rsidR="00227C83" w:rsidRPr="007851DE" w:rsidRDefault="00227C83" w:rsidP="00227C83">
      <w:pPr>
        <w:ind w:left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5.5. Учащиеся профильных классов выбирают предметы из числа профильных, по которым будут сдавать экзамены, согласовывают их с учителями - предметниками. Выбранные на экзамен предметы утверждаются решением Совета директоров </w:t>
      </w:r>
      <w:r w:rsidR="003C5D36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>округа.</w:t>
      </w:r>
    </w:p>
    <w:p w:rsidR="00227C83" w:rsidRPr="007851DE" w:rsidRDefault="00227C83" w:rsidP="00227C83">
      <w:pPr>
        <w:ind w:left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5.6. Экзаменационный материал к устным экзаменам создается учителем, рассматривается и утверждается на заседании межшкольного методического совета не позднее, чем за две недели до начала экзаменов.</w:t>
      </w:r>
    </w:p>
    <w:p w:rsidR="00227C83" w:rsidRPr="007851DE" w:rsidRDefault="00227C83" w:rsidP="00227C83">
      <w:pPr>
        <w:ind w:left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Экзаменационный материал к письменным экзаменам создается Советом директоров </w:t>
      </w:r>
      <w:r w:rsidR="003C5D36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>округа и рассматривается на педагогическом совете.</w:t>
      </w:r>
    </w:p>
    <w:p w:rsidR="00227C83" w:rsidRPr="007851DE" w:rsidRDefault="00227C83" w:rsidP="00227C83">
      <w:pPr>
        <w:tabs>
          <w:tab w:val="left" w:pos="2772"/>
        </w:tabs>
        <w:ind w:left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lastRenderedPageBreak/>
        <w:t>Учителя обязаны ознакомить учащихся с содержанием экзаменационного материала не позднее, чем за две недели до начала экзамена.</w:t>
      </w:r>
    </w:p>
    <w:p w:rsidR="00227C83" w:rsidRPr="007851DE" w:rsidRDefault="00227C83" w:rsidP="00227C83">
      <w:pPr>
        <w:tabs>
          <w:tab w:val="left" w:pos="2772"/>
        </w:tabs>
        <w:ind w:left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5.7. Приказом председателя Совета директоров </w:t>
      </w:r>
      <w:r w:rsidR="003C5D36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>округа определяются и утверждаются сроки проведения и расписание промежуточной аттестации, составы аттестационных комиссий по предметам из представителей администрации и двух учителей по предмету.</w:t>
      </w:r>
    </w:p>
    <w:p w:rsidR="00227C83" w:rsidRPr="007851DE" w:rsidRDefault="00227C83" w:rsidP="00227C83">
      <w:pPr>
        <w:tabs>
          <w:tab w:val="left" w:pos="2772"/>
        </w:tabs>
        <w:ind w:left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По результатам экзаменов составляются протоколы. Бланки письменных и устных экзаменов учащихся хранятся в течение двух лет.</w:t>
      </w:r>
    </w:p>
    <w:p w:rsidR="00227C83" w:rsidRPr="007851DE" w:rsidRDefault="00227C83" w:rsidP="00227C83">
      <w:pPr>
        <w:tabs>
          <w:tab w:val="left" w:pos="2772"/>
        </w:tabs>
        <w:ind w:left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Знания, умения, навыки оцениваются по 5-балльной системе:</w:t>
      </w:r>
    </w:p>
    <w:p w:rsidR="00227C83" w:rsidRPr="007851DE" w:rsidRDefault="00227C83" w:rsidP="00227C83">
      <w:pPr>
        <w:tabs>
          <w:tab w:val="left" w:pos="2772"/>
        </w:tabs>
        <w:ind w:left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- 5 (отлично);</w:t>
      </w:r>
    </w:p>
    <w:p w:rsidR="00227C83" w:rsidRPr="007851DE" w:rsidRDefault="00227C83" w:rsidP="00227C83">
      <w:pPr>
        <w:tabs>
          <w:tab w:val="left" w:pos="2772"/>
        </w:tabs>
        <w:ind w:left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- 4 (хорошо);</w:t>
      </w:r>
    </w:p>
    <w:p w:rsidR="00227C83" w:rsidRPr="007851DE" w:rsidRDefault="00227C83" w:rsidP="00227C83">
      <w:pPr>
        <w:tabs>
          <w:tab w:val="left" w:pos="2772"/>
        </w:tabs>
        <w:ind w:left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- 3 (удовлетворительно);</w:t>
      </w:r>
    </w:p>
    <w:p w:rsidR="00227C83" w:rsidRPr="007851DE" w:rsidRDefault="00227C83" w:rsidP="00227C83">
      <w:pPr>
        <w:tabs>
          <w:tab w:val="left" w:pos="2772"/>
        </w:tabs>
        <w:ind w:left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- 2 (неудовлетворительно).</w:t>
      </w:r>
    </w:p>
    <w:p w:rsidR="00227C83" w:rsidRPr="007851DE" w:rsidRDefault="00227C83" w:rsidP="00227C83">
      <w:pPr>
        <w:tabs>
          <w:tab w:val="left" w:pos="2772"/>
        </w:tabs>
        <w:ind w:left="360"/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Оценка в 1 балл не принимается.</w:t>
      </w:r>
    </w:p>
    <w:p w:rsidR="00227C83" w:rsidRPr="007851DE" w:rsidRDefault="00227C83" w:rsidP="00227C83">
      <w:pPr>
        <w:tabs>
          <w:tab w:val="left" w:pos="2772"/>
        </w:tabs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Протоколы промежу</w:t>
      </w:r>
      <w:r w:rsidR="003C5D36">
        <w:rPr>
          <w:rFonts w:eastAsia="Times New Roman"/>
          <w:lang w:eastAsia="ru-RU"/>
        </w:rPr>
        <w:t xml:space="preserve">точной аттестации учащихся школ округа </w:t>
      </w:r>
      <w:r w:rsidRPr="007851DE">
        <w:rPr>
          <w:rFonts w:eastAsia="Times New Roman"/>
          <w:lang w:eastAsia="ru-RU"/>
        </w:rPr>
        <w:t>передаются в школы</w:t>
      </w:r>
      <w:r w:rsidR="003C5D36">
        <w:rPr>
          <w:rFonts w:eastAsia="Times New Roman"/>
          <w:lang w:eastAsia="ru-RU"/>
        </w:rPr>
        <w:t xml:space="preserve">, в которых они обучаются. </w:t>
      </w:r>
    </w:p>
    <w:p w:rsidR="00227C83" w:rsidRPr="007851DE" w:rsidRDefault="00227C83" w:rsidP="00227C83">
      <w:pPr>
        <w:tabs>
          <w:tab w:val="left" w:pos="2772"/>
        </w:tabs>
        <w:ind w:left="360"/>
        <w:jc w:val="both"/>
        <w:rPr>
          <w:rFonts w:eastAsia="Times New Roman"/>
          <w:b/>
          <w:lang w:eastAsia="ru-RU"/>
        </w:rPr>
      </w:pPr>
    </w:p>
    <w:p w:rsidR="00227C83" w:rsidRPr="007851DE" w:rsidRDefault="00227C83" w:rsidP="00227C83">
      <w:pPr>
        <w:tabs>
          <w:tab w:val="left" w:pos="2772"/>
        </w:tabs>
        <w:ind w:left="360"/>
        <w:jc w:val="both"/>
        <w:rPr>
          <w:rFonts w:eastAsia="Times New Roman"/>
          <w:b/>
          <w:lang w:eastAsia="ru-RU"/>
        </w:rPr>
      </w:pPr>
      <w:r w:rsidRPr="007851DE">
        <w:rPr>
          <w:rFonts w:eastAsia="Times New Roman"/>
          <w:b/>
          <w:lang w:eastAsia="ru-RU"/>
        </w:rPr>
        <w:t>6. Проведение повторной аттестации учащихся профильных классов</w:t>
      </w:r>
    </w:p>
    <w:p w:rsidR="00227C83" w:rsidRPr="007851DE" w:rsidRDefault="00227C83" w:rsidP="00227C83">
      <w:pPr>
        <w:tabs>
          <w:tab w:val="left" w:pos="2772"/>
        </w:tabs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 xml:space="preserve">6.1. Повторная аттестация предусмотрена для учащихся, не прошедших аттестацию в установленный приказом председателя Совета директоров </w:t>
      </w:r>
      <w:r w:rsidR="003C5D36">
        <w:rPr>
          <w:rFonts w:eastAsia="Times New Roman"/>
          <w:lang w:eastAsia="ru-RU"/>
        </w:rPr>
        <w:t xml:space="preserve">образовательного </w:t>
      </w:r>
      <w:r w:rsidRPr="007851DE">
        <w:rPr>
          <w:rFonts w:eastAsia="Times New Roman"/>
          <w:lang w:eastAsia="ru-RU"/>
        </w:rPr>
        <w:t>округа срок.</w:t>
      </w:r>
    </w:p>
    <w:p w:rsidR="00227C83" w:rsidRPr="007851DE" w:rsidRDefault="00227C83" w:rsidP="00227C83">
      <w:pPr>
        <w:tabs>
          <w:tab w:val="left" w:pos="2772"/>
        </w:tabs>
        <w:jc w:val="both"/>
        <w:rPr>
          <w:rFonts w:eastAsia="Times New Roman"/>
          <w:lang w:eastAsia="ru-RU"/>
        </w:rPr>
      </w:pPr>
      <w:r w:rsidRPr="007851DE">
        <w:rPr>
          <w:rFonts w:eastAsia="Times New Roman"/>
          <w:lang w:eastAsia="ru-RU"/>
        </w:rPr>
        <w:t>6.2. Учащиеся обязаны в месячный срок подготовить учебный материал и сдать экзамены по предметам.</w:t>
      </w:r>
    </w:p>
    <w:p w:rsidR="00227C83" w:rsidRPr="007851DE" w:rsidRDefault="00227C83" w:rsidP="00227C83">
      <w:pPr>
        <w:tabs>
          <w:tab w:val="left" w:pos="2772"/>
        </w:tabs>
      </w:pPr>
    </w:p>
    <w:p w:rsidR="00227C83" w:rsidRPr="007851DE" w:rsidRDefault="00227C83" w:rsidP="00227C83"/>
    <w:p w:rsidR="00227C83" w:rsidRPr="007851DE" w:rsidRDefault="00227C83" w:rsidP="00227C83"/>
    <w:p w:rsidR="00227C83" w:rsidRPr="007851DE" w:rsidRDefault="00227C83" w:rsidP="00227C83"/>
    <w:p w:rsidR="00227C83" w:rsidRPr="007851DE" w:rsidRDefault="00227C83" w:rsidP="00227C83"/>
    <w:p w:rsidR="00227C83" w:rsidRPr="007851DE" w:rsidRDefault="00227C83" w:rsidP="00227C83"/>
    <w:p w:rsidR="00227C83" w:rsidRPr="007851DE" w:rsidRDefault="00227C83" w:rsidP="00227C83"/>
    <w:p w:rsidR="00227C83" w:rsidRPr="007851DE" w:rsidRDefault="00227C83" w:rsidP="00227C83"/>
    <w:p w:rsidR="00227C83" w:rsidRPr="007851DE" w:rsidRDefault="00227C83" w:rsidP="00227C83"/>
    <w:p w:rsidR="00227C83" w:rsidRPr="007851DE" w:rsidRDefault="00227C83" w:rsidP="00227C83"/>
    <w:p w:rsidR="00227C83" w:rsidRPr="007851DE" w:rsidRDefault="00227C83" w:rsidP="00227C83"/>
    <w:p w:rsidR="00227C83" w:rsidRPr="007851DE" w:rsidRDefault="00227C83" w:rsidP="00227C83"/>
    <w:sectPr w:rsidR="00227C83" w:rsidRPr="007851DE" w:rsidSect="00DE3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EE8"/>
    <w:multiLevelType w:val="hybridMultilevel"/>
    <w:tmpl w:val="0DA843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C18FE"/>
    <w:multiLevelType w:val="multilevel"/>
    <w:tmpl w:val="C1149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9D40B3"/>
    <w:multiLevelType w:val="hybridMultilevel"/>
    <w:tmpl w:val="9B92D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A44A2D"/>
    <w:multiLevelType w:val="multilevel"/>
    <w:tmpl w:val="8CEA7D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7240331"/>
    <w:multiLevelType w:val="hybridMultilevel"/>
    <w:tmpl w:val="171A9B3E"/>
    <w:lvl w:ilvl="0" w:tplc="2A3497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05998"/>
    <w:multiLevelType w:val="multilevel"/>
    <w:tmpl w:val="BE507A9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1E5A27D4"/>
    <w:multiLevelType w:val="hybridMultilevel"/>
    <w:tmpl w:val="50E60230"/>
    <w:lvl w:ilvl="0" w:tplc="2A34977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8C03CA"/>
    <w:multiLevelType w:val="multilevel"/>
    <w:tmpl w:val="F62482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FA3750C"/>
    <w:multiLevelType w:val="hybridMultilevel"/>
    <w:tmpl w:val="3D94E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7F372E"/>
    <w:multiLevelType w:val="hybridMultilevel"/>
    <w:tmpl w:val="41ACB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72232F"/>
    <w:multiLevelType w:val="hybridMultilevel"/>
    <w:tmpl w:val="6428D9C8"/>
    <w:lvl w:ilvl="0" w:tplc="1124E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A2366F"/>
    <w:multiLevelType w:val="multilevel"/>
    <w:tmpl w:val="FC40E3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AC86F02"/>
    <w:multiLevelType w:val="hybridMultilevel"/>
    <w:tmpl w:val="EDC2E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214FF1"/>
    <w:multiLevelType w:val="hybridMultilevel"/>
    <w:tmpl w:val="1D88496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364F17"/>
    <w:multiLevelType w:val="hybridMultilevel"/>
    <w:tmpl w:val="E26AB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3C30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FD35C17"/>
    <w:multiLevelType w:val="hybridMultilevel"/>
    <w:tmpl w:val="36D4C068"/>
    <w:lvl w:ilvl="0" w:tplc="2A34977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513161"/>
    <w:multiLevelType w:val="multilevel"/>
    <w:tmpl w:val="0798B43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18">
    <w:nsid w:val="355D5DFB"/>
    <w:multiLevelType w:val="hybridMultilevel"/>
    <w:tmpl w:val="517EA8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C14866"/>
    <w:multiLevelType w:val="multilevel"/>
    <w:tmpl w:val="B88089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55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40694FCF"/>
    <w:multiLevelType w:val="multilevel"/>
    <w:tmpl w:val="822EC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29E7837"/>
    <w:multiLevelType w:val="hybridMultilevel"/>
    <w:tmpl w:val="46D613D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B35D09"/>
    <w:multiLevelType w:val="hybridMultilevel"/>
    <w:tmpl w:val="8D86E15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E7513"/>
    <w:multiLevelType w:val="hybridMultilevel"/>
    <w:tmpl w:val="7A2442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A82A6B"/>
    <w:multiLevelType w:val="hybridMultilevel"/>
    <w:tmpl w:val="76C4E32C"/>
    <w:lvl w:ilvl="0" w:tplc="8B801EE4">
      <w:start w:val="6"/>
      <w:numFmt w:val="upperRoman"/>
      <w:lvlText w:val="%1."/>
      <w:lvlJc w:val="left"/>
      <w:pPr>
        <w:tabs>
          <w:tab w:val="num" w:pos="1260"/>
        </w:tabs>
        <w:ind w:left="126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FD7AF5"/>
    <w:multiLevelType w:val="hybridMultilevel"/>
    <w:tmpl w:val="D91EF8E0"/>
    <w:lvl w:ilvl="0" w:tplc="2A3497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BE54ED"/>
    <w:multiLevelType w:val="hybridMultilevel"/>
    <w:tmpl w:val="7A36FF34"/>
    <w:lvl w:ilvl="0" w:tplc="2A3497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8F3F16"/>
    <w:multiLevelType w:val="hybridMultilevel"/>
    <w:tmpl w:val="CC6E126A"/>
    <w:lvl w:ilvl="0" w:tplc="2A3497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912F3"/>
    <w:multiLevelType w:val="multilevel"/>
    <w:tmpl w:val="5F6665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3C15B29"/>
    <w:multiLevelType w:val="multilevel"/>
    <w:tmpl w:val="71927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0">
    <w:nsid w:val="554E487B"/>
    <w:multiLevelType w:val="hybridMultilevel"/>
    <w:tmpl w:val="D14CD604"/>
    <w:lvl w:ilvl="0" w:tplc="2A3497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6E3443"/>
    <w:multiLevelType w:val="multilevel"/>
    <w:tmpl w:val="14183EBC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60"/>
        </w:tabs>
        <w:ind w:left="106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20"/>
        </w:tabs>
        <w:ind w:left="11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20"/>
        </w:tabs>
        <w:ind w:left="11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80"/>
        </w:tabs>
        <w:ind w:left="14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80"/>
        </w:tabs>
        <w:ind w:left="14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40"/>
        </w:tabs>
        <w:ind w:left="18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40"/>
        </w:tabs>
        <w:ind w:left="18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00"/>
        </w:tabs>
        <w:ind w:left="2200" w:hanging="1800"/>
      </w:pPr>
    </w:lvl>
  </w:abstractNum>
  <w:abstractNum w:abstractNumId="32">
    <w:nsid w:val="564B4BAA"/>
    <w:multiLevelType w:val="hybridMultilevel"/>
    <w:tmpl w:val="0352C6FA"/>
    <w:lvl w:ilvl="0" w:tplc="2A3497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6F1934"/>
    <w:multiLevelType w:val="hybridMultilevel"/>
    <w:tmpl w:val="84A29922"/>
    <w:lvl w:ilvl="0" w:tplc="339AE572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8E3C41"/>
    <w:multiLevelType w:val="hybridMultilevel"/>
    <w:tmpl w:val="A5A05ABC"/>
    <w:lvl w:ilvl="0" w:tplc="2A3497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FB5C5A"/>
    <w:multiLevelType w:val="multilevel"/>
    <w:tmpl w:val="6FA8D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5DC3459E"/>
    <w:multiLevelType w:val="hybridMultilevel"/>
    <w:tmpl w:val="036A488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E22DD0"/>
    <w:multiLevelType w:val="hybridMultilevel"/>
    <w:tmpl w:val="6C30F202"/>
    <w:lvl w:ilvl="0" w:tplc="2A3497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1F4039"/>
    <w:multiLevelType w:val="multilevel"/>
    <w:tmpl w:val="7BA61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3476BC7"/>
    <w:multiLevelType w:val="multilevel"/>
    <w:tmpl w:val="1C1E08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36A1346"/>
    <w:multiLevelType w:val="hybridMultilevel"/>
    <w:tmpl w:val="567EAD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64362EC"/>
    <w:multiLevelType w:val="multilevel"/>
    <w:tmpl w:val="4C70C7C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55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>
    <w:nsid w:val="66727D4B"/>
    <w:multiLevelType w:val="hybridMultilevel"/>
    <w:tmpl w:val="DDCC76A6"/>
    <w:lvl w:ilvl="0" w:tplc="2A3497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F63DFF"/>
    <w:multiLevelType w:val="hybridMultilevel"/>
    <w:tmpl w:val="288039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8CB1146"/>
    <w:multiLevelType w:val="hybridMultilevel"/>
    <w:tmpl w:val="AF780252"/>
    <w:lvl w:ilvl="0" w:tplc="2A3497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D3D1D20"/>
    <w:multiLevelType w:val="multilevel"/>
    <w:tmpl w:val="2480A2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6">
    <w:nsid w:val="6E37717F"/>
    <w:multiLevelType w:val="multilevel"/>
    <w:tmpl w:val="2536DF5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555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7">
    <w:nsid w:val="705C48D4"/>
    <w:multiLevelType w:val="multilevel"/>
    <w:tmpl w:val="37B214C6"/>
    <w:lvl w:ilvl="0">
      <w:start w:val="6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20"/>
        </w:tabs>
        <w:ind w:left="1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80"/>
        </w:tabs>
        <w:ind w:left="23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680"/>
        </w:tabs>
        <w:ind w:left="26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340"/>
        </w:tabs>
        <w:ind w:left="33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000"/>
        </w:tabs>
        <w:ind w:left="40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00"/>
        </w:tabs>
        <w:ind w:left="43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60"/>
        </w:tabs>
        <w:ind w:left="4960" w:hanging="2160"/>
      </w:pPr>
    </w:lvl>
  </w:abstractNum>
  <w:abstractNum w:abstractNumId="48">
    <w:nsid w:val="718E2BBA"/>
    <w:multiLevelType w:val="hybridMultilevel"/>
    <w:tmpl w:val="6212C1D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2852EBB"/>
    <w:multiLevelType w:val="multilevel"/>
    <w:tmpl w:val="ECE83C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0">
    <w:nsid w:val="743D0765"/>
    <w:multiLevelType w:val="hybridMultilevel"/>
    <w:tmpl w:val="DF36C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4CC1A07"/>
    <w:multiLevelType w:val="hybridMultilevel"/>
    <w:tmpl w:val="F306B6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5383236"/>
    <w:multiLevelType w:val="hybridMultilevel"/>
    <w:tmpl w:val="E926DD08"/>
    <w:lvl w:ilvl="0" w:tplc="BB2C289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70B44E1"/>
    <w:multiLevelType w:val="multilevel"/>
    <w:tmpl w:val="8C0C4A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35"/>
  </w:num>
  <w:num w:numId="3">
    <w:abstractNumId w:val="38"/>
  </w:num>
  <w:num w:numId="4">
    <w:abstractNumId w:val="53"/>
  </w:num>
  <w:num w:numId="5">
    <w:abstractNumId w:val="3"/>
  </w:num>
  <w:num w:numId="6">
    <w:abstractNumId w:val="28"/>
  </w:num>
  <w:num w:numId="7">
    <w:abstractNumId w:val="42"/>
  </w:num>
  <w:num w:numId="8">
    <w:abstractNumId w:val="52"/>
  </w:num>
  <w:num w:numId="9">
    <w:abstractNumId w:val="34"/>
  </w:num>
  <w:num w:numId="10">
    <w:abstractNumId w:val="15"/>
  </w:num>
  <w:num w:numId="11">
    <w:abstractNumId w:val="11"/>
  </w:num>
  <w:num w:numId="12">
    <w:abstractNumId w:val="25"/>
  </w:num>
  <w:num w:numId="13">
    <w:abstractNumId w:val="20"/>
  </w:num>
  <w:num w:numId="14">
    <w:abstractNumId w:val="7"/>
  </w:num>
  <w:num w:numId="15">
    <w:abstractNumId w:val="1"/>
  </w:num>
  <w:num w:numId="16">
    <w:abstractNumId w:val="39"/>
  </w:num>
  <w:num w:numId="17">
    <w:abstractNumId w:val="27"/>
  </w:num>
  <w:num w:numId="18">
    <w:abstractNumId w:val="30"/>
  </w:num>
  <w:num w:numId="19">
    <w:abstractNumId w:val="4"/>
  </w:num>
  <w:num w:numId="20">
    <w:abstractNumId w:val="26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</w:num>
  <w:num w:numId="49">
    <w:abstractNumId w:val="0"/>
  </w:num>
  <w:num w:numId="50">
    <w:abstractNumId w:val="6"/>
  </w:num>
  <w:num w:numId="51">
    <w:abstractNumId w:val="19"/>
  </w:num>
  <w:num w:numId="52">
    <w:abstractNumId w:val="41"/>
  </w:num>
  <w:num w:numId="53">
    <w:abstractNumId w:val="16"/>
  </w:num>
  <w:num w:numId="54">
    <w:abstractNumId w:val="32"/>
  </w:num>
  <w:num w:numId="55">
    <w:abstractNumId w:val="37"/>
  </w:num>
  <w:num w:numId="56">
    <w:abstractNumId w:val="44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36A"/>
    <w:rsid w:val="00023E92"/>
    <w:rsid w:val="00060205"/>
    <w:rsid w:val="000D1B6B"/>
    <w:rsid w:val="001F7641"/>
    <w:rsid w:val="001F7D1B"/>
    <w:rsid w:val="00227C83"/>
    <w:rsid w:val="002A662C"/>
    <w:rsid w:val="002E1D03"/>
    <w:rsid w:val="00334AF7"/>
    <w:rsid w:val="003B0A49"/>
    <w:rsid w:val="003C5D36"/>
    <w:rsid w:val="004A1D71"/>
    <w:rsid w:val="004F248B"/>
    <w:rsid w:val="00525FEE"/>
    <w:rsid w:val="00555B6F"/>
    <w:rsid w:val="00571B4D"/>
    <w:rsid w:val="0057536A"/>
    <w:rsid w:val="00617E08"/>
    <w:rsid w:val="00665718"/>
    <w:rsid w:val="0068085C"/>
    <w:rsid w:val="006A5227"/>
    <w:rsid w:val="007215E4"/>
    <w:rsid w:val="00732DC1"/>
    <w:rsid w:val="00780FA5"/>
    <w:rsid w:val="007851DE"/>
    <w:rsid w:val="007C3EE4"/>
    <w:rsid w:val="00996B5B"/>
    <w:rsid w:val="009B00DB"/>
    <w:rsid w:val="00A16B7A"/>
    <w:rsid w:val="00A409B9"/>
    <w:rsid w:val="00B5469E"/>
    <w:rsid w:val="00C22ACB"/>
    <w:rsid w:val="00DE3E31"/>
    <w:rsid w:val="00E37989"/>
    <w:rsid w:val="00E71644"/>
    <w:rsid w:val="00F04228"/>
    <w:rsid w:val="00F1341D"/>
    <w:rsid w:val="00F13C65"/>
    <w:rsid w:val="00F7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7536A"/>
    <w:pPr>
      <w:pBdr>
        <w:top w:val="single" w:sz="6" w:space="9" w:color="DADCE0"/>
        <w:left w:val="single" w:sz="6" w:space="18" w:color="DADCE0"/>
        <w:bottom w:val="single" w:sz="6" w:space="9" w:color="DADCE0"/>
        <w:right w:val="single" w:sz="6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536A"/>
    <w:rPr>
      <w:rFonts w:ascii="Courier New" w:eastAsia="Times New Roman" w:hAnsi="Courier New" w:cs="Courier New"/>
      <w:sz w:val="20"/>
      <w:szCs w:val="20"/>
      <w:shd w:val="clear" w:color="auto" w:fill="FBFCFE"/>
      <w:lang w:eastAsia="ru-RU"/>
    </w:rPr>
  </w:style>
  <w:style w:type="paragraph" w:styleId="a3">
    <w:name w:val="List Paragraph"/>
    <w:basedOn w:val="a"/>
    <w:uiPriority w:val="34"/>
    <w:qFormat/>
    <w:rsid w:val="00E37989"/>
    <w:pPr>
      <w:ind w:left="720"/>
      <w:contextualSpacing/>
    </w:pPr>
  </w:style>
  <w:style w:type="table" w:styleId="a4">
    <w:name w:val="Table Grid"/>
    <w:basedOn w:val="a1"/>
    <w:uiPriority w:val="59"/>
    <w:rsid w:val="00E37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A662C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6">
    <w:name w:val="Strong"/>
    <w:basedOn w:val="a0"/>
    <w:uiPriority w:val="22"/>
    <w:qFormat/>
    <w:rsid w:val="002A66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4425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7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1DBEC"/>
                <w:bottom w:val="none" w:sz="0" w:space="0" w:color="auto"/>
                <w:right w:val="single" w:sz="6" w:space="0" w:color="D1DBEC"/>
              </w:divBdr>
              <w:divsChild>
                <w:div w:id="38753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9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5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9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147C6-3482-469D-A8CB-DD476011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31</Pages>
  <Words>11324</Words>
  <Characters>64548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Гончарова Л.Д.</cp:lastModifiedBy>
  <cp:revision>11</cp:revision>
  <dcterms:created xsi:type="dcterms:W3CDTF">2011-05-03T19:14:00Z</dcterms:created>
  <dcterms:modified xsi:type="dcterms:W3CDTF">2013-10-28T11:54:00Z</dcterms:modified>
</cp:coreProperties>
</file>